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CC2E5" w:themeColor="accent1" w:themeTint="99"/>
  <w:body>
    <w:p w:rsidR="005F3A29" w:rsidRDefault="00DA4454" w:rsidP="00987896">
      <w:pPr>
        <w:spacing w:after="0"/>
        <w:rPr>
          <w:b/>
          <w:sz w:val="20"/>
          <w:szCs w:val="20"/>
          <w:u w:val="single"/>
        </w:rPr>
      </w:pPr>
      <w:r>
        <w:rPr>
          <w:rFonts w:ascii="Times New Roman" w:hAnsi="Times New Roman"/>
          <w:noProof/>
          <w:sz w:val="24"/>
          <w:szCs w:val="24"/>
          <w:lang w:eastAsia="en-AU"/>
        </w:rPr>
        <w:drawing>
          <wp:anchor distT="36576" distB="36576" distL="36576" distR="36576" simplePos="0" relativeHeight="251664384" behindDoc="0" locked="0" layoutInCell="1" allowOverlap="1" wp14:anchorId="7D749141" wp14:editId="7BF55C34">
            <wp:simplePos x="0" y="0"/>
            <wp:positionH relativeFrom="column">
              <wp:posOffset>-557530</wp:posOffset>
            </wp:positionH>
            <wp:positionV relativeFrom="paragraph">
              <wp:posOffset>10985</wp:posOffset>
            </wp:positionV>
            <wp:extent cx="783590" cy="1150330"/>
            <wp:effectExtent l="0" t="0" r="0" b="0"/>
            <wp:wrapNone/>
            <wp:docPr id="8" name="Picture 8"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3590" cy="1150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62336" behindDoc="0" locked="0" layoutInCell="1" allowOverlap="1" wp14:anchorId="3487ABFD" wp14:editId="53DDEAD7">
            <wp:simplePos x="0" y="0"/>
            <wp:positionH relativeFrom="column">
              <wp:posOffset>225631</wp:posOffset>
            </wp:positionH>
            <wp:positionV relativeFrom="paragraph">
              <wp:posOffset>265372</wp:posOffset>
            </wp:positionV>
            <wp:extent cx="707390" cy="720725"/>
            <wp:effectExtent l="0" t="0" r="0" b="3175"/>
            <wp:wrapNone/>
            <wp:docPr id="7" name="Picture 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p_image001"/>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9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60288" behindDoc="0" locked="0" layoutInCell="1" allowOverlap="1" wp14:anchorId="03872375" wp14:editId="726801D0">
            <wp:simplePos x="0" y="0"/>
            <wp:positionH relativeFrom="column">
              <wp:posOffset>4607626</wp:posOffset>
            </wp:positionH>
            <wp:positionV relativeFrom="paragraph">
              <wp:posOffset>1486196</wp:posOffset>
            </wp:positionV>
            <wp:extent cx="732790" cy="3917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790" cy="391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0323">
        <w:rPr>
          <w:rFonts w:ascii="Times New Roman" w:hAnsi="Times New Roman"/>
          <w:noProof/>
          <w:sz w:val="24"/>
          <w:szCs w:val="24"/>
          <w:lang w:eastAsia="en-AU"/>
        </w:rPr>
        <w:drawing>
          <wp:anchor distT="36576" distB="36576" distL="36576" distR="36576" simplePos="0" relativeHeight="251658240" behindDoc="0" locked="0" layoutInCell="1" allowOverlap="1" wp14:anchorId="1B1A7F40" wp14:editId="6290894C">
            <wp:simplePos x="0" y="0"/>
            <wp:positionH relativeFrom="column">
              <wp:posOffset>296884</wp:posOffset>
            </wp:positionH>
            <wp:positionV relativeFrom="paragraph">
              <wp:posOffset>1472837</wp:posOffset>
            </wp:positionV>
            <wp:extent cx="720090" cy="382905"/>
            <wp:effectExtent l="0" t="0" r="3810" b="0"/>
            <wp:wrapNone/>
            <wp:docPr id="5" name="Picture 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 cy="382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50323">
        <w:rPr>
          <w:noProof/>
          <w:lang w:eastAsia="en-AU"/>
        </w:rPr>
        <w:drawing>
          <wp:inline distT="0" distB="0" distL="0" distR="0" wp14:anchorId="5DF01AA6" wp14:editId="5F3B3DAD">
            <wp:extent cx="5725853" cy="212787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9200" cy="2300068"/>
                    </a:xfrm>
                    <a:prstGeom prst="rect">
                      <a:avLst/>
                    </a:prstGeom>
                    <a:noFill/>
                  </pic:spPr>
                </pic:pic>
              </a:graphicData>
            </a:graphic>
          </wp:inline>
        </w:drawing>
      </w:r>
      <w:r w:rsidRPr="005F3A29">
        <w:rPr>
          <w:b/>
          <w:sz w:val="20"/>
          <w:szCs w:val="20"/>
          <w:u w:val="single"/>
        </w:rPr>
        <w:t xml:space="preserve">Editor: Tony (Doc) Holliday                         Email: </w:t>
      </w:r>
      <w:hyperlink r:id="rId12" w:history="1">
        <w:r w:rsidR="005F3A29" w:rsidRPr="00215178">
          <w:rPr>
            <w:rStyle w:val="Hyperlink"/>
            <w:b/>
            <w:sz w:val="20"/>
            <w:szCs w:val="20"/>
          </w:rPr>
          <w:t>tonyholliday13@gmail.com</w:t>
        </w:r>
      </w:hyperlink>
      <w:r w:rsidRPr="005F3A29">
        <w:rPr>
          <w:b/>
          <w:sz w:val="20"/>
          <w:szCs w:val="20"/>
          <w:u w:val="single"/>
        </w:rPr>
        <w:t xml:space="preserve">              Mobile:  0403026916</w:t>
      </w:r>
    </w:p>
    <w:p w:rsidR="00C53804" w:rsidRPr="005F3A29" w:rsidRDefault="00C53804" w:rsidP="00987896">
      <w:pPr>
        <w:spacing w:after="0"/>
        <w:rPr>
          <w:sz w:val="20"/>
          <w:szCs w:val="20"/>
        </w:rPr>
      </w:pPr>
    </w:p>
    <w:p w:rsidR="00B50323" w:rsidRDefault="005F3A29" w:rsidP="005F3A29">
      <w:pPr>
        <w:spacing w:after="0"/>
        <w:rPr>
          <w:b/>
          <w:u w:val="single"/>
        </w:rPr>
      </w:pPr>
      <w:r w:rsidRPr="005F3A29">
        <w:rPr>
          <w:b/>
          <w:u w:val="single"/>
        </w:rPr>
        <w:t xml:space="preserve">Volume: </w:t>
      </w:r>
      <w:r w:rsidR="00E4242D">
        <w:rPr>
          <w:b/>
          <w:u w:val="single"/>
        </w:rPr>
        <w:t>1</w:t>
      </w:r>
      <w:r w:rsidRPr="005F3A29">
        <w:rPr>
          <w:b/>
          <w:u w:val="single"/>
        </w:rPr>
        <w:t xml:space="preserve">                                          </w:t>
      </w:r>
      <w:r w:rsidR="00E4242D">
        <w:rPr>
          <w:b/>
          <w:u w:val="single"/>
        </w:rPr>
        <w:t xml:space="preserve">         August 2018</w:t>
      </w:r>
      <w:r w:rsidRPr="005F3A29">
        <w:rPr>
          <w:b/>
          <w:u w:val="single"/>
        </w:rPr>
        <w:t xml:space="preserve"> </w:t>
      </w:r>
      <w:r w:rsidR="00E4242D">
        <w:rPr>
          <w:b/>
          <w:u w:val="single"/>
        </w:rPr>
        <w:t xml:space="preserve">  </w:t>
      </w:r>
      <w:r w:rsidRPr="005F3A29">
        <w:rPr>
          <w:b/>
          <w:u w:val="single"/>
        </w:rPr>
        <w:t xml:space="preserve">                                                              Issue: </w:t>
      </w:r>
      <w:r w:rsidR="00E4242D">
        <w:rPr>
          <w:b/>
          <w:u w:val="single"/>
        </w:rPr>
        <w:t>2</w:t>
      </w:r>
    </w:p>
    <w:p w:rsidR="00C53804" w:rsidRPr="005F3A29" w:rsidRDefault="00C53804" w:rsidP="005F3A29">
      <w:pPr>
        <w:spacing w:after="0"/>
        <w:rPr>
          <w:b/>
          <w:u w:val="single"/>
        </w:rPr>
      </w:pPr>
    </w:p>
    <w:tbl>
      <w:tblPr>
        <w:tblStyle w:val="TableGrid"/>
        <w:tblW w:w="10348" w:type="dxa"/>
        <w:tblInd w:w="-572" w:type="dxa"/>
        <w:tblLayout w:type="fixed"/>
        <w:tblLook w:val="04A0" w:firstRow="1" w:lastRow="0" w:firstColumn="1" w:lastColumn="0" w:noHBand="0" w:noVBand="1"/>
      </w:tblPr>
      <w:tblGrid>
        <w:gridCol w:w="10348"/>
      </w:tblGrid>
      <w:tr w:rsidR="005F3A29" w:rsidTr="00240505">
        <w:tc>
          <w:tcPr>
            <w:tcW w:w="10348" w:type="dxa"/>
          </w:tcPr>
          <w:p w:rsidR="005F3A29" w:rsidRDefault="005F3A29"/>
          <w:p w:rsidR="005F3A29" w:rsidRDefault="00E4242D">
            <w:r>
              <w:t xml:space="preserve">A few notifications came in requesting the font size be increased as it was difficult to read. I did notice that but font 9 on Lens program appears to be different to font size on mine so I will increase the font to 11. </w:t>
            </w:r>
          </w:p>
          <w:p w:rsidR="00E4242D" w:rsidRDefault="00E4242D"/>
          <w:p w:rsidR="00E4242D" w:rsidRDefault="00E4242D">
            <w:r>
              <w:t>Please allow me to submit a correction, on page 6 it was stated that the launch date of HMAS Adelaide</w:t>
            </w:r>
            <w:r w:rsidR="00A11DDC">
              <w:t xml:space="preserve"> (11)</w:t>
            </w:r>
            <w:r>
              <w:t xml:space="preserve"> was 1978 it should have read 1980.</w:t>
            </w:r>
          </w:p>
          <w:p w:rsidR="00E4242D" w:rsidRDefault="00E4242D"/>
          <w:p w:rsidR="009B0480" w:rsidRDefault="009B0480">
            <w:pPr>
              <w:rPr>
                <w:u w:val="single"/>
              </w:rPr>
            </w:pPr>
          </w:p>
          <w:p w:rsidR="009B0480" w:rsidRDefault="009B0480">
            <w:pPr>
              <w:rPr>
                <w:u w:val="single"/>
              </w:rPr>
            </w:pPr>
          </w:p>
          <w:p w:rsidR="00E4242D" w:rsidRDefault="00E50B3A">
            <w:r w:rsidRPr="00E50B3A">
              <w:rPr>
                <w:u w:val="single"/>
              </w:rPr>
              <w:t>Greenbank Sub-Section Events</w:t>
            </w:r>
            <w:r>
              <w:t>:</w:t>
            </w:r>
            <w:r w:rsidR="00E4242D">
              <w:t xml:space="preserve"> </w:t>
            </w:r>
            <w:r>
              <w:t xml:space="preserve"> August / September 2018</w:t>
            </w:r>
          </w:p>
          <w:p w:rsidR="00E50B3A" w:rsidRDefault="00E50B3A">
            <w:r>
              <w:t xml:space="preserve"> </w:t>
            </w:r>
          </w:p>
          <w:p w:rsidR="00E50B3A" w:rsidRDefault="00E50B3A">
            <w:r>
              <w:t xml:space="preserve">Tuesday       07 August             </w:t>
            </w:r>
            <w:r w:rsidR="00206456">
              <w:t>1030-1200</w:t>
            </w:r>
            <w:r>
              <w:t xml:space="preserve">      Normal </w:t>
            </w:r>
            <w:r w:rsidR="00206456">
              <w:t xml:space="preserve">Daytime </w:t>
            </w:r>
            <w:r>
              <w:t>Meeting                             RSL Rooms</w:t>
            </w:r>
            <w:r w:rsidR="00106522">
              <w:t xml:space="preserve"> (lunch after</w:t>
            </w:r>
            <w:bookmarkStart w:id="0" w:name="_GoBack"/>
            <w:bookmarkEnd w:id="0"/>
            <w:r w:rsidR="00106522">
              <w:t>)</w:t>
            </w:r>
          </w:p>
          <w:p w:rsidR="00E50B3A" w:rsidRDefault="00E50B3A">
            <w:r>
              <w:t>Saturday      18 August             1000-1200      Vietnam Veterans Service                             Long Tan Day</w:t>
            </w:r>
          </w:p>
          <w:p w:rsidR="00E50B3A" w:rsidRDefault="00E50B3A">
            <w:r>
              <w:t xml:space="preserve">Wednesday 29 August             1000                 </w:t>
            </w:r>
            <w:r w:rsidR="00120614">
              <w:t>Executive Meeting</w:t>
            </w:r>
            <w:r>
              <w:t xml:space="preserve">                                         RSL Rooms</w:t>
            </w:r>
          </w:p>
          <w:p w:rsidR="00E50B3A" w:rsidRDefault="00E50B3A"/>
          <w:p w:rsidR="00E50B3A" w:rsidRDefault="00E50B3A">
            <w:r>
              <w:t xml:space="preserve">Saturday      01 September      100-1400        Merchant Mariners Service </w:t>
            </w:r>
          </w:p>
          <w:p w:rsidR="00E50B3A" w:rsidRDefault="00E50B3A">
            <w:r>
              <w:t>Tuesday       04 September      1930                Normal Meeting                                              RSL Rooms</w:t>
            </w:r>
          </w:p>
          <w:p w:rsidR="00E50B3A" w:rsidRDefault="00E50B3A">
            <w:r>
              <w:t>Wednesday 26 September      1000                Executive Meeting                                          RSL Rooms</w:t>
            </w:r>
          </w:p>
          <w:p w:rsidR="00120614" w:rsidRDefault="00120614"/>
          <w:p w:rsidR="00120614" w:rsidRDefault="00120614"/>
          <w:p w:rsidR="00120614" w:rsidRDefault="00120614">
            <w:pPr>
              <w:rPr>
                <w:u w:val="single"/>
              </w:rPr>
            </w:pPr>
            <w:r w:rsidRPr="00120614">
              <w:rPr>
                <w:u w:val="single"/>
              </w:rPr>
              <w:t>Sausage Sizzle dates:</w:t>
            </w:r>
          </w:p>
          <w:p w:rsidR="00120614" w:rsidRDefault="00120614">
            <w:pPr>
              <w:rPr>
                <w:u w:val="single"/>
              </w:rPr>
            </w:pPr>
          </w:p>
          <w:p w:rsidR="00120614" w:rsidRDefault="00120614">
            <w:r w:rsidRPr="00120614">
              <w:t xml:space="preserve">Friday    </w:t>
            </w:r>
            <w:r>
              <w:t xml:space="preserve">        </w:t>
            </w:r>
            <w:r w:rsidRPr="00120614">
              <w:t>24 August             0600-1600     Bunnings Browns Plains</w:t>
            </w:r>
          </w:p>
          <w:p w:rsidR="00120614" w:rsidRPr="00120614" w:rsidRDefault="00120614">
            <w:r>
              <w:t>Friday            14 September      0600-1600     Bunnings Browns Plains</w:t>
            </w:r>
          </w:p>
          <w:p w:rsidR="00120614" w:rsidRPr="00120614" w:rsidRDefault="00120614">
            <w:pPr>
              <w:rPr>
                <w:u w:val="single"/>
              </w:rPr>
            </w:pPr>
          </w:p>
          <w:p w:rsidR="00E50B3A" w:rsidRDefault="00E50B3A"/>
          <w:p w:rsidR="00E50B3A" w:rsidRDefault="00E50B3A"/>
          <w:p w:rsidR="005F3A29" w:rsidRDefault="005F3A29"/>
          <w:p w:rsidR="005F3A29" w:rsidRDefault="005F3A29"/>
          <w:p w:rsidR="005F3A29" w:rsidRDefault="005F3A29"/>
          <w:p w:rsidR="005F3A29" w:rsidRDefault="005F3A29"/>
          <w:p w:rsidR="005F3A29" w:rsidRDefault="005F3A29"/>
          <w:p w:rsidR="005F3A29" w:rsidRDefault="005F3A29"/>
          <w:p w:rsidR="005F3A29" w:rsidRDefault="005F3A29"/>
          <w:p w:rsidR="005F3A29" w:rsidRDefault="005F3A29"/>
          <w:p w:rsidR="005F3A29" w:rsidRDefault="005F3A29"/>
          <w:p w:rsidR="005F3A29" w:rsidRDefault="005F3A29"/>
          <w:p w:rsidR="005F3A29" w:rsidRPr="009B0480" w:rsidRDefault="009B0480">
            <w:pPr>
              <w:rPr>
                <w:b/>
                <w:sz w:val="28"/>
                <w:szCs w:val="28"/>
              </w:rPr>
            </w:pPr>
            <w:r w:rsidRPr="009B0480">
              <w:rPr>
                <w:b/>
                <w:sz w:val="28"/>
                <w:szCs w:val="28"/>
              </w:rPr>
              <w:t xml:space="preserve">                                                                      ADMIRALS</w:t>
            </w:r>
          </w:p>
          <w:p w:rsidR="005F3A29" w:rsidRDefault="005F3A29"/>
          <w:p w:rsidR="005F3A29" w:rsidRDefault="00120614">
            <w:r w:rsidRPr="00120614">
              <w:rPr>
                <w:u w:val="single"/>
              </w:rPr>
              <w:t>Royal Australian Navy:     Admirals</w:t>
            </w:r>
            <w:r>
              <w:rPr>
                <w:u w:val="single"/>
              </w:rPr>
              <w:t xml:space="preserve"> </w:t>
            </w:r>
            <w:r>
              <w:t xml:space="preserve">:              </w:t>
            </w:r>
            <w:r w:rsidR="00F67528">
              <w:t>Rear Admiral       Thomas</w:t>
            </w:r>
          </w:p>
          <w:p w:rsidR="00F67528" w:rsidRDefault="00F67528">
            <w:r>
              <w:rPr>
                <w:rFonts w:ascii="Times New Roman" w:hAnsi="Times New Roman"/>
                <w:noProof/>
                <w:sz w:val="24"/>
                <w:szCs w:val="24"/>
                <w:lang w:eastAsia="en-AU"/>
              </w:rPr>
              <w:drawing>
                <wp:anchor distT="36576" distB="36576" distL="36576" distR="36576" simplePos="0" relativeHeight="251666432" behindDoc="1" locked="0" layoutInCell="1" allowOverlap="1" wp14:anchorId="59E9B66C" wp14:editId="760822A6">
                  <wp:simplePos x="0" y="0"/>
                  <wp:positionH relativeFrom="column">
                    <wp:posOffset>29845</wp:posOffset>
                  </wp:positionH>
                  <wp:positionV relativeFrom="paragraph">
                    <wp:posOffset>163195</wp:posOffset>
                  </wp:positionV>
                  <wp:extent cx="1567180" cy="1697355"/>
                  <wp:effectExtent l="0" t="0" r="0" b="0"/>
                  <wp:wrapTight wrapText="bothSides">
                    <wp:wrapPolygon edited="0">
                      <wp:start x="0" y="0"/>
                      <wp:lineTo x="0" y="21333"/>
                      <wp:lineTo x="21267" y="21333"/>
                      <wp:lineTo x="212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7180" cy="1697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67528" w:rsidRPr="00F67528" w:rsidRDefault="00EC44B9" w:rsidP="00F67528">
            <w:pPr>
              <w:rPr>
                <w:rFonts w:ascii="Arial" w:hAnsi="Arial" w:cs="Arial"/>
                <w:lang w:val="en-US"/>
              </w:rPr>
            </w:pPr>
            <w:hyperlink r:id="rId14" w:history="1">
              <w:r w:rsidR="00F67528" w:rsidRPr="00F67528">
                <w:rPr>
                  <w:rStyle w:val="Hyperlink"/>
                  <w:rFonts w:ascii="Arial" w:hAnsi="Arial" w:cs="Arial"/>
                  <w:b/>
                  <w:bCs/>
                  <w:color w:val="000000"/>
                  <w:u w:val="none"/>
                  <w:lang w:val="en-US"/>
                </w:rPr>
                <w:t>Rear Admira</w:t>
              </w:r>
              <w:r w:rsidR="00F67528" w:rsidRPr="00F67528">
                <w:rPr>
                  <w:rStyle w:val="Hyperlink"/>
                  <w:rFonts w:ascii="Arial" w:hAnsi="Arial" w:cs="Arial"/>
                  <w:color w:val="000000"/>
                  <w:u w:val="none"/>
                  <w:lang w:val="en-US"/>
                </w:rPr>
                <w:t>l</w:t>
              </w:r>
            </w:hyperlink>
            <w:r w:rsidR="00F67528" w:rsidRPr="00F67528">
              <w:rPr>
                <w:rFonts w:ascii="Arial" w:hAnsi="Arial" w:cs="Arial"/>
                <w:lang w:val="en-US"/>
              </w:rPr>
              <w:t xml:space="preserve"> </w:t>
            </w:r>
            <w:proofErr w:type="spellStart"/>
            <w:r w:rsidR="00F67528" w:rsidRPr="00F67528">
              <w:rPr>
                <w:rFonts w:ascii="Arial" w:hAnsi="Arial" w:cs="Arial"/>
                <w:b/>
                <w:bCs/>
                <w:lang w:val="en-US"/>
              </w:rPr>
              <w:t>Davyd</w:t>
            </w:r>
            <w:proofErr w:type="spellEnd"/>
            <w:r w:rsidR="00F67528" w:rsidRPr="00F67528">
              <w:rPr>
                <w:rFonts w:ascii="Arial" w:hAnsi="Arial" w:cs="Arial"/>
                <w:b/>
                <w:bCs/>
                <w:lang w:val="en-US"/>
              </w:rPr>
              <w:t xml:space="preserve"> Rhys Thomas</w:t>
            </w:r>
            <w:r w:rsidR="00F67528" w:rsidRPr="00F67528">
              <w:rPr>
                <w:rFonts w:ascii="Arial" w:hAnsi="Arial" w:cs="Arial"/>
                <w:lang w:val="en-US"/>
              </w:rPr>
              <w:t xml:space="preserve"> </w:t>
            </w:r>
            <w:hyperlink r:id="rId15" w:history="1">
              <w:r w:rsidR="00F67528" w:rsidRPr="00F67528">
                <w:rPr>
                  <w:rStyle w:val="Hyperlink"/>
                  <w:rFonts w:ascii="Arial" w:hAnsi="Arial" w:cs="Arial"/>
                  <w:b/>
                  <w:bCs/>
                  <w:color w:val="000000"/>
                  <w:u w:val="none"/>
                  <w:lang w:val="en-US"/>
                </w:rPr>
                <w:t>AO</w:t>
              </w:r>
            </w:hyperlink>
            <w:r w:rsidR="00F67528" w:rsidRPr="00F67528">
              <w:rPr>
                <w:rFonts w:ascii="Arial" w:hAnsi="Arial" w:cs="Arial"/>
                <w:b/>
                <w:bCs/>
                <w:lang w:val="en-US"/>
              </w:rPr>
              <w:t xml:space="preserve">, </w:t>
            </w:r>
            <w:hyperlink r:id="rId16" w:history="1">
              <w:r w:rsidR="00F67528" w:rsidRPr="00F67528">
                <w:rPr>
                  <w:rStyle w:val="Hyperlink"/>
                  <w:rFonts w:ascii="Arial" w:hAnsi="Arial" w:cs="Arial"/>
                  <w:b/>
                  <w:bCs/>
                  <w:color w:val="000000"/>
                  <w:u w:val="none"/>
                  <w:lang w:val="en-US"/>
                </w:rPr>
                <w:t>CSC</w:t>
              </w:r>
            </w:hyperlink>
            <w:r w:rsidR="00F67528" w:rsidRPr="00F67528">
              <w:rPr>
                <w:rFonts w:ascii="Arial" w:hAnsi="Arial" w:cs="Arial"/>
                <w:lang w:val="en-US"/>
              </w:rPr>
              <w:t xml:space="preserve"> </w:t>
            </w:r>
            <w:r w:rsidR="00F67528" w:rsidRPr="00F67528">
              <w:rPr>
                <w:rFonts w:ascii="Arial" w:hAnsi="Arial" w:cs="Arial"/>
                <w:b/>
                <w:bCs/>
                <w:lang w:val="en-US"/>
              </w:rPr>
              <w:t xml:space="preserve">RAN </w:t>
            </w:r>
            <w:r w:rsidR="00F67528" w:rsidRPr="00F67528">
              <w:rPr>
                <w:rFonts w:ascii="Arial" w:hAnsi="Arial" w:cs="Arial"/>
                <w:lang w:val="en-US"/>
              </w:rPr>
              <w:t xml:space="preserve">was born and raised  </w:t>
            </w:r>
            <w:r w:rsidR="00F67528" w:rsidRPr="00F67528">
              <w:rPr>
                <w:rFonts w:ascii="Arial" w:hAnsi="Arial" w:cs="Arial"/>
              </w:rPr>
              <w:t xml:space="preserve">in Newcastle New South Wales </w:t>
            </w:r>
            <w:r w:rsidR="00F67528" w:rsidRPr="00F67528">
              <w:rPr>
                <w:rFonts w:ascii="Arial" w:hAnsi="Arial" w:cs="Arial"/>
                <w:lang w:val="en-US"/>
              </w:rPr>
              <w:t xml:space="preserve">2 May 1956 </w:t>
            </w:r>
            <w:r w:rsidR="00F67528" w:rsidRPr="00F67528">
              <w:rPr>
                <w:rFonts w:ascii="Arial" w:hAnsi="Arial" w:cs="Arial"/>
              </w:rPr>
              <w:t xml:space="preserve">and joined the Navy in 1974. A graduate of the RAN College he has served as a Seaman Officer in a wide variety of platforms, including patrol boats, Guided Missile Destroyers, Destroyer Escorts and Guided Missile Frigates. </w:t>
            </w:r>
            <w:r w:rsidR="00F67528" w:rsidRPr="00F67528">
              <w:rPr>
                <w:rFonts w:ascii="Arial" w:hAnsi="Arial" w:cs="Arial"/>
              </w:rPr>
              <w:tab/>
            </w:r>
            <w:r w:rsidR="00F67528" w:rsidRPr="00F67528">
              <w:rPr>
                <w:rFonts w:ascii="Arial" w:hAnsi="Arial" w:cs="Arial"/>
                <w:lang w:val="en-US"/>
              </w:rPr>
              <w:t xml:space="preserve">After gaining a Bridge </w:t>
            </w:r>
            <w:r w:rsidR="000D29F9" w:rsidRPr="00F67528">
              <w:rPr>
                <w:rFonts w:ascii="Arial" w:hAnsi="Arial" w:cs="Arial"/>
                <w:lang w:val="en-US"/>
              </w:rPr>
              <w:t>Watch keeping</w:t>
            </w:r>
            <w:r w:rsidR="00F67528" w:rsidRPr="00F67528">
              <w:rPr>
                <w:rFonts w:ascii="Arial" w:hAnsi="Arial" w:cs="Arial"/>
                <w:lang w:val="en-US"/>
              </w:rPr>
              <w:t xml:space="preserve"> Certificate in 1978, he served as </w:t>
            </w:r>
            <w:hyperlink r:id="rId17" w:history="1">
              <w:r w:rsidR="00F67528" w:rsidRPr="00F67528">
                <w:rPr>
                  <w:rStyle w:val="Hyperlink"/>
                  <w:rFonts w:ascii="Arial" w:hAnsi="Arial" w:cs="Arial"/>
                  <w:color w:val="000000"/>
                  <w:u w:val="none"/>
                  <w:lang w:val="en-US"/>
                </w:rPr>
                <w:t>Executive Officer</w:t>
              </w:r>
            </w:hyperlink>
            <w:r w:rsidR="00F67528" w:rsidRPr="00F67528">
              <w:rPr>
                <w:rFonts w:ascii="Arial" w:hAnsi="Arial" w:cs="Arial"/>
                <w:lang w:val="en-US"/>
              </w:rPr>
              <w:t xml:space="preserve"> of</w:t>
            </w:r>
            <w:r w:rsidR="00F67528" w:rsidRPr="00F67528">
              <w:rPr>
                <w:rFonts w:ascii="Arial" w:hAnsi="Arial" w:cs="Arial"/>
                <w:b/>
                <w:bCs/>
                <w:lang w:val="en-US"/>
              </w:rPr>
              <w:t xml:space="preserve"> </w:t>
            </w:r>
            <w:hyperlink r:id="rId18" w:history="1">
              <w:r w:rsidR="00F67528" w:rsidRPr="00F67528">
                <w:rPr>
                  <w:rStyle w:val="Hyperlink"/>
                  <w:rFonts w:ascii="Arial" w:hAnsi="Arial" w:cs="Arial"/>
                  <w:b/>
                  <w:bCs/>
                  <w:color w:val="000000"/>
                  <w:u w:val="none"/>
                  <w:lang w:val="en-US"/>
                </w:rPr>
                <w:t xml:space="preserve">HMAS </w:t>
              </w:r>
              <w:r w:rsidR="00F67528" w:rsidRPr="00F67528">
                <w:rPr>
                  <w:rStyle w:val="Hyperlink"/>
                  <w:rFonts w:ascii="Arial" w:hAnsi="Arial" w:cs="Arial"/>
                  <w:b/>
                  <w:bCs/>
                  <w:iCs/>
                  <w:color w:val="000000"/>
                  <w:u w:val="none"/>
                  <w:lang w:val="en-US"/>
                </w:rPr>
                <w:t>Aware</w:t>
              </w:r>
            </w:hyperlink>
            <w:r w:rsidR="00F67528" w:rsidRPr="00F67528">
              <w:rPr>
                <w:rFonts w:ascii="Arial" w:hAnsi="Arial" w:cs="Arial"/>
                <w:lang w:val="en-US"/>
              </w:rPr>
              <w:t xml:space="preserve">, a </w:t>
            </w:r>
            <w:hyperlink r:id="rId19" w:history="1">
              <w:r w:rsidR="00F67528" w:rsidRPr="00F67528">
                <w:rPr>
                  <w:rStyle w:val="Hyperlink"/>
                  <w:rFonts w:ascii="Arial" w:hAnsi="Arial" w:cs="Arial"/>
                  <w:color w:val="000000"/>
                  <w:u w:val="none"/>
                  <w:lang w:val="en-US"/>
                </w:rPr>
                <w:t>Darwin</w:t>
              </w:r>
            </w:hyperlink>
            <w:r w:rsidR="00F67528" w:rsidRPr="00F67528">
              <w:rPr>
                <w:rFonts w:ascii="Arial" w:hAnsi="Arial" w:cs="Arial"/>
                <w:lang w:val="en-US"/>
              </w:rPr>
              <w:t xml:space="preserve"> based patrol boat. Thomas was promoted to </w:t>
            </w:r>
            <w:hyperlink r:id="rId20" w:history="1">
              <w:r w:rsidR="00F67528" w:rsidRPr="00F67528">
                <w:rPr>
                  <w:rStyle w:val="Hyperlink"/>
                  <w:rFonts w:ascii="Arial" w:hAnsi="Arial" w:cs="Arial"/>
                  <w:color w:val="000000"/>
                  <w:u w:val="none"/>
                  <w:lang w:val="en-US"/>
                </w:rPr>
                <w:t>lieutenant</w:t>
              </w:r>
            </w:hyperlink>
            <w:r w:rsidR="00F67528" w:rsidRPr="00F67528">
              <w:rPr>
                <w:rFonts w:ascii="Arial" w:hAnsi="Arial" w:cs="Arial"/>
                <w:lang w:val="en-US"/>
              </w:rPr>
              <w:t xml:space="preserve"> in 1979, during which time he commenced his warfare training, and served on </w:t>
            </w:r>
            <w:hyperlink r:id="rId21" w:history="1">
              <w:r w:rsidR="00F67528" w:rsidRPr="00F67528">
                <w:rPr>
                  <w:rStyle w:val="Hyperlink"/>
                  <w:rFonts w:ascii="Arial" w:hAnsi="Arial" w:cs="Arial"/>
                  <w:b/>
                  <w:bCs/>
                  <w:color w:val="000000"/>
                  <w:u w:val="none"/>
                  <w:lang w:val="en-US"/>
                </w:rPr>
                <w:t xml:space="preserve">HMAS </w:t>
              </w:r>
              <w:r w:rsidR="00F67528" w:rsidRPr="00F67528">
                <w:rPr>
                  <w:rStyle w:val="Hyperlink"/>
                  <w:rFonts w:ascii="Arial" w:hAnsi="Arial" w:cs="Arial"/>
                  <w:b/>
                  <w:bCs/>
                  <w:iCs/>
                  <w:color w:val="000000"/>
                  <w:u w:val="none"/>
                  <w:lang w:val="en-US"/>
                </w:rPr>
                <w:t>Brisbane</w:t>
              </w:r>
            </w:hyperlink>
            <w:r w:rsidR="00F67528" w:rsidRPr="00F67528">
              <w:rPr>
                <w:rFonts w:ascii="Arial" w:hAnsi="Arial" w:cs="Arial"/>
                <w:lang w:val="en-US"/>
              </w:rPr>
              <w:t xml:space="preserve">. A short stint on the staff at the RAN Apprentice Training Establishment, prior to professional </w:t>
            </w:r>
            <w:r w:rsidR="000D29F9" w:rsidRPr="00F67528">
              <w:rPr>
                <w:rFonts w:ascii="Arial" w:hAnsi="Arial" w:cs="Arial"/>
                <w:lang w:val="en-US"/>
              </w:rPr>
              <w:t>warfare specialist</w:t>
            </w:r>
            <w:r w:rsidR="00F67528" w:rsidRPr="00F67528">
              <w:rPr>
                <w:rFonts w:ascii="Arial" w:hAnsi="Arial" w:cs="Arial"/>
                <w:lang w:val="en-US"/>
              </w:rPr>
              <w:t xml:space="preserve"> training in the </w:t>
            </w:r>
            <w:hyperlink r:id="rId22" w:history="1">
              <w:r w:rsidR="00F67528" w:rsidRPr="00F67528">
                <w:rPr>
                  <w:rStyle w:val="Hyperlink"/>
                  <w:rFonts w:ascii="Arial" w:hAnsi="Arial" w:cs="Arial"/>
                  <w:color w:val="000000"/>
                  <w:u w:val="none"/>
                  <w:lang w:val="en-US"/>
                </w:rPr>
                <w:t>United Kingdom</w:t>
              </w:r>
            </w:hyperlink>
            <w:r w:rsidR="00F67528" w:rsidRPr="00F67528">
              <w:rPr>
                <w:rFonts w:ascii="Arial" w:hAnsi="Arial" w:cs="Arial"/>
                <w:lang w:val="en-US"/>
              </w:rPr>
              <w:t>, in 1983.</w:t>
            </w:r>
          </w:p>
          <w:p w:rsidR="00F67528" w:rsidRDefault="00F67528" w:rsidP="00F67528">
            <w:pPr>
              <w:spacing w:after="200"/>
              <w:rPr>
                <w:rFonts w:ascii="Calibri" w:hAnsi="Times New Roman"/>
              </w:rPr>
            </w:pPr>
            <w:r w:rsidRPr="00F67528">
              <w:rPr>
                <w:rFonts w:ascii="Arial" w:hAnsi="Arial" w:cs="Arial"/>
              </w:rPr>
              <w:t xml:space="preserve">As a Principal Warfare Officer (PWO), he specialised in above water warfare. </w:t>
            </w:r>
            <w:r w:rsidRPr="00F67528">
              <w:rPr>
                <w:rFonts w:ascii="Arial" w:hAnsi="Arial" w:cs="Arial"/>
                <w:lang w:val="en-US"/>
              </w:rPr>
              <w:t xml:space="preserve">Upon </w:t>
            </w:r>
            <w:r w:rsidR="000D29F9" w:rsidRPr="00F67528">
              <w:rPr>
                <w:rFonts w:ascii="Arial" w:hAnsi="Arial" w:cs="Arial"/>
                <w:lang w:val="en-US"/>
              </w:rPr>
              <w:t>his return</w:t>
            </w:r>
            <w:r w:rsidRPr="00F67528">
              <w:rPr>
                <w:rFonts w:ascii="Arial" w:hAnsi="Arial" w:cs="Arial"/>
                <w:lang w:val="en-US"/>
              </w:rPr>
              <w:t xml:space="preserve"> to Australia, Thomas served as the Operations Officer on </w:t>
            </w:r>
            <w:hyperlink r:id="rId23" w:history="1">
              <w:r w:rsidRPr="00F67528">
                <w:rPr>
                  <w:rStyle w:val="Hyperlink"/>
                  <w:rFonts w:ascii="Arial" w:hAnsi="Arial" w:cs="Arial"/>
                  <w:b/>
                  <w:bCs/>
                  <w:color w:val="000000"/>
                  <w:u w:val="none"/>
                  <w:lang w:val="en-US"/>
                </w:rPr>
                <w:t xml:space="preserve">HMAS </w:t>
              </w:r>
              <w:r w:rsidRPr="00F67528">
                <w:rPr>
                  <w:rStyle w:val="Hyperlink"/>
                  <w:rFonts w:ascii="Arial" w:hAnsi="Arial" w:cs="Arial"/>
                  <w:b/>
                  <w:bCs/>
                  <w:iCs/>
                  <w:color w:val="000000"/>
                  <w:u w:val="none"/>
                  <w:lang w:val="en-US"/>
                </w:rPr>
                <w:t>Vampire</w:t>
              </w:r>
            </w:hyperlink>
            <w:r w:rsidRPr="00F67528">
              <w:rPr>
                <w:rFonts w:ascii="Arial" w:hAnsi="Arial" w:cs="Arial"/>
                <w:lang w:val="en-US"/>
              </w:rPr>
              <w:t xml:space="preserve">, and later </w:t>
            </w:r>
            <w:r w:rsidRPr="000D29F9">
              <w:rPr>
                <w:rFonts w:ascii="Arial" w:hAnsi="Arial" w:cs="Arial"/>
                <w:bCs/>
                <w:lang w:val="en-US"/>
              </w:rPr>
              <w:t>on</w:t>
            </w:r>
            <w:r w:rsidRPr="00F67528">
              <w:rPr>
                <w:rFonts w:ascii="Arial" w:hAnsi="Arial" w:cs="Arial"/>
                <w:b/>
                <w:bCs/>
                <w:lang w:val="en-US"/>
              </w:rPr>
              <w:t xml:space="preserve"> </w:t>
            </w:r>
            <w:hyperlink r:id="rId24" w:history="1">
              <w:r w:rsidRPr="00F67528">
                <w:rPr>
                  <w:rStyle w:val="Hyperlink"/>
                  <w:rFonts w:ascii="Arial" w:hAnsi="Arial" w:cs="Arial"/>
                  <w:b/>
                  <w:bCs/>
                  <w:color w:val="000000"/>
                  <w:u w:val="none"/>
                  <w:lang w:val="en-US"/>
                </w:rPr>
                <w:t xml:space="preserve">HMAS </w:t>
              </w:r>
              <w:r w:rsidRPr="00F67528">
                <w:rPr>
                  <w:rStyle w:val="Hyperlink"/>
                  <w:rFonts w:ascii="Arial" w:hAnsi="Arial" w:cs="Arial"/>
                  <w:b/>
                  <w:bCs/>
                  <w:iCs/>
                  <w:color w:val="000000"/>
                  <w:u w:val="none"/>
                  <w:lang w:val="en-US"/>
                </w:rPr>
                <w:t>Perth</w:t>
              </w:r>
            </w:hyperlink>
            <w:r w:rsidRPr="00F67528">
              <w:rPr>
                <w:rFonts w:ascii="Arial" w:hAnsi="Arial" w:cs="Arial"/>
                <w:lang w:val="en-US"/>
              </w:rPr>
              <w:t xml:space="preserve"> as Gunnery Officer. He then completed the RAN Staff Course in 1987, and was subsequently employed as the Surface Weapons Trials Officer at the RAN's Test and Evaluation Centre in Sydney.  Thomas was then posted as Executive Officer of </w:t>
            </w:r>
            <w:hyperlink r:id="rId25" w:history="1">
              <w:r w:rsidRPr="00F67528">
                <w:rPr>
                  <w:rStyle w:val="Hyperlink"/>
                  <w:rFonts w:ascii="Arial" w:hAnsi="Arial" w:cs="Arial"/>
                  <w:b/>
                  <w:bCs/>
                  <w:color w:val="000000"/>
                  <w:u w:val="none"/>
                  <w:lang w:val="en-US"/>
                </w:rPr>
                <w:t xml:space="preserve">HMAS   </w:t>
              </w:r>
              <w:r w:rsidRPr="00F67528">
                <w:rPr>
                  <w:rStyle w:val="Hyperlink"/>
                  <w:rFonts w:ascii="Arial" w:hAnsi="Arial" w:cs="Arial"/>
                  <w:b/>
                  <w:bCs/>
                  <w:iCs/>
                  <w:color w:val="000000"/>
                  <w:u w:val="none"/>
                  <w:lang w:val="en-US"/>
                </w:rPr>
                <w:t>Adelaide</w:t>
              </w:r>
            </w:hyperlink>
            <w:r w:rsidRPr="00F67528">
              <w:rPr>
                <w:rFonts w:ascii="Arial" w:hAnsi="Arial" w:cs="Arial"/>
                <w:b/>
                <w:bCs/>
                <w:lang w:val="en-US"/>
              </w:rPr>
              <w:t>,</w:t>
            </w:r>
            <w:r w:rsidRPr="00F67528">
              <w:rPr>
                <w:rFonts w:ascii="Arial" w:hAnsi="Arial" w:cs="Arial"/>
                <w:lang w:val="en-US"/>
              </w:rPr>
              <w:t xml:space="preserve"> and participated in the first RAN contingent to the </w:t>
            </w:r>
            <w:hyperlink r:id="rId26" w:history="1">
              <w:r w:rsidRPr="00F67528">
                <w:rPr>
                  <w:rStyle w:val="Hyperlink"/>
                  <w:rFonts w:ascii="Arial" w:hAnsi="Arial" w:cs="Arial"/>
                  <w:color w:val="000000"/>
                  <w:u w:val="none"/>
                  <w:lang w:val="en-US"/>
                </w:rPr>
                <w:t>Persian Gulf</w:t>
              </w:r>
            </w:hyperlink>
            <w:r w:rsidRPr="00F67528">
              <w:rPr>
                <w:rFonts w:ascii="Arial" w:hAnsi="Arial" w:cs="Arial"/>
                <w:lang w:val="en-US"/>
              </w:rPr>
              <w:t xml:space="preserve"> in 1990, as part of </w:t>
            </w:r>
            <w:hyperlink r:id="rId27" w:anchor="Operation_Desert_Shield" w:history="1">
              <w:r w:rsidRPr="00F67528">
                <w:rPr>
                  <w:rStyle w:val="Hyperlink"/>
                  <w:rFonts w:ascii="Arial" w:hAnsi="Arial" w:cs="Arial"/>
                  <w:color w:val="000000"/>
                  <w:u w:val="none"/>
                  <w:lang w:val="en-US"/>
                </w:rPr>
                <w:t>Operation Desert Shield</w:t>
              </w:r>
            </w:hyperlink>
            <w:r w:rsidRPr="00F67528">
              <w:rPr>
                <w:rFonts w:ascii="Arial" w:hAnsi="Arial" w:cs="Arial"/>
                <w:lang w:val="en-US"/>
              </w:rPr>
              <w:t xml:space="preserve">; he was promoted to commander in December 1990. He then served in </w:t>
            </w:r>
            <w:hyperlink r:id="rId28" w:history="1">
              <w:r w:rsidRPr="00F67528">
                <w:rPr>
                  <w:rStyle w:val="Hyperlink"/>
                  <w:rFonts w:ascii="Arial" w:hAnsi="Arial" w:cs="Arial"/>
                  <w:color w:val="000000"/>
                  <w:u w:val="none"/>
                  <w:lang w:val="en-US"/>
                </w:rPr>
                <w:t>Western Australia</w:t>
              </w:r>
            </w:hyperlink>
            <w:r w:rsidRPr="00F67528">
              <w:rPr>
                <w:rFonts w:ascii="Arial" w:hAnsi="Arial" w:cs="Arial"/>
                <w:lang w:val="en-US"/>
              </w:rPr>
              <w:t xml:space="preserve"> as the Operations Officer at </w:t>
            </w:r>
            <w:hyperlink r:id="rId29" w:history="1">
              <w:r w:rsidRPr="00F67528">
                <w:rPr>
                  <w:rStyle w:val="Hyperlink"/>
                  <w:rFonts w:ascii="Arial" w:hAnsi="Arial" w:cs="Arial"/>
                  <w:color w:val="000000"/>
                  <w:u w:val="none"/>
                  <w:lang w:val="en-US"/>
                </w:rPr>
                <w:t>Fleet Base West</w:t>
              </w:r>
            </w:hyperlink>
            <w:r w:rsidRPr="00F67528">
              <w:rPr>
                <w:rFonts w:ascii="Arial" w:hAnsi="Arial" w:cs="Arial"/>
                <w:lang w:val="en-US"/>
              </w:rPr>
              <w:t xml:space="preserve">. In September 1994, Thomas assumed command of </w:t>
            </w:r>
            <w:hyperlink r:id="rId30" w:history="1">
              <w:r w:rsidRPr="00F67528">
                <w:rPr>
                  <w:rStyle w:val="Hyperlink"/>
                  <w:rFonts w:ascii="Arial" w:hAnsi="Arial" w:cs="Arial"/>
                  <w:b/>
                  <w:bCs/>
                  <w:color w:val="000000"/>
                  <w:u w:val="none"/>
                  <w:lang w:val="en-US"/>
                </w:rPr>
                <w:t xml:space="preserve">HMAS </w:t>
              </w:r>
              <w:r w:rsidRPr="00F67528">
                <w:rPr>
                  <w:rStyle w:val="Hyperlink"/>
                  <w:rFonts w:ascii="Arial" w:hAnsi="Arial" w:cs="Arial"/>
                  <w:b/>
                  <w:bCs/>
                  <w:iCs/>
                  <w:color w:val="000000"/>
                  <w:u w:val="none"/>
                  <w:lang w:val="en-US"/>
                </w:rPr>
                <w:t>Darwin</w:t>
              </w:r>
            </w:hyperlink>
            <w:r w:rsidRPr="00F67528">
              <w:rPr>
                <w:rFonts w:ascii="Arial" w:hAnsi="Arial" w:cs="Arial"/>
                <w:lang w:val="en-US"/>
              </w:rPr>
              <w:t xml:space="preserve">, based on the West Coast. In the </w:t>
            </w:r>
            <w:hyperlink r:id="rId31" w:history="1">
              <w:r w:rsidRPr="00F67528">
                <w:rPr>
                  <w:rStyle w:val="Hyperlink"/>
                  <w:rFonts w:ascii="Arial" w:hAnsi="Arial" w:cs="Arial"/>
                  <w:color w:val="000000"/>
                  <w:u w:val="none"/>
                  <w:lang w:val="en-US"/>
                </w:rPr>
                <w:t>Australia Day</w:t>
              </w:r>
            </w:hyperlink>
            <w:r w:rsidRPr="00F67528">
              <w:rPr>
                <w:rFonts w:ascii="Arial" w:hAnsi="Arial" w:cs="Arial"/>
                <w:lang w:val="en-US"/>
              </w:rPr>
              <w:t xml:space="preserve"> </w:t>
            </w:r>
            <w:proofErr w:type="spellStart"/>
            <w:r w:rsidRPr="00F67528">
              <w:rPr>
                <w:rFonts w:ascii="Arial" w:hAnsi="Arial" w:cs="Arial"/>
                <w:lang w:val="en-US"/>
              </w:rPr>
              <w:t>Honour's</w:t>
            </w:r>
            <w:proofErr w:type="spellEnd"/>
            <w:r w:rsidRPr="00F67528">
              <w:rPr>
                <w:rFonts w:ascii="Arial" w:hAnsi="Arial" w:cs="Arial"/>
                <w:lang w:val="en-US"/>
              </w:rPr>
              <w:t xml:space="preserve"> List of 1997, Thomas was awarded the </w:t>
            </w:r>
            <w:hyperlink r:id="rId32" w:history="1">
              <w:r w:rsidRPr="00F67528">
                <w:rPr>
                  <w:rStyle w:val="Hyperlink"/>
                  <w:rFonts w:ascii="Arial" w:hAnsi="Arial" w:cs="Arial"/>
                  <w:color w:val="000000"/>
                  <w:u w:val="none"/>
                  <w:lang w:val="en-US"/>
                </w:rPr>
                <w:t>Conspicuous Service Cross</w:t>
              </w:r>
            </w:hyperlink>
            <w:r w:rsidRPr="00F67528">
              <w:rPr>
                <w:rFonts w:ascii="Arial" w:hAnsi="Arial" w:cs="Arial"/>
                <w:lang w:val="en-US"/>
              </w:rPr>
              <w:t xml:space="preserve"> and was promoted to captain in July of the same year.                                                                                                                     March 1999 saw him posted as Director of Naval Officers' Postings, until assuming command of </w:t>
            </w:r>
            <w:hyperlink r:id="rId33" w:history="1">
              <w:r w:rsidRPr="00F67528">
                <w:rPr>
                  <w:rStyle w:val="Hyperlink"/>
                  <w:rFonts w:ascii="Arial" w:hAnsi="Arial" w:cs="Arial"/>
                  <w:b/>
                  <w:bCs/>
                  <w:color w:val="000000"/>
                  <w:u w:val="none"/>
                  <w:lang w:val="en-US"/>
                </w:rPr>
                <w:t xml:space="preserve">HMAS </w:t>
              </w:r>
              <w:r w:rsidRPr="00F67528">
                <w:rPr>
                  <w:rStyle w:val="Hyperlink"/>
                  <w:rFonts w:ascii="Arial" w:hAnsi="Arial" w:cs="Arial"/>
                  <w:b/>
                  <w:bCs/>
                  <w:iCs/>
                  <w:color w:val="000000"/>
                  <w:u w:val="none"/>
                  <w:lang w:val="en-US"/>
                </w:rPr>
                <w:t>Newcastle</w:t>
              </w:r>
            </w:hyperlink>
            <w:r w:rsidRPr="00F67528">
              <w:rPr>
                <w:rFonts w:ascii="Arial" w:hAnsi="Arial" w:cs="Arial"/>
                <w:lang w:val="en-US"/>
              </w:rPr>
              <w:t xml:space="preserve"> in March 2001. As the Commanding Officer of </w:t>
            </w:r>
            <w:r w:rsidRPr="00F67528">
              <w:rPr>
                <w:rFonts w:ascii="Arial" w:hAnsi="Arial" w:cs="Arial"/>
                <w:b/>
                <w:bCs/>
                <w:iCs/>
                <w:lang w:val="en-US"/>
              </w:rPr>
              <w:t>Newcastle</w:t>
            </w:r>
            <w:r w:rsidRPr="00F67528">
              <w:rPr>
                <w:rFonts w:ascii="Arial" w:hAnsi="Arial" w:cs="Arial"/>
                <w:lang w:val="en-US"/>
              </w:rPr>
              <w:t xml:space="preserve"> during </w:t>
            </w:r>
            <w:hyperlink r:id="rId34" w:history="1">
              <w:r w:rsidRPr="00F67528">
                <w:rPr>
                  <w:rStyle w:val="Hyperlink"/>
                  <w:rFonts w:ascii="Arial" w:hAnsi="Arial" w:cs="Arial"/>
                  <w:color w:val="000000"/>
                  <w:u w:val="none"/>
                  <w:lang w:val="en-US"/>
                </w:rPr>
                <w:t>Operation Slipper</w:t>
              </w:r>
            </w:hyperlink>
            <w:r w:rsidRPr="00F67528">
              <w:rPr>
                <w:rFonts w:ascii="Arial" w:hAnsi="Arial" w:cs="Arial"/>
                <w:lang w:val="en-US"/>
              </w:rPr>
              <w:t xml:space="preserve"> in the </w:t>
            </w:r>
            <w:hyperlink r:id="rId35" w:history="1">
              <w:r w:rsidRPr="00F67528">
                <w:rPr>
                  <w:rStyle w:val="Hyperlink"/>
                  <w:rFonts w:ascii="Arial" w:hAnsi="Arial" w:cs="Arial"/>
                  <w:color w:val="000000"/>
                  <w:u w:val="none"/>
                  <w:lang w:val="en-US"/>
                </w:rPr>
                <w:t>Persian Gulf</w:t>
              </w:r>
            </w:hyperlink>
            <w:r w:rsidRPr="00F67528">
              <w:rPr>
                <w:rFonts w:ascii="Arial" w:hAnsi="Arial" w:cs="Arial"/>
                <w:lang w:val="en-US"/>
              </w:rPr>
              <w:t xml:space="preserve">, Thomas conducted maritime   interdiction in support of coalition forces enforcing </w:t>
            </w:r>
            <w:hyperlink r:id="rId36" w:history="1">
              <w:r w:rsidRPr="00F67528">
                <w:rPr>
                  <w:rStyle w:val="Hyperlink"/>
                  <w:rFonts w:ascii="Arial" w:hAnsi="Arial" w:cs="Arial"/>
                  <w:color w:val="000000"/>
                  <w:u w:val="none"/>
                  <w:lang w:val="en-US"/>
                </w:rPr>
                <w:t>United Nations</w:t>
              </w:r>
            </w:hyperlink>
            <w:r w:rsidRPr="00F67528">
              <w:rPr>
                <w:rFonts w:ascii="Arial" w:hAnsi="Arial" w:cs="Arial"/>
                <w:lang w:val="en-US"/>
              </w:rPr>
              <w:t xml:space="preserve"> sanctions against </w:t>
            </w:r>
            <w:hyperlink r:id="rId37" w:history="1">
              <w:r w:rsidRPr="00F67528">
                <w:rPr>
                  <w:rStyle w:val="Hyperlink"/>
                  <w:rFonts w:ascii="Arial" w:hAnsi="Arial" w:cs="Arial"/>
                  <w:color w:val="000000"/>
                  <w:u w:val="none"/>
                  <w:lang w:val="en-US"/>
                </w:rPr>
                <w:t>Iraq</w:t>
              </w:r>
            </w:hyperlink>
            <w:r w:rsidRPr="00F67528">
              <w:rPr>
                <w:rFonts w:ascii="Arial" w:hAnsi="Arial" w:cs="Arial"/>
                <w:lang w:val="en-US"/>
              </w:rPr>
              <w:t xml:space="preserve">. For this he was awarded a </w:t>
            </w:r>
            <w:hyperlink r:id="rId38" w:history="1">
              <w:r w:rsidRPr="00F67528">
                <w:rPr>
                  <w:rStyle w:val="Hyperlink"/>
                  <w:rFonts w:ascii="Arial" w:hAnsi="Arial" w:cs="Arial"/>
                  <w:color w:val="000000"/>
                  <w:u w:val="none"/>
                  <w:lang w:val="en-US"/>
                </w:rPr>
                <w:t>Commendation for Distinguished Service</w:t>
              </w:r>
            </w:hyperlink>
            <w:r w:rsidRPr="00F67528">
              <w:rPr>
                <w:rFonts w:ascii="Arial" w:hAnsi="Arial" w:cs="Arial"/>
                <w:lang w:val="en-US"/>
              </w:rPr>
              <w:t xml:space="preserve"> in June 2003. He was promoted to the rank of commodore and made a </w:t>
            </w:r>
            <w:hyperlink r:id="rId39" w:history="1">
              <w:r w:rsidRPr="00F67528">
                <w:rPr>
                  <w:rStyle w:val="Hyperlink"/>
                  <w:rFonts w:ascii="Arial" w:hAnsi="Arial" w:cs="Arial"/>
                  <w:color w:val="000000"/>
                  <w:u w:val="none"/>
                  <w:lang w:val="en-US"/>
                </w:rPr>
                <w:t>Member of the Order of Australia</w:t>
              </w:r>
            </w:hyperlink>
            <w:r w:rsidRPr="00F67528">
              <w:rPr>
                <w:rFonts w:ascii="Arial" w:hAnsi="Arial" w:cs="Arial"/>
                <w:lang w:val="en-US"/>
              </w:rPr>
              <w:t xml:space="preserve"> (AM) in mid-2002 for "exceptional service to the Royal Australian Navy". He later assumed the position of Commodore Flotillas and Commander Deployable Joint Force Headquarters (Maritime) in February 2004. Thomas was promoted to </w:t>
            </w:r>
            <w:hyperlink r:id="rId40" w:history="1">
              <w:r w:rsidRPr="00F67528">
                <w:rPr>
                  <w:rStyle w:val="Hyperlink"/>
                  <w:rFonts w:ascii="Arial" w:hAnsi="Arial" w:cs="Arial"/>
                  <w:color w:val="000000"/>
                  <w:u w:val="none"/>
                  <w:lang w:val="en-US"/>
                </w:rPr>
                <w:t>Rear Admiral</w:t>
              </w:r>
            </w:hyperlink>
            <w:r w:rsidRPr="00F67528">
              <w:rPr>
                <w:rFonts w:ascii="Arial" w:hAnsi="Arial" w:cs="Arial"/>
                <w:lang w:val="en-US"/>
              </w:rPr>
              <w:t xml:space="preserve"> and appointed to the position of Maritime Commander Australia (MCAUST) in July 2005; in 2007 this position was renamed </w:t>
            </w:r>
            <w:hyperlink r:id="rId41" w:history="1">
              <w:r w:rsidRPr="00F67528">
                <w:rPr>
                  <w:rStyle w:val="Hyperlink"/>
                  <w:rFonts w:ascii="Arial" w:hAnsi="Arial" w:cs="Arial"/>
                  <w:color w:val="000000"/>
                  <w:u w:val="none"/>
                  <w:lang w:val="en-US"/>
                </w:rPr>
                <w:t>Commander Australian Fleet</w:t>
              </w:r>
            </w:hyperlink>
            <w:r w:rsidRPr="00F67528">
              <w:rPr>
                <w:rFonts w:ascii="Arial" w:hAnsi="Arial" w:cs="Arial"/>
                <w:lang w:val="en-US"/>
              </w:rPr>
              <w:t xml:space="preserve"> (COMAUSFLT). </w:t>
            </w:r>
            <w:r w:rsidRPr="00F67528">
              <w:rPr>
                <w:rFonts w:ascii="Arial" w:hAnsi="Arial" w:cs="Arial"/>
              </w:rPr>
              <w:t xml:space="preserve">Admiral Thomas is a graduate of the US Naval Command College and has completed a Master’s of Science (Management) at Salve Regina University, Newport </w:t>
            </w:r>
            <w:proofErr w:type="gramStart"/>
            <w:r w:rsidRPr="00F67528">
              <w:rPr>
                <w:rFonts w:ascii="Arial" w:hAnsi="Arial" w:cs="Arial"/>
              </w:rPr>
              <w:t>Rode  Island</w:t>
            </w:r>
            <w:proofErr w:type="gramEnd"/>
            <w:r w:rsidRPr="00F67528">
              <w:rPr>
                <w:rFonts w:ascii="Arial" w:hAnsi="Arial" w:cs="Arial"/>
              </w:rPr>
              <w:t xml:space="preserve"> USA.                                                                                                                                                                                           </w:t>
            </w:r>
            <w:r w:rsidRPr="00F67528">
              <w:rPr>
                <w:rFonts w:ascii="Arial" w:hAnsi="Arial" w:cs="Arial"/>
                <w:lang w:val="en-US"/>
              </w:rPr>
              <w:t xml:space="preserve">On 3 August 2007, Thomas assumed command of the </w:t>
            </w:r>
            <w:hyperlink r:id="rId42" w:history="1">
              <w:r w:rsidRPr="00F67528">
                <w:rPr>
                  <w:rStyle w:val="Hyperlink"/>
                  <w:rFonts w:ascii="Arial" w:hAnsi="Arial" w:cs="Arial"/>
                  <w:color w:val="000000"/>
                  <w:u w:val="none"/>
                  <w:lang w:val="en-US"/>
                </w:rPr>
                <w:t xml:space="preserve">Australian </w:t>
              </w:r>
              <w:proofErr w:type="spellStart"/>
              <w:r w:rsidRPr="00F67528">
                <w:rPr>
                  <w:rStyle w:val="Hyperlink"/>
                  <w:rFonts w:ascii="Arial" w:hAnsi="Arial" w:cs="Arial"/>
                  <w:color w:val="000000"/>
                  <w:u w:val="none"/>
                  <w:lang w:val="en-US"/>
                </w:rPr>
                <w:t>Defence</w:t>
              </w:r>
              <w:proofErr w:type="spellEnd"/>
              <w:r w:rsidRPr="00F67528">
                <w:rPr>
                  <w:rStyle w:val="Hyperlink"/>
                  <w:rFonts w:ascii="Arial" w:hAnsi="Arial" w:cs="Arial"/>
                  <w:color w:val="000000"/>
                  <w:u w:val="none"/>
                  <w:lang w:val="en-US"/>
                </w:rPr>
                <w:t xml:space="preserve"> College</w:t>
              </w:r>
            </w:hyperlink>
            <w:r w:rsidRPr="00F67528">
              <w:rPr>
                <w:rFonts w:ascii="Arial" w:hAnsi="Arial" w:cs="Arial"/>
                <w:lang w:val="en-US"/>
              </w:rPr>
              <w:t xml:space="preserve">, which on 14 January 2008 became Joint Education, Training and Warfare (JETW) Command (which encompasses the Australian </w:t>
            </w:r>
            <w:proofErr w:type="spellStart"/>
            <w:r w:rsidRPr="00F67528">
              <w:rPr>
                <w:rFonts w:ascii="Arial" w:hAnsi="Arial" w:cs="Arial"/>
                <w:lang w:val="en-US"/>
              </w:rPr>
              <w:t>Defence</w:t>
            </w:r>
            <w:proofErr w:type="spellEnd"/>
            <w:r w:rsidRPr="00F67528">
              <w:rPr>
                <w:rFonts w:ascii="Arial" w:hAnsi="Arial" w:cs="Arial"/>
                <w:lang w:val="en-US"/>
              </w:rPr>
              <w:t xml:space="preserve"> College Headquarters, the Australian </w:t>
            </w:r>
            <w:proofErr w:type="spellStart"/>
            <w:r w:rsidRPr="00F67528">
              <w:rPr>
                <w:rFonts w:ascii="Arial" w:hAnsi="Arial" w:cs="Arial"/>
                <w:lang w:val="en-US"/>
              </w:rPr>
              <w:t>Defence</w:t>
            </w:r>
            <w:proofErr w:type="spellEnd"/>
            <w:r w:rsidRPr="00F67528">
              <w:rPr>
                <w:rFonts w:ascii="Arial" w:hAnsi="Arial" w:cs="Arial"/>
                <w:lang w:val="en-US"/>
              </w:rPr>
              <w:t xml:space="preserve"> Force Academy, the Australian Command and Staff College, the Centre for </w:t>
            </w:r>
            <w:proofErr w:type="spellStart"/>
            <w:r w:rsidRPr="00F67528">
              <w:rPr>
                <w:rFonts w:ascii="Arial" w:hAnsi="Arial" w:cs="Arial"/>
                <w:lang w:val="en-US"/>
              </w:rPr>
              <w:t>Defence</w:t>
            </w:r>
            <w:proofErr w:type="spellEnd"/>
            <w:r w:rsidRPr="00F67528">
              <w:rPr>
                <w:rFonts w:ascii="Arial" w:hAnsi="Arial" w:cs="Arial"/>
                <w:lang w:val="en-US"/>
              </w:rPr>
              <w:t xml:space="preserve"> and Strategic  Studies and the ADF Warfare Centre). Thomas assumed the duties of </w:t>
            </w:r>
            <w:hyperlink r:id="rId43" w:history="1">
              <w:r w:rsidRPr="00F67528">
                <w:rPr>
                  <w:rStyle w:val="Hyperlink"/>
                  <w:rFonts w:ascii="Arial" w:hAnsi="Arial" w:cs="Arial"/>
                  <w:color w:val="000000"/>
                  <w:u w:val="none"/>
                  <w:lang w:val="en-US"/>
                </w:rPr>
                <w:t>Deputy Chief of Navy</w:t>
              </w:r>
            </w:hyperlink>
            <w:r w:rsidRPr="00F67528">
              <w:rPr>
                <w:rFonts w:ascii="Arial" w:hAnsi="Arial" w:cs="Arial"/>
                <w:lang w:val="en-US"/>
              </w:rPr>
              <w:t xml:space="preserve"> (DCN) on 6 June 2008. In the           Australia Day </w:t>
            </w:r>
            <w:proofErr w:type="spellStart"/>
            <w:r w:rsidRPr="00F67528">
              <w:rPr>
                <w:rFonts w:ascii="Arial" w:hAnsi="Arial" w:cs="Arial"/>
                <w:lang w:val="en-US"/>
              </w:rPr>
              <w:t>Honours</w:t>
            </w:r>
            <w:proofErr w:type="spellEnd"/>
            <w:r w:rsidRPr="00F67528">
              <w:rPr>
                <w:rFonts w:ascii="Arial" w:hAnsi="Arial" w:cs="Arial"/>
                <w:lang w:val="en-US"/>
              </w:rPr>
              <w:t xml:space="preserve"> List of 2009, Thomas was appointed an </w:t>
            </w:r>
            <w:hyperlink r:id="rId44" w:history="1">
              <w:r w:rsidRPr="00F67528">
                <w:rPr>
                  <w:rStyle w:val="Hyperlink"/>
                  <w:rFonts w:ascii="Arial" w:hAnsi="Arial" w:cs="Arial"/>
                  <w:color w:val="000000"/>
                  <w:u w:val="none"/>
                  <w:lang w:val="en-US"/>
                </w:rPr>
                <w:t>Officer of the Order of Australia</w:t>
              </w:r>
            </w:hyperlink>
            <w:r w:rsidRPr="00F67528">
              <w:rPr>
                <w:rFonts w:ascii="Arial" w:hAnsi="Arial" w:cs="Arial"/>
                <w:lang w:val="en-US"/>
              </w:rPr>
              <w:t xml:space="preserve"> (AO) for his service as Commodore Flotillas, Maritime Commander Australia, Commander Australian Fleet and Commander, Australian </w:t>
            </w:r>
            <w:proofErr w:type="spellStart"/>
            <w:r w:rsidRPr="00F67528">
              <w:rPr>
                <w:rFonts w:ascii="Arial" w:hAnsi="Arial" w:cs="Arial"/>
                <w:lang w:val="en-US"/>
              </w:rPr>
              <w:t>Defence</w:t>
            </w:r>
            <w:proofErr w:type="spellEnd"/>
            <w:r w:rsidRPr="00F67528">
              <w:rPr>
                <w:rFonts w:ascii="Arial" w:hAnsi="Arial" w:cs="Arial"/>
                <w:lang w:val="en-US"/>
              </w:rPr>
              <w:t xml:space="preserve"> College. He relinquished the post of DCN on 18 February 2011 to Rear Admiral </w:t>
            </w:r>
            <w:hyperlink r:id="rId45" w:history="1">
              <w:r w:rsidRPr="00F67528">
                <w:rPr>
                  <w:rStyle w:val="Hyperlink"/>
                  <w:rFonts w:ascii="Arial" w:hAnsi="Arial" w:cs="Arial"/>
                  <w:color w:val="000000"/>
                  <w:u w:val="none"/>
                  <w:lang w:val="en-US"/>
                </w:rPr>
                <w:t>Trevor Jones</w:t>
              </w:r>
            </w:hyperlink>
            <w:r w:rsidRPr="00F67528">
              <w:rPr>
                <w:rFonts w:ascii="Arial" w:hAnsi="Arial" w:cs="Arial"/>
                <w:lang w:val="en-US"/>
              </w:rPr>
              <w:t xml:space="preserve">. Thomas transferred to </w:t>
            </w:r>
            <w:r w:rsidR="000D29F9" w:rsidRPr="00F67528">
              <w:rPr>
                <w:rFonts w:ascii="Arial" w:hAnsi="Arial" w:cs="Arial"/>
                <w:lang w:val="en-US"/>
              </w:rPr>
              <w:t>Naval Reserve</w:t>
            </w:r>
            <w:r w:rsidRPr="00F67528">
              <w:rPr>
                <w:rFonts w:ascii="Arial" w:hAnsi="Arial" w:cs="Arial"/>
                <w:lang w:val="en-US"/>
              </w:rPr>
              <w:t xml:space="preserve"> in September 2011, as a Rear Admiral RAN.</w:t>
            </w:r>
            <w:r w:rsidRPr="00F67528">
              <w:rPr>
                <w:rFonts w:ascii="Times New Roman" w:hAnsi="Times New Roman"/>
              </w:rPr>
              <w:t xml:space="preserve"> </w:t>
            </w:r>
            <w:r w:rsidRPr="00F67528">
              <w:rPr>
                <w:rFonts w:ascii="Times New Roman" w:hAnsi="Times New Roman"/>
              </w:rPr>
              <w:tab/>
            </w:r>
            <w:r w:rsidRPr="00F67528">
              <w:rPr>
                <w:rFonts w:ascii="Times New Roman" w:hAnsi="Times New Roman"/>
              </w:rPr>
              <w:tab/>
            </w:r>
            <w:r w:rsidRPr="00F67528">
              <w:rPr>
                <w:rFonts w:ascii="Times New Roman" w:hAnsi="Times New Roman"/>
              </w:rPr>
              <w:tab/>
            </w:r>
            <w:r w:rsidRPr="00F67528">
              <w:rPr>
                <w:rFonts w:ascii="Times New Roman" w:hAnsi="Times New Roman"/>
              </w:rPr>
              <w:tab/>
            </w:r>
            <w:r w:rsidRPr="00F67528">
              <w:rPr>
                <w:rFonts w:ascii="Times New Roman" w:hAnsi="Times New Roman"/>
              </w:rPr>
              <w:tab/>
            </w:r>
            <w:r w:rsidRPr="00F67528">
              <w:rPr>
                <w:rFonts w:ascii="Times New Roman" w:hAnsi="Times New Roman"/>
              </w:rPr>
              <w:tab/>
            </w:r>
            <w:r w:rsidRPr="00F67528">
              <w:rPr>
                <w:rFonts w:ascii="Times New Roman" w:hAnsi="Times New Roman"/>
              </w:rPr>
              <w:tab/>
            </w:r>
            <w:r w:rsidRPr="00F67528">
              <w:rPr>
                <w:rFonts w:ascii="Calibri" w:hAnsi="Times New Roman"/>
              </w:rPr>
              <w:t xml:space="preserve">                                        </w:t>
            </w:r>
          </w:p>
          <w:p w:rsidR="00F67528" w:rsidRPr="00F67528" w:rsidRDefault="00F67528" w:rsidP="00F67528">
            <w:pPr>
              <w:spacing w:after="200"/>
              <w:rPr>
                <w:rFonts w:ascii="Arial" w:hAnsi="Arial" w:cs="Arial"/>
                <w:lang w:val="en-US"/>
              </w:rPr>
            </w:pPr>
            <w:r w:rsidRPr="00F67528">
              <w:rPr>
                <w:rFonts w:ascii="Calibri" w:hAnsi="Times New Roman"/>
              </w:rPr>
              <w:t xml:space="preserve">  </w:t>
            </w:r>
            <w:r w:rsidRPr="00F67528">
              <w:rPr>
                <w:rFonts w:ascii="Arial" w:hAnsi="Arial" w:cs="Arial"/>
                <w:lang w:val="en-US"/>
              </w:rPr>
              <w:t xml:space="preserve">In 2012, to strengthen its </w:t>
            </w:r>
            <w:proofErr w:type="spellStart"/>
            <w:r w:rsidRPr="00F67528">
              <w:rPr>
                <w:rFonts w:ascii="Arial" w:hAnsi="Arial" w:cs="Arial"/>
                <w:lang w:val="en-US"/>
              </w:rPr>
              <w:t>defence</w:t>
            </w:r>
            <w:proofErr w:type="spellEnd"/>
            <w:r w:rsidRPr="00F67528">
              <w:rPr>
                <w:rFonts w:ascii="Arial" w:hAnsi="Arial" w:cs="Arial"/>
                <w:lang w:val="en-US"/>
              </w:rPr>
              <w:t xml:space="preserve"> business development activities and capabilities, </w:t>
            </w:r>
            <w:r w:rsidR="000D29F9" w:rsidRPr="00F67528">
              <w:rPr>
                <w:rFonts w:ascii="Arial" w:hAnsi="Arial" w:cs="Arial"/>
                <w:lang w:val="en-US"/>
              </w:rPr>
              <w:t>Austral</w:t>
            </w:r>
            <w:r w:rsidRPr="00F67528">
              <w:rPr>
                <w:rFonts w:ascii="Arial" w:hAnsi="Arial" w:cs="Arial"/>
                <w:lang w:val="en-US"/>
              </w:rPr>
              <w:t xml:space="preserve"> appointed former Deputy Chief of the Royal Australian Navy, RADM </w:t>
            </w:r>
            <w:proofErr w:type="spellStart"/>
            <w:r w:rsidRPr="00F67528">
              <w:rPr>
                <w:rFonts w:ascii="Arial" w:hAnsi="Arial" w:cs="Arial"/>
                <w:lang w:val="en-US"/>
              </w:rPr>
              <w:t>Davyd</w:t>
            </w:r>
            <w:proofErr w:type="spellEnd"/>
            <w:r w:rsidRPr="00F67528">
              <w:rPr>
                <w:rFonts w:ascii="Arial" w:hAnsi="Arial" w:cs="Arial"/>
                <w:lang w:val="en-US"/>
              </w:rPr>
              <w:t xml:space="preserve"> Thomas, AO, CSC, and RANR to Vice President - </w:t>
            </w:r>
            <w:proofErr w:type="spellStart"/>
            <w:r w:rsidRPr="00F67528">
              <w:rPr>
                <w:rFonts w:ascii="Arial" w:hAnsi="Arial" w:cs="Arial"/>
                <w:lang w:val="en-US"/>
              </w:rPr>
              <w:t>Defence</w:t>
            </w:r>
            <w:proofErr w:type="spellEnd"/>
            <w:r w:rsidRPr="00F67528">
              <w:rPr>
                <w:rFonts w:ascii="Arial" w:hAnsi="Arial" w:cs="Arial"/>
                <w:lang w:val="en-US"/>
              </w:rPr>
              <w:t>.</w:t>
            </w:r>
          </w:p>
          <w:p w:rsidR="00F67528" w:rsidRDefault="00F67528" w:rsidP="00F67528">
            <w:pPr>
              <w:widowControl w:val="0"/>
              <w:rPr>
                <w:rFonts w:ascii="Bodoni MT" w:hAnsi="Bodoni MT" w:cs="Times New Roman"/>
                <w:sz w:val="20"/>
                <w:szCs w:val="20"/>
              </w:rPr>
            </w:pPr>
            <w:r>
              <w:t> </w:t>
            </w:r>
          </w:p>
          <w:p w:rsidR="005F3A29" w:rsidRDefault="005F3A29"/>
          <w:p w:rsidR="00F67528" w:rsidRPr="00486990" w:rsidRDefault="000E67E6">
            <w:pPr>
              <w:rPr>
                <w:b/>
                <w:color w:val="2F5496" w:themeColor="accent5" w:themeShade="BF"/>
                <w:sz w:val="28"/>
                <w:szCs w:val="28"/>
                <w:u w:val="single"/>
              </w:rPr>
            </w:pPr>
            <w:r w:rsidRPr="008C0532">
              <w:rPr>
                <w:color w:val="2F5496" w:themeColor="accent5" w:themeShade="BF"/>
                <w:sz w:val="28"/>
                <w:szCs w:val="28"/>
              </w:rPr>
              <w:t xml:space="preserve">                                                  </w:t>
            </w:r>
            <w:r w:rsidR="008C0532" w:rsidRPr="008C0532">
              <w:rPr>
                <w:color w:val="2F5496" w:themeColor="accent5" w:themeShade="BF"/>
                <w:sz w:val="28"/>
                <w:szCs w:val="28"/>
              </w:rPr>
              <w:t xml:space="preserve">   </w:t>
            </w:r>
            <w:r w:rsidRPr="00486990">
              <w:rPr>
                <w:b/>
                <w:color w:val="2F5496" w:themeColor="accent5" w:themeShade="BF"/>
                <w:sz w:val="28"/>
                <w:szCs w:val="28"/>
                <w:u w:val="single"/>
              </w:rPr>
              <w:t>THE GREAT WHITE FLEET</w:t>
            </w:r>
          </w:p>
          <w:p w:rsidR="000E67E6" w:rsidRPr="000E67E6" w:rsidRDefault="000E67E6">
            <w:pPr>
              <w:rPr>
                <w:u w:val="single"/>
              </w:rPr>
            </w:pPr>
          </w:p>
          <w:p w:rsidR="000E67E6" w:rsidRDefault="000E67E6" w:rsidP="000E67E6">
            <w:pPr>
              <w:widowControl w:val="0"/>
              <w:rPr>
                <w:rFonts w:ascii="Arial" w:hAnsi="Arial" w:cs="Arial"/>
              </w:rPr>
            </w:pPr>
            <w:r w:rsidRPr="000E67E6">
              <w:rPr>
                <w:rFonts w:ascii="Arial" w:hAnsi="Arial" w:cs="Arial"/>
              </w:rPr>
              <w:t xml:space="preserve">On 20 August 1908 well over half a million Sydneysiders turned out to watch the arrival of the United States (US) Navy’s ‘Great White Fleet’. For a city population of around 600,000 this was no mean achievement. The largest gathering yet seen in Australia, it far exceeded the numbers that had celebrated the foundation of the Commonwealth just seven years before. Indeed, the warm reception accorded the crews of the 16 white-painted battleships during ‘Fleet Week’, was generally regarded as the most overwhelming of any of the ports visited during the 14 month and 45,000 mile global circumnavigation. The NSW Government declared two public holidays, business came to a standstill and the unbroken succession of civic events and all-pervading carnival spirit encountered in Sydney (followed by Melbourne and Albany) severely tested the endurance of the American sailors. More than a few decided to take their chances and stay behind when the fleet sailed!                                                                              One man undoubtedly well pleased with the visit’s success was Australia’s then Prime Minister, Alfred Deakin, who had not only initiated the invitation to US President Theodore Roosevelt, but had persisted in the face of resistance from both the British Admiralty and the Foreign Office. By making his initial request directly to American diplomats rather than through imperial authorities Deakin had defied protocol, but he was also taking one of the first steps in asserting Australia’s post-colonial                     independence. His motives for doing so were complex. He was, after all, a strong advocate for the British Empire and Australia’s place within it, but he also wished to send a clear message to Whitehall that Australians were unhappy with Britain’s apparent strategic neglect. The security of the nascent Commonwealth might still ultimately depend on the Royal Navy’s global reach, but the ships of the small, rarely seen and somewhat obsolescent Imperial Squadron based in Sydney did not inspire confidence. As an officer in the US flagship, observed during the visit: ‘These vessels were, with the exception of the Powerful [the British flagship], small and unimportant …Among British Officers this is known as the Society Station and by tacit consent little work is done’.                                                                                                                                                                                               Equally galling to local opinion, the passage of the unpopular Naval Agreement Act, 1903 had meant that although Australia contributed £200,000 per annum for its upkeep, the Squadron could be withdrawn in times of danger to fulfil imperial priorities. To many commentators this simply represented taxation without representation, but for those looking deeper the implications were rather more disturbing. During even a transitory enemy cruiser raid, Australian commerce might face the choice of being driven into harbour or destroyed, while local ports could readily be threatened and held to ransom.                                                                                                                       </w:t>
            </w:r>
          </w:p>
          <w:p w:rsidR="000E67E6" w:rsidRDefault="000E67E6" w:rsidP="000E67E6">
            <w:pPr>
              <w:widowControl w:val="0"/>
              <w:rPr>
                <w:rFonts w:ascii="Arial" w:hAnsi="Arial" w:cs="Arial"/>
              </w:rPr>
            </w:pPr>
            <w:r w:rsidRPr="000E67E6">
              <w:rPr>
                <w:rFonts w:ascii="Arial" w:hAnsi="Arial" w:cs="Arial"/>
              </w:rPr>
              <w:t>Feeling both isolated and vulnerable, it was easy for the small Australian population to believe that Britain was ignoring its</w:t>
            </w:r>
            <w:r>
              <w:rPr>
                <w:rFonts w:ascii="Arial" w:hAnsi="Arial" w:cs="Arial"/>
              </w:rPr>
              <w:t xml:space="preserve"> </w:t>
            </w:r>
            <w:r w:rsidRPr="000E67E6">
              <w:rPr>
                <w:rFonts w:ascii="Arial" w:hAnsi="Arial" w:cs="Arial"/>
              </w:rPr>
              <w:t xml:space="preserve">antipodean responsibilities. The 1902 Anglo-Japanese Alliance (renewed in 1905), which had allowed the Royal Navy to reduce its Pacific presence, did little to alleviate these fears. Remote from the British Empire’s European centre, Australians had no confidence that their interests, and in particular their determination to prevent Asiatic settlement, would be accommodated in imperial foreign policy. Japan’s evident desire for territorial expansion, its decisive naval victory over the Russians at Tsushima in 1905, and its natural expectation of equal treatment for its citizens all seemed to reinforce the need for Australia to explore alternative security strategies.                                                                                                                                                                      Staunchly Anglophile, Deakin was not necessarily seeking to establish direct defence ties with the United States, but more than a few elements in Australian society were prepared to see in America the obvious replacement for Britain’s waning regional power. A new and evidently growing presence in the Pacific, the United States possessed a similar cultural heritage and traditions, and as even Deakin took care to note in his letter of invitation: ‘No other Federation in the world possesses so many features [in common with] the United States as does the Commonwealth of Australia’. Attitudes towards Asiatic, and more particularly hostility towards Japan, seemed likewise to be shared, particularly after a rise in Japanese immigration to the US West coast sparked riots in California and the passing of discriminatory legislation.  </w:t>
            </w:r>
          </w:p>
          <w:p w:rsidR="000E67E6" w:rsidRDefault="000E67E6" w:rsidP="000E67E6">
            <w:pPr>
              <w:widowControl w:val="0"/>
              <w:rPr>
                <w:rFonts w:ascii="Arial" w:hAnsi="Arial" w:cs="Arial"/>
              </w:rPr>
            </w:pPr>
            <w:r w:rsidRPr="000E67E6">
              <w:rPr>
                <w:rFonts w:ascii="Arial" w:hAnsi="Arial" w:cs="Arial"/>
              </w:rPr>
              <w:t xml:space="preserve">President Roosevelt had initiated the deployment of the US Atlantic Fleet to the Pacific — the first such movement of great battleships — to test his Navy’s professionalism, arouse popular interest in and enthusiasm for the navy, and demonstrate that the United States had arrived as a world power. </w:t>
            </w:r>
          </w:p>
          <w:p w:rsidR="000E67E6" w:rsidRDefault="000E67E6" w:rsidP="000E67E6">
            <w:pPr>
              <w:widowControl w:val="0"/>
              <w:rPr>
                <w:rFonts w:ascii="Arial" w:hAnsi="Arial" w:cs="Arial"/>
              </w:rPr>
            </w:pPr>
          </w:p>
          <w:p w:rsidR="000E67E6" w:rsidRDefault="000E67E6" w:rsidP="000E67E6">
            <w:pPr>
              <w:widowControl w:val="0"/>
              <w:rPr>
                <w:rFonts w:ascii="Arial" w:hAnsi="Arial" w:cs="Arial"/>
              </w:rPr>
            </w:pPr>
          </w:p>
          <w:p w:rsidR="009B0480" w:rsidRDefault="009B0480" w:rsidP="000E67E6">
            <w:pPr>
              <w:widowControl w:val="0"/>
              <w:rPr>
                <w:rFonts w:ascii="Arial" w:hAnsi="Arial" w:cs="Arial"/>
              </w:rPr>
            </w:pPr>
          </w:p>
          <w:p w:rsidR="000E67E6" w:rsidRDefault="000E67E6" w:rsidP="000E67E6">
            <w:pPr>
              <w:widowControl w:val="0"/>
              <w:rPr>
                <w:rFonts w:ascii="Arial" w:hAnsi="Arial" w:cs="Arial"/>
              </w:rPr>
            </w:pPr>
            <w:r>
              <w:rPr>
                <w:rFonts w:ascii="Times New Roman" w:hAnsi="Times New Roman"/>
                <w:noProof/>
                <w:sz w:val="24"/>
                <w:szCs w:val="24"/>
                <w:lang w:eastAsia="en-AU"/>
              </w:rPr>
              <w:drawing>
                <wp:inline distT="0" distB="0" distL="0" distR="0">
                  <wp:extent cx="4305300" cy="1543050"/>
                  <wp:effectExtent l="0" t="0" r="0" b="0"/>
                  <wp:docPr id="16" name="Picture 16" descr="USS_Connecticut_BB-18_und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S_Connecticut_BB-18_underwa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5300" cy="1543050"/>
                          </a:xfrm>
                          <a:prstGeom prst="rect">
                            <a:avLst/>
                          </a:prstGeom>
                          <a:noFill/>
                          <a:ln>
                            <a:noFill/>
                          </a:ln>
                          <a:effectLst/>
                        </pic:spPr>
                      </pic:pic>
                    </a:graphicData>
                  </a:graphic>
                </wp:inline>
              </w:drawing>
            </w:r>
          </w:p>
          <w:p w:rsidR="006634BF" w:rsidRDefault="006634BF" w:rsidP="000E67E6">
            <w:pPr>
              <w:widowControl w:val="0"/>
              <w:rPr>
                <w:rFonts w:ascii="Arial" w:hAnsi="Arial" w:cs="Arial"/>
              </w:rPr>
            </w:pPr>
            <w:r>
              <w:rPr>
                <w:rFonts w:ascii="Arial" w:hAnsi="Arial" w:cs="Arial"/>
              </w:rPr>
              <w:t>USS Connecticut. Great White Fleet Flagship</w:t>
            </w:r>
          </w:p>
          <w:p w:rsidR="006634BF" w:rsidRDefault="006634BF" w:rsidP="000E67E6">
            <w:pPr>
              <w:widowControl w:val="0"/>
              <w:rPr>
                <w:rFonts w:ascii="Arial" w:hAnsi="Arial" w:cs="Arial"/>
              </w:rPr>
            </w:pPr>
            <w:r>
              <w:rPr>
                <w:rFonts w:ascii="Arial" w:hAnsi="Arial" w:cs="Arial"/>
              </w:rPr>
              <w:t xml:space="preserve"> </w:t>
            </w:r>
          </w:p>
          <w:p w:rsidR="006634BF" w:rsidRDefault="000E67E6" w:rsidP="000E67E6">
            <w:pPr>
              <w:widowControl w:val="0"/>
              <w:rPr>
                <w:rFonts w:ascii="Arial" w:hAnsi="Arial" w:cs="Arial"/>
              </w:rPr>
            </w:pPr>
            <w:r w:rsidRPr="000E67E6">
              <w:rPr>
                <w:rFonts w:ascii="Arial" w:hAnsi="Arial" w:cs="Arial"/>
              </w:rPr>
              <w:t xml:space="preserve">Wanting foreign nations to accept that the fleet should from time to time gather in one ocean just as much as it should in another, Roosevelt claimed publicly that the cruise was not directed against Japanese interests. Nevertheless, for most Australians the visit became an unmistakable expression of Anglo-Saxon solidarity; an ‘essentially peaceful’ mission, but simultaneously ‘an armed assertion that the White Race will not surrender its supremacy on any of the world’s seas’. Unsurprisingly, the epithet ‘Great White Fleet’ only came into popular usage during the visit to Australia, and referred as much to race as it did to paint schemes.  No British battleship, let alone a modern fleet, had ever entered Australasian waters. So with the arrival of the American vessels locals were treated to the greatest display of sea power they had even seen. While the public admired the spectacle’s grandeur, for those interested in defence and naval affairs it was an inspiration. This too was a part of Deakin’s plan, for although he was a firm believer in Australia’s maritime destiny, where defence was concerned national priorities still tended towards the completion of land rather than maritime protection. </w:t>
            </w:r>
          </w:p>
          <w:p w:rsidR="000E67E6" w:rsidRPr="000E67E6" w:rsidRDefault="006634BF" w:rsidP="000E67E6">
            <w:pPr>
              <w:widowControl w:val="0"/>
            </w:pPr>
            <w:r>
              <w:rPr>
                <w:rFonts w:ascii="Arial" w:hAnsi="Arial" w:cs="Arial"/>
              </w:rPr>
              <w:t>------------------------------------------------------------------------------------------------------------------------------------------</w:t>
            </w:r>
            <w:r w:rsidR="000E67E6" w:rsidRPr="000E67E6">
              <w:rPr>
                <w:rFonts w:ascii="Arial" w:hAnsi="Arial" w:cs="Arial"/>
              </w:rPr>
              <w:tab/>
            </w:r>
            <w:r w:rsidR="000E67E6" w:rsidRPr="000E67E6">
              <w:rPr>
                <w:rFonts w:ascii="Arial" w:hAnsi="Arial" w:cs="Arial"/>
              </w:rPr>
              <w:tab/>
            </w:r>
            <w:r w:rsidR="000E67E6" w:rsidRPr="000E67E6">
              <w:rPr>
                <w:rFonts w:ascii="Arial" w:hAnsi="Arial" w:cs="Arial"/>
              </w:rPr>
              <w:tab/>
            </w:r>
          </w:p>
          <w:p w:rsidR="00F67528" w:rsidRDefault="008C0532">
            <w:r>
              <w:rPr>
                <w:rFonts w:ascii="Times New Roman" w:hAnsi="Times New Roman"/>
                <w:noProof/>
                <w:sz w:val="24"/>
                <w:szCs w:val="24"/>
                <w:lang w:eastAsia="en-AU"/>
              </w:rPr>
              <mc:AlternateContent>
                <mc:Choice Requires="wps">
                  <w:drawing>
                    <wp:anchor distT="36576" distB="36576" distL="36576" distR="36576" simplePos="0" relativeHeight="251672576" behindDoc="0" locked="0" layoutInCell="1" allowOverlap="1" wp14:anchorId="62272BAC" wp14:editId="13C358F4">
                      <wp:simplePos x="0" y="0"/>
                      <wp:positionH relativeFrom="column">
                        <wp:posOffset>291465</wp:posOffset>
                      </wp:positionH>
                      <wp:positionV relativeFrom="paragraph">
                        <wp:posOffset>16741</wp:posOffset>
                      </wp:positionV>
                      <wp:extent cx="5199924" cy="370840"/>
                      <wp:effectExtent l="0"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924" cy="370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80A4F" w:rsidRDefault="00380A4F" w:rsidP="008C0532">
                                  <w:pPr>
                                    <w:widowControl w:val="0"/>
                                    <w:jc w:val="center"/>
                                    <w:rPr>
                                      <w:rFonts w:ascii="Arial" w:hAnsi="Arial" w:cs="Arial"/>
                                      <w:b/>
                                      <w:bCs/>
                                      <w:color w:val="000066"/>
                                      <w:sz w:val="32"/>
                                      <w:szCs w:val="32"/>
                                      <w:u w:val="single"/>
                                    </w:rPr>
                                  </w:pPr>
                                  <w:r>
                                    <w:rPr>
                                      <w:rFonts w:ascii="Arial" w:hAnsi="Arial" w:cs="Arial"/>
                                      <w:b/>
                                      <w:bCs/>
                                      <w:color w:val="000066"/>
                                      <w:sz w:val="32"/>
                                      <w:szCs w:val="32"/>
                                      <w:u w:val="single"/>
                                    </w:rPr>
                                    <w:t xml:space="preserve">NAVAL </w:t>
                                  </w:r>
                                  <w:r w:rsidRPr="008C0532">
                                    <w:rPr>
                                      <w:rFonts w:ascii="Arial" w:hAnsi="Arial" w:cs="Arial"/>
                                      <w:b/>
                                      <w:bCs/>
                                      <w:i/>
                                      <w:color w:val="000066"/>
                                      <w:sz w:val="32"/>
                                      <w:szCs w:val="32"/>
                                      <w:u w:val="single"/>
                                    </w:rPr>
                                    <w:t>DISASTERS -</w:t>
                                  </w:r>
                                  <w:r>
                                    <w:rPr>
                                      <w:rFonts w:ascii="Arial" w:hAnsi="Arial" w:cs="Arial"/>
                                      <w:b/>
                                      <w:bCs/>
                                      <w:color w:val="000066"/>
                                      <w:sz w:val="32"/>
                                      <w:szCs w:val="32"/>
                                      <w:u w:val="single"/>
                                    </w:rPr>
                                    <w:t xml:space="preserve"> HTMS SRI AYUDHYA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72BAC" id="_x0000_t202" coordsize="21600,21600" o:spt="202" path="m,l,21600r21600,l21600,xe">
                      <v:stroke joinstyle="miter"/>
                      <v:path gradientshapeok="t" o:connecttype="rect"/>
                    </v:shapetype>
                    <v:shape id="Text Box 19" o:spid="_x0000_s1026" type="#_x0000_t202" style="position:absolute;margin-left:22.95pt;margin-top:1.3pt;width:409.45pt;height:29.2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" filled="f" stroked="f" strokecolor="black [0]" insetpen="t">
                      <v:textbox inset="2.88pt,2.88pt,2.88pt,2.88pt">
                        <w:txbxContent>
                          <w:p w:rsidR="00380A4F" w:rsidRDefault="00380A4F" w:rsidP="008C0532">
                            <w:pPr>
                              <w:widowControl w:val="0"/>
                              <w:jc w:val="center"/>
                              <w:rPr>
                                <w:rFonts w:ascii="Arial" w:hAnsi="Arial" w:cs="Arial"/>
                                <w:b/>
                                <w:bCs/>
                                <w:color w:val="000066"/>
                                <w:sz w:val="32"/>
                                <w:szCs w:val="32"/>
                                <w:u w:val="single"/>
                              </w:rPr>
                            </w:pPr>
                            <w:r>
                              <w:rPr>
                                <w:rFonts w:ascii="Arial" w:hAnsi="Arial" w:cs="Arial"/>
                                <w:b/>
                                <w:bCs/>
                                <w:color w:val="000066"/>
                                <w:sz w:val="32"/>
                                <w:szCs w:val="32"/>
                                <w:u w:val="single"/>
                              </w:rPr>
                              <w:t xml:space="preserve">NAVAL </w:t>
                            </w:r>
                            <w:r w:rsidRPr="008C0532">
                              <w:rPr>
                                <w:rFonts w:ascii="Arial" w:hAnsi="Arial" w:cs="Arial"/>
                                <w:b/>
                                <w:bCs/>
                                <w:i/>
                                <w:color w:val="000066"/>
                                <w:sz w:val="32"/>
                                <w:szCs w:val="32"/>
                                <w:u w:val="single"/>
                              </w:rPr>
                              <w:t>DISASTERS -</w:t>
                            </w:r>
                            <w:r>
                              <w:rPr>
                                <w:rFonts w:ascii="Arial" w:hAnsi="Arial" w:cs="Arial"/>
                                <w:b/>
                                <w:bCs/>
                                <w:color w:val="000066"/>
                                <w:sz w:val="32"/>
                                <w:szCs w:val="32"/>
                                <w:u w:val="single"/>
                              </w:rPr>
                              <w:t xml:space="preserve"> HTMS SRI AYUDHYA</w:t>
                            </w:r>
                          </w:p>
                        </w:txbxContent>
                      </v:textbox>
                    </v:shape>
                  </w:pict>
                </mc:Fallback>
              </mc:AlternateContent>
            </w:r>
          </w:p>
          <w:p w:rsidR="00F67528" w:rsidRDefault="00F67528"/>
          <w:p w:rsidR="00F67528" w:rsidRDefault="008C0532">
            <w:r>
              <w:rPr>
                <w:rFonts w:ascii="Times New Roman" w:hAnsi="Times New Roman"/>
                <w:noProof/>
                <w:sz w:val="24"/>
                <w:szCs w:val="24"/>
                <w:lang w:eastAsia="en-AU"/>
              </w:rPr>
              <w:drawing>
                <wp:anchor distT="36576" distB="36576" distL="36576" distR="36576" simplePos="0" relativeHeight="251674624" behindDoc="0" locked="0" layoutInCell="1" allowOverlap="1" wp14:anchorId="23172F8A" wp14:editId="4B87744F">
                  <wp:simplePos x="0" y="0"/>
                  <wp:positionH relativeFrom="column">
                    <wp:posOffset>786765</wp:posOffset>
                  </wp:positionH>
                  <wp:positionV relativeFrom="paragraph">
                    <wp:posOffset>53975</wp:posOffset>
                  </wp:positionV>
                  <wp:extent cx="4238158" cy="1647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0418" cy="16525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67528" w:rsidRDefault="00F67528"/>
          <w:p w:rsidR="005A3B63" w:rsidRDefault="005A3B63"/>
          <w:p w:rsidR="005A3B63" w:rsidRDefault="005A3B63"/>
          <w:p w:rsidR="005A3B63" w:rsidRDefault="005A3B63"/>
          <w:p w:rsidR="005A3B63" w:rsidRDefault="005A3B63"/>
          <w:p w:rsidR="005A3B63" w:rsidRDefault="005A3B63"/>
          <w:p w:rsidR="005A3B63" w:rsidRDefault="005A3B63"/>
          <w:p w:rsidR="005A3B63" w:rsidRDefault="005A3B63"/>
          <w:p w:rsidR="005A3B63" w:rsidRDefault="005A3B63"/>
          <w:p w:rsidR="005A3B63" w:rsidRDefault="005A3B63"/>
          <w:p w:rsidR="00D17FD3" w:rsidRDefault="00D17FD3">
            <w:r>
              <w:t>Thailand Navy</w:t>
            </w:r>
          </w:p>
          <w:tbl>
            <w:tblPr>
              <w:tblStyle w:val="TableGrid"/>
              <w:tblW w:w="0" w:type="auto"/>
              <w:tblLayout w:type="fixed"/>
              <w:tblLook w:val="04A0" w:firstRow="1" w:lastRow="0" w:firstColumn="1" w:lastColumn="0" w:noHBand="0" w:noVBand="1"/>
            </w:tblPr>
            <w:tblGrid>
              <w:gridCol w:w="2495"/>
              <w:gridCol w:w="2495"/>
              <w:gridCol w:w="2495"/>
              <w:gridCol w:w="2495"/>
            </w:tblGrid>
            <w:tr w:rsidR="00D17FD3" w:rsidTr="00240505">
              <w:tc>
                <w:tcPr>
                  <w:tcW w:w="2495" w:type="dxa"/>
                </w:tcPr>
                <w:p w:rsidR="00D17FD3" w:rsidRDefault="00D17FD3">
                  <w:r>
                    <w:t>Name</w:t>
                  </w:r>
                </w:p>
              </w:tc>
              <w:tc>
                <w:tcPr>
                  <w:tcW w:w="2495" w:type="dxa"/>
                </w:tcPr>
                <w:p w:rsidR="00D17FD3" w:rsidRDefault="00D17FD3">
                  <w:r>
                    <w:t xml:space="preserve">HTMS Sri </w:t>
                  </w:r>
                  <w:proofErr w:type="spellStart"/>
                  <w:r>
                    <w:t>Ayudlya</w:t>
                  </w:r>
                  <w:proofErr w:type="spellEnd"/>
                </w:p>
              </w:tc>
              <w:tc>
                <w:tcPr>
                  <w:tcW w:w="2495" w:type="dxa"/>
                </w:tcPr>
                <w:p w:rsidR="00D17FD3" w:rsidRDefault="00D17FD3">
                  <w:r>
                    <w:t>Name Sake</w:t>
                  </w:r>
                </w:p>
              </w:tc>
              <w:tc>
                <w:tcPr>
                  <w:tcW w:w="2495" w:type="dxa"/>
                </w:tcPr>
                <w:p w:rsidR="00D17FD3" w:rsidRDefault="00D17FD3">
                  <w:r>
                    <w:t xml:space="preserve">Kingdom of </w:t>
                  </w:r>
                  <w:proofErr w:type="spellStart"/>
                  <w:r>
                    <w:t>Ayuthaya</w:t>
                  </w:r>
                  <w:proofErr w:type="spellEnd"/>
                </w:p>
              </w:tc>
            </w:tr>
            <w:tr w:rsidR="00D17FD3" w:rsidTr="00240505">
              <w:tc>
                <w:tcPr>
                  <w:tcW w:w="2495" w:type="dxa"/>
                </w:tcPr>
                <w:p w:rsidR="00D17FD3" w:rsidRDefault="00D17FD3">
                  <w:r>
                    <w:t>Builder</w:t>
                  </w:r>
                </w:p>
              </w:tc>
              <w:tc>
                <w:tcPr>
                  <w:tcW w:w="2495" w:type="dxa"/>
                </w:tcPr>
                <w:p w:rsidR="00D17FD3" w:rsidRDefault="008B14D4">
                  <w:r>
                    <w:t>Kawasaki</w:t>
                  </w:r>
                  <w:r w:rsidR="00D17FD3">
                    <w:t>, Kobe, Japan</w:t>
                  </w:r>
                </w:p>
              </w:tc>
              <w:tc>
                <w:tcPr>
                  <w:tcW w:w="2495" w:type="dxa"/>
                </w:tcPr>
                <w:p w:rsidR="00D17FD3" w:rsidRDefault="008B14D4" w:rsidP="008B14D4">
                  <w:r>
                    <w:t xml:space="preserve">Laid down         </w:t>
                  </w:r>
                </w:p>
              </w:tc>
              <w:tc>
                <w:tcPr>
                  <w:tcW w:w="2495" w:type="dxa"/>
                </w:tcPr>
                <w:p w:rsidR="00D17FD3" w:rsidRDefault="008B14D4">
                  <w:r>
                    <w:t>1936</w:t>
                  </w:r>
                </w:p>
              </w:tc>
            </w:tr>
            <w:tr w:rsidR="00D17FD3" w:rsidTr="00240505">
              <w:tc>
                <w:tcPr>
                  <w:tcW w:w="2495" w:type="dxa"/>
                </w:tcPr>
                <w:p w:rsidR="00D17FD3" w:rsidRDefault="008B14D4">
                  <w:r>
                    <w:t>Launched</w:t>
                  </w:r>
                </w:p>
              </w:tc>
              <w:tc>
                <w:tcPr>
                  <w:tcW w:w="2495" w:type="dxa"/>
                </w:tcPr>
                <w:p w:rsidR="00D17FD3" w:rsidRDefault="008B14D4">
                  <w:r>
                    <w:t>31 July 1937</w:t>
                  </w:r>
                </w:p>
              </w:tc>
              <w:tc>
                <w:tcPr>
                  <w:tcW w:w="2495" w:type="dxa"/>
                </w:tcPr>
                <w:p w:rsidR="00D17FD3" w:rsidRDefault="008B14D4">
                  <w:r>
                    <w:t>Acquired</w:t>
                  </w:r>
                </w:p>
              </w:tc>
              <w:tc>
                <w:tcPr>
                  <w:tcW w:w="2495" w:type="dxa"/>
                </w:tcPr>
                <w:p w:rsidR="00D17FD3" w:rsidRDefault="008B14D4">
                  <w:r>
                    <w:t>16 June1938</w:t>
                  </w:r>
                </w:p>
              </w:tc>
            </w:tr>
            <w:tr w:rsidR="00D17FD3" w:rsidTr="00240505">
              <w:tc>
                <w:tcPr>
                  <w:tcW w:w="2495" w:type="dxa"/>
                </w:tcPr>
                <w:p w:rsidR="00D17FD3" w:rsidRDefault="008B14D4">
                  <w:r>
                    <w:t>Commissioned</w:t>
                  </w:r>
                </w:p>
              </w:tc>
              <w:tc>
                <w:tcPr>
                  <w:tcW w:w="2495" w:type="dxa"/>
                </w:tcPr>
                <w:p w:rsidR="00D17FD3" w:rsidRDefault="008B14D4" w:rsidP="008B14D4">
                  <w:r>
                    <w:t>19 July  1938</w:t>
                  </w:r>
                </w:p>
              </w:tc>
              <w:tc>
                <w:tcPr>
                  <w:tcW w:w="2495" w:type="dxa"/>
                </w:tcPr>
                <w:p w:rsidR="00D17FD3" w:rsidRDefault="008B14D4">
                  <w:r>
                    <w:t>Struck</w:t>
                  </w:r>
                </w:p>
              </w:tc>
              <w:tc>
                <w:tcPr>
                  <w:tcW w:w="2495" w:type="dxa"/>
                </w:tcPr>
                <w:p w:rsidR="00D17FD3" w:rsidRDefault="00D17FD3"/>
              </w:tc>
            </w:tr>
            <w:tr w:rsidR="00D17FD3" w:rsidTr="00240505">
              <w:tc>
                <w:tcPr>
                  <w:tcW w:w="2495" w:type="dxa"/>
                </w:tcPr>
                <w:p w:rsidR="00D17FD3" w:rsidRDefault="008B14D4">
                  <w:r>
                    <w:t xml:space="preserve">Class Type: </w:t>
                  </w:r>
                  <w:proofErr w:type="spellStart"/>
                  <w:r>
                    <w:t>Thunbori</w:t>
                  </w:r>
                  <w:proofErr w:type="spellEnd"/>
                </w:p>
              </w:tc>
              <w:tc>
                <w:tcPr>
                  <w:tcW w:w="2495" w:type="dxa"/>
                </w:tcPr>
                <w:p w:rsidR="00D17FD3" w:rsidRDefault="008B14D4">
                  <w:r>
                    <w:t>Coastal Defence Ship</w:t>
                  </w:r>
                </w:p>
              </w:tc>
              <w:tc>
                <w:tcPr>
                  <w:tcW w:w="2495" w:type="dxa"/>
                </w:tcPr>
                <w:p w:rsidR="00D17FD3" w:rsidRDefault="008B14D4">
                  <w:r>
                    <w:t>Displacement</w:t>
                  </w:r>
                </w:p>
              </w:tc>
              <w:tc>
                <w:tcPr>
                  <w:tcW w:w="2495" w:type="dxa"/>
                </w:tcPr>
                <w:p w:rsidR="00D17FD3" w:rsidRDefault="008B14D4">
                  <w:r>
                    <w:t>2,350 Metric Tons</w:t>
                  </w:r>
                </w:p>
              </w:tc>
            </w:tr>
            <w:tr w:rsidR="00D17FD3" w:rsidTr="00240505">
              <w:tc>
                <w:tcPr>
                  <w:tcW w:w="2495" w:type="dxa"/>
                </w:tcPr>
                <w:p w:rsidR="00D17FD3" w:rsidRDefault="008B14D4">
                  <w:r>
                    <w:t>Length</w:t>
                  </w:r>
                </w:p>
              </w:tc>
              <w:tc>
                <w:tcPr>
                  <w:tcW w:w="2495" w:type="dxa"/>
                </w:tcPr>
                <w:p w:rsidR="00D17FD3" w:rsidRDefault="008B14D4">
                  <w:r>
                    <w:t xml:space="preserve">253 </w:t>
                  </w:r>
                  <w:proofErr w:type="spellStart"/>
                  <w:r>
                    <w:t>ft</w:t>
                  </w:r>
                  <w:proofErr w:type="spellEnd"/>
                  <w:r>
                    <w:t xml:space="preserve">  (77M)</w:t>
                  </w:r>
                </w:p>
              </w:tc>
              <w:tc>
                <w:tcPr>
                  <w:tcW w:w="2495" w:type="dxa"/>
                </w:tcPr>
                <w:p w:rsidR="00D17FD3" w:rsidRDefault="008B14D4">
                  <w:r>
                    <w:t>Beam</w:t>
                  </w:r>
                </w:p>
              </w:tc>
              <w:tc>
                <w:tcPr>
                  <w:tcW w:w="2495" w:type="dxa"/>
                </w:tcPr>
                <w:p w:rsidR="00D17FD3" w:rsidRDefault="008B14D4">
                  <w:r>
                    <w:t xml:space="preserve">44 </w:t>
                  </w:r>
                  <w:proofErr w:type="spellStart"/>
                  <w:r>
                    <w:t>ft</w:t>
                  </w:r>
                  <w:proofErr w:type="spellEnd"/>
                  <w:r>
                    <w:t xml:space="preserve">  (13.4m)</w:t>
                  </w:r>
                </w:p>
              </w:tc>
            </w:tr>
            <w:tr w:rsidR="008B14D4" w:rsidTr="00240505">
              <w:tc>
                <w:tcPr>
                  <w:tcW w:w="2495" w:type="dxa"/>
                </w:tcPr>
                <w:p w:rsidR="008B14D4" w:rsidRDefault="008B14D4">
                  <w:r>
                    <w:t>Draft</w:t>
                  </w:r>
                </w:p>
              </w:tc>
              <w:tc>
                <w:tcPr>
                  <w:tcW w:w="2495" w:type="dxa"/>
                </w:tcPr>
                <w:p w:rsidR="008B14D4" w:rsidRDefault="008B14D4">
                  <w:r>
                    <w:t xml:space="preserve">14 </w:t>
                  </w:r>
                  <w:proofErr w:type="spellStart"/>
                  <w:r>
                    <w:t>ft</w:t>
                  </w:r>
                  <w:proofErr w:type="spellEnd"/>
                  <w:r>
                    <w:t xml:space="preserve"> (4.2m)</w:t>
                  </w:r>
                </w:p>
              </w:tc>
              <w:tc>
                <w:tcPr>
                  <w:tcW w:w="2495" w:type="dxa"/>
                </w:tcPr>
                <w:p w:rsidR="008B14D4" w:rsidRDefault="008B14D4">
                  <w:r>
                    <w:t>Propulsion</w:t>
                  </w:r>
                </w:p>
              </w:tc>
              <w:tc>
                <w:tcPr>
                  <w:tcW w:w="2495" w:type="dxa"/>
                </w:tcPr>
                <w:p w:rsidR="008B14D4" w:rsidRDefault="00380A4F" w:rsidP="00380A4F">
                  <w:r>
                    <w:t>2 MAN Diesels</w:t>
                  </w:r>
                </w:p>
              </w:tc>
            </w:tr>
            <w:tr w:rsidR="008B14D4" w:rsidTr="00240505">
              <w:tc>
                <w:tcPr>
                  <w:tcW w:w="2495" w:type="dxa"/>
                </w:tcPr>
                <w:p w:rsidR="008B14D4" w:rsidRDefault="00380A4F">
                  <w:r>
                    <w:t xml:space="preserve">Speed </w:t>
                  </w:r>
                </w:p>
              </w:tc>
              <w:tc>
                <w:tcPr>
                  <w:tcW w:w="2495" w:type="dxa"/>
                </w:tcPr>
                <w:p w:rsidR="008B14D4" w:rsidRDefault="00380A4F">
                  <w:r>
                    <w:t>15.8 Knots (29.3 Km/h)</w:t>
                  </w:r>
                </w:p>
              </w:tc>
              <w:tc>
                <w:tcPr>
                  <w:tcW w:w="2495" w:type="dxa"/>
                </w:tcPr>
                <w:p w:rsidR="008B14D4" w:rsidRDefault="00380A4F">
                  <w:r>
                    <w:t>Compliment</w:t>
                  </w:r>
                </w:p>
              </w:tc>
              <w:tc>
                <w:tcPr>
                  <w:tcW w:w="2495" w:type="dxa"/>
                </w:tcPr>
                <w:p w:rsidR="008B14D4" w:rsidRDefault="00380A4F">
                  <w:r>
                    <w:t>234 Officers and men</w:t>
                  </w:r>
                </w:p>
              </w:tc>
            </w:tr>
            <w:tr w:rsidR="008B14D4" w:rsidTr="00240505">
              <w:tc>
                <w:tcPr>
                  <w:tcW w:w="2495" w:type="dxa"/>
                </w:tcPr>
                <w:p w:rsidR="008B14D4" w:rsidRDefault="00380A4F">
                  <w:r>
                    <w:t>Armament</w:t>
                  </w:r>
                </w:p>
              </w:tc>
              <w:tc>
                <w:tcPr>
                  <w:tcW w:w="2495" w:type="dxa"/>
                </w:tcPr>
                <w:p w:rsidR="008B14D4" w:rsidRDefault="00380A4F">
                  <w:r>
                    <w:t>4 x 8 in Guns</w:t>
                  </w:r>
                </w:p>
                <w:p w:rsidR="00380A4F" w:rsidRDefault="00380A4F">
                  <w:r>
                    <w:t>4 x 3 in Guns</w:t>
                  </w:r>
                </w:p>
                <w:p w:rsidR="00380A4F" w:rsidRDefault="00380A4F">
                  <w:r>
                    <w:t>4 x 20mm Guns</w:t>
                  </w:r>
                </w:p>
              </w:tc>
              <w:tc>
                <w:tcPr>
                  <w:tcW w:w="2495" w:type="dxa"/>
                </w:tcPr>
                <w:p w:rsidR="008B14D4" w:rsidRDefault="008B14D4"/>
              </w:tc>
              <w:tc>
                <w:tcPr>
                  <w:tcW w:w="2495" w:type="dxa"/>
                </w:tcPr>
                <w:p w:rsidR="008B14D4" w:rsidRDefault="008B14D4"/>
              </w:tc>
            </w:tr>
          </w:tbl>
          <w:p w:rsidR="005A3B63" w:rsidRDefault="005A3B63"/>
          <w:p w:rsidR="005A3B63" w:rsidRDefault="005A3B63"/>
          <w:p w:rsidR="005A3B63" w:rsidRDefault="005A3B63"/>
          <w:p w:rsidR="00380A4F" w:rsidRDefault="00380A4F" w:rsidP="00380A4F">
            <w:pPr>
              <w:rPr>
                <w:rFonts w:ascii="Arial" w:hAnsi="Arial" w:cs="Arial"/>
                <w:lang w:val="en-US"/>
              </w:rPr>
            </w:pPr>
            <w:r w:rsidRPr="00380A4F">
              <w:rPr>
                <w:rFonts w:ascii="Arial" w:hAnsi="Arial" w:cs="Arial"/>
                <w:b/>
                <w:bCs/>
                <w:lang w:val="en-US"/>
              </w:rPr>
              <w:t xml:space="preserve">HTMS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was a </w:t>
            </w:r>
            <w:hyperlink r:id="rId48" w:history="1">
              <w:r w:rsidRPr="00380A4F">
                <w:rPr>
                  <w:rStyle w:val="Hyperlink"/>
                  <w:rFonts w:ascii="Arial" w:hAnsi="Arial" w:cs="Arial"/>
                  <w:color w:val="000000"/>
                  <w:u w:val="none"/>
                  <w:lang w:val="en-US"/>
                </w:rPr>
                <w:t xml:space="preserve">coastal </w:t>
              </w:r>
              <w:proofErr w:type="spellStart"/>
              <w:r w:rsidRPr="00380A4F">
                <w:rPr>
                  <w:rStyle w:val="Hyperlink"/>
                  <w:rFonts w:ascii="Arial" w:hAnsi="Arial" w:cs="Arial"/>
                  <w:color w:val="000000"/>
                  <w:u w:val="none"/>
                  <w:lang w:val="en-US"/>
                </w:rPr>
                <w:t>defence</w:t>
              </w:r>
              <w:proofErr w:type="spellEnd"/>
              <w:r w:rsidRPr="00380A4F">
                <w:rPr>
                  <w:rStyle w:val="Hyperlink"/>
                  <w:rFonts w:ascii="Arial" w:hAnsi="Arial" w:cs="Arial"/>
                  <w:color w:val="000000"/>
                  <w:u w:val="none"/>
                  <w:lang w:val="en-US"/>
                </w:rPr>
                <w:t xml:space="preserve"> ship</w:t>
              </w:r>
            </w:hyperlink>
            <w:r w:rsidRPr="00380A4F">
              <w:rPr>
                <w:rFonts w:ascii="Arial" w:hAnsi="Arial" w:cs="Arial"/>
                <w:lang w:val="en-US"/>
              </w:rPr>
              <w:t xml:space="preserve"> of the </w:t>
            </w:r>
            <w:hyperlink r:id="rId49" w:history="1">
              <w:r w:rsidRPr="00380A4F">
                <w:rPr>
                  <w:rStyle w:val="Hyperlink"/>
                  <w:rFonts w:ascii="Arial" w:hAnsi="Arial" w:cs="Arial"/>
                  <w:color w:val="000000"/>
                  <w:u w:val="none"/>
                  <w:lang w:val="en-US"/>
                </w:rPr>
                <w:t>Royal Thai Navy</w:t>
              </w:r>
            </w:hyperlink>
            <w:r w:rsidRPr="00380A4F">
              <w:rPr>
                <w:rFonts w:ascii="Arial" w:hAnsi="Arial" w:cs="Arial"/>
                <w:lang w:val="en-US"/>
              </w:rPr>
              <w:t xml:space="preserve">. It was in service from 1938 to 1951, being active during the </w:t>
            </w:r>
            <w:hyperlink r:id="rId50" w:history="1">
              <w:r w:rsidRPr="00380A4F">
                <w:rPr>
                  <w:rStyle w:val="Hyperlink"/>
                  <w:rFonts w:ascii="Arial" w:hAnsi="Arial" w:cs="Arial"/>
                  <w:color w:val="000000"/>
                  <w:u w:val="none"/>
                  <w:lang w:val="en-US"/>
                </w:rPr>
                <w:t>Franco-Thai war</w:t>
              </w:r>
            </w:hyperlink>
            <w:r w:rsidRPr="00380A4F">
              <w:rPr>
                <w:rFonts w:ascii="Arial" w:hAnsi="Arial" w:cs="Arial"/>
                <w:lang w:val="en-US"/>
              </w:rPr>
              <w:t xml:space="preserve"> in which its sister ship </w:t>
            </w:r>
            <w:hyperlink r:id="rId51" w:history="1">
              <w:r w:rsidRPr="00380A4F">
                <w:rPr>
                  <w:rStyle w:val="Hyperlink"/>
                  <w:rFonts w:ascii="Arial" w:hAnsi="Arial" w:cs="Arial"/>
                  <w:b/>
                  <w:bCs/>
                  <w:color w:val="000000"/>
                  <w:u w:val="none"/>
                  <w:lang w:val="en-US"/>
                </w:rPr>
                <w:t xml:space="preserve">HTMS </w:t>
              </w:r>
              <w:proofErr w:type="spellStart"/>
              <w:r w:rsidRPr="00380A4F">
                <w:rPr>
                  <w:rStyle w:val="Hyperlink"/>
                  <w:rFonts w:ascii="Arial" w:hAnsi="Arial" w:cs="Arial"/>
                  <w:b/>
                  <w:bCs/>
                  <w:iCs/>
                  <w:color w:val="000000"/>
                  <w:u w:val="none"/>
                  <w:lang w:val="en-US"/>
                </w:rPr>
                <w:t>Thonburi</w:t>
              </w:r>
              <w:proofErr w:type="spellEnd"/>
            </w:hyperlink>
            <w:r w:rsidRPr="00380A4F">
              <w:rPr>
                <w:rFonts w:ascii="Arial" w:hAnsi="Arial" w:cs="Arial"/>
                <w:lang w:val="en-US"/>
              </w:rPr>
              <w:t xml:space="preserve"> was heavily damaged in the </w:t>
            </w:r>
            <w:hyperlink r:id="rId52" w:history="1">
              <w:r w:rsidRPr="00380A4F">
                <w:rPr>
                  <w:rStyle w:val="Hyperlink"/>
                  <w:rFonts w:ascii="Arial" w:hAnsi="Arial" w:cs="Arial"/>
                  <w:color w:val="000000"/>
                  <w:u w:val="none"/>
                  <w:lang w:val="en-US"/>
                </w:rPr>
                <w:t xml:space="preserve">Battle of </w:t>
              </w:r>
              <w:proofErr w:type="spellStart"/>
              <w:r w:rsidRPr="00380A4F">
                <w:rPr>
                  <w:rStyle w:val="Hyperlink"/>
                  <w:rFonts w:ascii="Arial" w:hAnsi="Arial" w:cs="Arial"/>
                  <w:color w:val="000000"/>
                  <w:u w:val="none"/>
                  <w:lang w:val="en-US"/>
                </w:rPr>
                <w:t>Ko</w:t>
              </w:r>
              <w:proofErr w:type="spellEnd"/>
              <w:r w:rsidRPr="00380A4F">
                <w:rPr>
                  <w:rStyle w:val="Hyperlink"/>
                  <w:rFonts w:ascii="Arial" w:hAnsi="Arial" w:cs="Arial"/>
                  <w:color w:val="000000"/>
                  <w:u w:val="none"/>
                  <w:lang w:val="en-US"/>
                </w:rPr>
                <w:t xml:space="preserve"> Chang</w:t>
              </w:r>
            </w:hyperlink>
            <w:r w:rsidRPr="00380A4F">
              <w:rPr>
                <w:rFonts w:ascii="Arial" w:hAnsi="Arial" w:cs="Arial"/>
                <w:lang w:val="en-US"/>
              </w:rPr>
              <w:t xml:space="preserve">.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later served as flagship of the navy until it was sunk as a result of fighting in the </w:t>
            </w:r>
            <w:hyperlink r:id="rId53" w:history="1">
              <w:r w:rsidRPr="00380A4F">
                <w:rPr>
                  <w:rStyle w:val="Hyperlink"/>
                  <w:rFonts w:ascii="Arial" w:hAnsi="Arial" w:cs="Arial"/>
                  <w:color w:val="000000"/>
                  <w:u w:val="none"/>
                  <w:lang w:val="en-US"/>
                </w:rPr>
                <w:t>Manhattan Rebellion</w:t>
              </w:r>
            </w:hyperlink>
            <w:r w:rsidRPr="00380A4F">
              <w:rPr>
                <w:rFonts w:ascii="Arial" w:hAnsi="Arial" w:cs="Arial"/>
                <w:lang w:val="en-US"/>
              </w:rPr>
              <w:t>. In the 1930s the Royal Siamese Navy pursued plans to upgrade and expand its limited forces. This was approved by parliament in 1935, and 18 million baht was allocated for the procurement of new equipment. In December 1935, the navy</w:t>
            </w:r>
            <w:r>
              <w:rPr>
                <w:rFonts w:ascii="Arial" w:hAnsi="Arial" w:cs="Arial"/>
                <w:lang w:val="en-US"/>
              </w:rPr>
              <w:t xml:space="preserve"> </w:t>
            </w:r>
            <w:r w:rsidRPr="00380A4F">
              <w:rPr>
                <w:rFonts w:ascii="Arial" w:hAnsi="Arial" w:cs="Arial"/>
                <w:lang w:val="en-US"/>
              </w:rPr>
              <w:t xml:space="preserve">contracted the Japanese </w:t>
            </w:r>
            <w:hyperlink r:id="rId54" w:history="1">
              <w:r w:rsidRPr="00380A4F">
                <w:rPr>
                  <w:rStyle w:val="Hyperlink"/>
                  <w:rFonts w:ascii="Arial" w:hAnsi="Arial" w:cs="Arial"/>
                  <w:color w:val="000000"/>
                  <w:u w:val="none"/>
                  <w:lang w:val="en-US"/>
                </w:rPr>
                <w:t>Kawasaki Shipbuilding Corporation</w:t>
              </w:r>
            </w:hyperlink>
            <w:r w:rsidRPr="00380A4F">
              <w:rPr>
                <w:rFonts w:ascii="Arial" w:hAnsi="Arial" w:cs="Arial"/>
                <w:lang w:val="en-US"/>
              </w:rPr>
              <w:t xml:space="preserve"> of Kobe to build two coastal </w:t>
            </w:r>
            <w:proofErr w:type="spellStart"/>
            <w:r w:rsidRPr="00380A4F">
              <w:rPr>
                <w:rFonts w:ascii="Arial" w:hAnsi="Arial" w:cs="Arial"/>
                <w:lang w:val="en-US"/>
              </w:rPr>
              <w:t>defence</w:t>
            </w:r>
            <w:proofErr w:type="spellEnd"/>
            <w:r w:rsidRPr="00380A4F">
              <w:rPr>
                <w:rFonts w:ascii="Arial" w:hAnsi="Arial" w:cs="Arial"/>
                <w:lang w:val="en-US"/>
              </w:rPr>
              <w:t xml:space="preserve"> ships for 5.727 million baht. </w:t>
            </w:r>
          </w:p>
          <w:p w:rsidR="00380A4F" w:rsidRDefault="00380A4F" w:rsidP="00380A4F">
            <w:pPr>
              <w:rPr>
                <w:rFonts w:ascii="Arial" w:hAnsi="Arial" w:cs="Arial"/>
                <w:lang w:val="en-US"/>
              </w:rPr>
            </w:pP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was delivered on 16 June 1938 and commissioned on 19 July; its sister ship </w:t>
            </w:r>
            <w:hyperlink r:id="rId55" w:history="1">
              <w:proofErr w:type="spellStart"/>
              <w:r w:rsidRPr="00380A4F">
                <w:rPr>
                  <w:rStyle w:val="Hyperlink"/>
                  <w:rFonts w:ascii="Arial" w:hAnsi="Arial" w:cs="Arial"/>
                  <w:b/>
                  <w:bCs/>
                  <w:iCs/>
                  <w:color w:val="000000"/>
                  <w:u w:val="none"/>
                  <w:lang w:val="en-US"/>
                </w:rPr>
                <w:t>Thonburi</w:t>
              </w:r>
              <w:proofErr w:type="spellEnd"/>
            </w:hyperlink>
            <w:r w:rsidRPr="00380A4F">
              <w:rPr>
                <w:rFonts w:ascii="Arial" w:hAnsi="Arial" w:cs="Arial"/>
                <w:lang w:val="en-US"/>
              </w:rPr>
              <w:t xml:space="preserve"> followed in October that year. When the </w:t>
            </w:r>
            <w:hyperlink r:id="rId56" w:history="1">
              <w:r w:rsidRPr="00380A4F">
                <w:rPr>
                  <w:rStyle w:val="Hyperlink"/>
                  <w:rFonts w:ascii="Arial" w:hAnsi="Arial" w:cs="Arial"/>
                  <w:color w:val="000000"/>
                  <w:u w:val="none"/>
                  <w:lang w:val="en-US"/>
                </w:rPr>
                <w:t>Franco-Thai war</w:t>
              </w:r>
            </w:hyperlink>
            <w:r w:rsidRPr="00380A4F">
              <w:rPr>
                <w:rFonts w:ascii="Arial" w:hAnsi="Arial" w:cs="Arial"/>
                <w:lang w:val="en-US"/>
              </w:rPr>
              <w:t xml:space="preserve"> broke out in late 1940, the navy assigned </w:t>
            </w:r>
            <w:r w:rsidRPr="00380A4F">
              <w:rPr>
                <w:rFonts w:ascii="Arial" w:hAnsi="Arial" w:cs="Arial"/>
                <w:b/>
                <w:bCs/>
                <w:iCs/>
                <w:lang w:val="en-US"/>
              </w:rPr>
              <w:t>Sri</w:t>
            </w:r>
            <w:r w:rsidRPr="00380A4F">
              <w:rPr>
                <w:rFonts w:ascii="Arial" w:hAnsi="Arial" w:cs="Arial"/>
                <w:b/>
                <w:bCs/>
                <w:i/>
                <w:iCs/>
                <w:lang w:val="en-US"/>
              </w:rPr>
              <w:t xml:space="preserve"> </w:t>
            </w:r>
            <w:proofErr w:type="spellStart"/>
            <w:r w:rsidRPr="00380A4F">
              <w:rPr>
                <w:rFonts w:ascii="Arial" w:hAnsi="Arial" w:cs="Arial"/>
                <w:b/>
                <w:bCs/>
                <w:lang w:val="en-US"/>
              </w:rPr>
              <w:t>Ayudhya</w:t>
            </w:r>
            <w:proofErr w:type="spellEnd"/>
            <w:r w:rsidRPr="00380A4F">
              <w:rPr>
                <w:rFonts w:ascii="Arial" w:hAnsi="Arial" w:cs="Arial"/>
                <w:lang w:val="en-US"/>
              </w:rPr>
              <w:t xml:space="preserve"> and </w:t>
            </w:r>
            <w:proofErr w:type="spellStart"/>
            <w:r w:rsidRPr="00380A4F">
              <w:rPr>
                <w:rFonts w:ascii="Arial" w:hAnsi="Arial" w:cs="Arial"/>
                <w:b/>
                <w:bCs/>
                <w:iCs/>
                <w:lang w:val="en-US"/>
              </w:rPr>
              <w:t>Thonburi</w:t>
            </w:r>
            <w:proofErr w:type="spellEnd"/>
            <w:r w:rsidRPr="00380A4F">
              <w:rPr>
                <w:rFonts w:ascii="Arial" w:hAnsi="Arial" w:cs="Arial"/>
                <w:lang w:val="en-US"/>
              </w:rPr>
              <w:t xml:space="preserve"> to the First Squadron, tasked with</w:t>
            </w:r>
            <w:r>
              <w:rPr>
                <w:rFonts w:ascii="Arial" w:hAnsi="Arial" w:cs="Arial"/>
                <w:lang w:val="en-US"/>
              </w:rPr>
              <w:t xml:space="preserve"> </w:t>
            </w:r>
            <w:r w:rsidRPr="00380A4F">
              <w:rPr>
                <w:rFonts w:ascii="Arial" w:hAnsi="Arial" w:cs="Arial"/>
                <w:lang w:val="en-US"/>
              </w:rPr>
              <w:t>patrolling the eastern waters against potential French attacks. On the night of 14 January, the group led by</w:t>
            </w:r>
            <w:r w:rsidRPr="00380A4F">
              <w:rPr>
                <w:rFonts w:ascii="Arial" w:hAnsi="Arial" w:cs="Arial"/>
                <w:b/>
                <w:bCs/>
                <w:lang w:val="en-US"/>
              </w:rPr>
              <w:t xml:space="preserve"> </w:t>
            </w:r>
            <w:proofErr w:type="spellStart"/>
            <w:r w:rsidRPr="00380A4F">
              <w:rPr>
                <w:rFonts w:ascii="Arial" w:hAnsi="Arial" w:cs="Arial"/>
                <w:b/>
                <w:bCs/>
                <w:iCs/>
                <w:lang w:val="en-US"/>
              </w:rPr>
              <w:t>Thonburi</w:t>
            </w:r>
            <w:proofErr w:type="spellEnd"/>
            <w:r w:rsidRPr="00380A4F">
              <w:rPr>
                <w:rFonts w:ascii="Arial" w:hAnsi="Arial" w:cs="Arial"/>
                <w:b/>
                <w:bCs/>
                <w:lang w:val="en-US"/>
              </w:rPr>
              <w:t xml:space="preserve"> </w:t>
            </w:r>
            <w:r w:rsidRPr="00380A4F">
              <w:rPr>
                <w:rFonts w:ascii="Arial" w:hAnsi="Arial" w:cs="Arial"/>
                <w:lang w:val="en-US"/>
              </w:rPr>
              <w:t xml:space="preserve">set sail from </w:t>
            </w:r>
            <w:hyperlink r:id="rId57" w:history="1">
              <w:proofErr w:type="spellStart"/>
              <w:r w:rsidRPr="00380A4F">
                <w:rPr>
                  <w:rStyle w:val="Hyperlink"/>
                  <w:rFonts w:ascii="Arial" w:hAnsi="Arial" w:cs="Arial"/>
                  <w:color w:val="000000"/>
                  <w:u w:val="none"/>
                  <w:lang w:val="en-US"/>
                </w:rPr>
                <w:t>Sattahip</w:t>
              </w:r>
              <w:proofErr w:type="spellEnd"/>
              <w:r w:rsidRPr="00380A4F">
                <w:rPr>
                  <w:rStyle w:val="Hyperlink"/>
                  <w:rFonts w:ascii="Arial" w:hAnsi="Arial" w:cs="Arial"/>
                  <w:color w:val="000000"/>
                  <w:u w:val="none"/>
                  <w:lang w:val="en-US"/>
                </w:rPr>
                <w:t xml:space="preserve"> Naval Base</w:t>
              </w:r>
            </w:hyperlink>
            <w:r w:rsidRPr="00380A4F">
              <w:rPr>
                <w:rFonts w:ascii="Arial" w:hAnsi="Arial" w:cs="Arial"/>
                <w:lang w:val="en-US"/>
              </w:rPr>
              <w:t xml:space="preserve"> to relieve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and its convoy, which had been stationed at the island of </w:t>
            </w:r>
            <w:hyperlink r:id="rId58" w:history="1">
              <w:proofErr w:type="spellStart"/>
              <w:r w:rsidRPr="00380A4F">
                <w:rPr>
                  <w:rStyle w:val="Hyperlink"/>
                  <w:rFonts w:ascii="Arial" w:hAnsi="Arial" w:cs="Arial"/>
                  <w:color w:val="000000"/>
                  <w:u w:val="none"/>
                  <w:lang w:val="en-US"/>
                </w:rPr>
                <w:t>Ko</w:t>
              </w:r>
              <w:proofErr w:type="spellEnd"/>
              <w:r w:rsidRPr="00380A4F">
                <w:rPr>
                  <w:rStyle w:val="Hyperlink"/>
                  <w:rFonts w:ascii="Arial" w:hAnsi="Arial" w:cs="Arial"/>
                  <w:color w:val="000000"/>
                  <w:u w:val="none"/>
                  <w:lang w:val="en-US"/>
                </w:rPr>
                <w:t xml:space="preserve"> Chang</w:t>
              </w:r>
            </w:hyperlink>
            <w:r w:rsidRPr="00380A4F">
              <w:rPr>
                <w:rFonts w:ascii="Arial" w:hAnsi="Arial" w:cs="Arial"/>
                <w:lang w:val="en-US"/>
              </w:rPr>
              <w:t xml:space="preserve"> in </w:t>
            </w:r>
            <w:hyperlink r:id="rId59" w:history="1">
              <w:proofErr w:type="spellStart"/>
              <w:r w:rsidRPr="00380A4F">
                <w:rPr>
                  <w:rStyle w:val="Hyperlink"/>
                  <w:rFonts w:ascii="Arial" w:hAnsi="Arial" w:cs="Arial"/>
                  <w:color w:val="000000"/>
                  <w:u w:val="none"/>
                  <w:lang w:val="en-US"/>
                </w:rPr>
                <w:t>Trat</w:t>
              </w:r>
              <w:proofErr w:type="spellEnd"/>
              <w:r w:rsidRPr="00380A4F">
                <w:rPr>
                  <w:rStyle w:val="Hyperlink"/>
                  <w:rFonts w:ascii="Arial" w:hAnsi="Arial" w:cs="Arial"/>
                  <w:color w:val="000000"/>
                  <w:u w:val="none"/>
                  <w:lang w:val="en-US"/>
                </w:rPr>
                <w:t xml:space="preserve"> Province</w:t>
              </w:r>
            </w:hyperlink>
            <w:r w:rsidRPr="00380A4F">
              <w:rPr>
                <w:rFonts w:ascii="Arial" w:hAnsi="Arial" w:cs="Arial"/>
                <w:lang w:val="en-US"/>
              </w:rPr>
              <w:t xml:space="preserve">. They rendezvoused the following morning, and the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group returned to </w:t>
            </w:r>
            <w:proofErr w:type="spellStart"/>
            <w:r w:rsidRPr="00380A4F">
              <w:rPr>
                <w:rFonts w:ascii="Arial" w:hAnsi="Arial" w:cs="Arial"/>
                <w:lang w:val="en-US"/>
              </w:rPr>
              <w:t>Sattahip</w:t>
            </w:r>
            <w:proofErr w:type="spellEnd"/>
            <w:r w:rsidRPr="00380A4F">
              <w:rPr>
                <w:rFonts w:ascii="Arial" w:hAnsi="Arial" w:cs="Arial"/>
                <w:lang w:val="en-US"/>
              </w:rPr>
              <w:t xml:space="preserve">. Two days later, at dawn on 17 January, </w:t>
            </w:r>
            <w:proofErr w:type="spellStart"/>
            <w:r w:rsidRPr="00380A4F">
              <w:rPr>
                <w:rFonts w:ascii="Arial" w:hAnsi="Arial" w:cs="Arial"/>
                <w:b/>
                <w:bCs/>
                <w:iCs/>
                <w:lang w:val="en-US"/>
              </w:rPr>
              <w:t>Thonburi</w:t>
            </w:r>
            <w:proofErr w:type="spellEnd"/>
            <w:r w:rsidRPr="00380A4F">
              <w:rPr>
                <w:rFonts w:ascii="Arial" w:hAnsi="Arial" w:cs="Arial"/>
                <w:lang w:val="en-US"/>
              </w:rPr>
              <w:t xml:space="preserve"> and other ships in the group were engaged by French naval forces in what became the </w:t>
            </w:r>
            <w:hyperlink r:id="rId60" w:history="1">
              <w:r w:rsidRPr="00380A4F">
                <w:rPr>
                  <w:rStyle w:val="Hyperlink"/>
                  <w:rFonts w:ascii="Arial" w:hAnsi="Arial" w:cs="Arial"/>
                  <w:color w:val="000000"/>
                  <w:u w:val="none"/>
                  <w:lang w:val="en-US"/>
                </w:rPr>
                <w:t xml:space="preserve">Battle of </w:t>
              </w:r>
              <w:proofErr w:type="spellStart"/>
              <w:r w:rsidRPr="00380A4F">
                <w:rPr>
                  <w:rStyle w:val="Hyperlink"/>
                  <w:rFonts w:ascii="Arial" w:hAnsi="Arial" w:cs="Arial"/>
                  <w:color w:val="000000"/>
                  <w:u w:val="none"/>
                  <w:lang w:val="en-US"/>
                </w:rPr>
                <w:t>Ko</w:t>
              </w:r>
              <w:proofErr w:type="spellEnd"/>
              <w:r w:rsidRPr="00380A4F">
                <w:rPr>
                  <w:rStyle w:val="Hyperlink"/>
                  <w:rFonts w:ascii="Arial" w:hAnsi="Arial" w:cs="Arial"/>
                  <w:color w:val="000000"/>
                  <w:u w:val="none"/>
                  <w:lang w:val="en-US"/>
                </w:rPr>
                <w:t xml:space="preserve"> Chang</w:t>
              </w:r>
            </w:hyperlink>
            <w:r w:rsidRPr="00380A4F">
              <w:rPr>
                <w:rFonts w:ascii="Arial" w:hAnsi="Arial" w:cs="Arial"/>
                <w:lang w:val="en-US"/>
              </w:rPr>
              <w:t xml:space="preserve">.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b/>
                <w:bCs/>
                <w:lang w:val="en-US"/>
              </w:rPr>
              <w:t xml:space="preserve"> </w:t>
            </w:r>
            <w:r w:rsidRPr="00380A4F">
              <w:rPr>
                <w:rFonts w:ascii="Arial" w:hAnsi="Arial" w:cs="Arial"/>
                <w:lang w:val="en-US"/>
              </w:rPr>
              <w:t xml:space="preserve">was sent to assist in the battle, but only arrived in the afternoon after hostilities had ceased. However, some French reports erroneously noted that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was damaged by a torpedo during the              battle.                                                                                                        </w:t>
            </w:r>
          </w:p>
          <w:p w:rsidR="00380A4F" w:rsidRPr="00380A4F" w:rsidRDefault="00380A4F" w:rsidP="00380A4F">
            <w:pPr>
              <w:rPr>
                <w:rFonts w:ascii="Arial" w:hAnsi="Arial" w:cs="Arial"/>
                <w:lang w:val="en-US"/>
              </w:rPr>
            </w:pP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b/>
                <w:bCs/>
                <w:lang w:val="en-US"/>
              </w:rPr>
              <w:t xml:space="preserve"> </w:t>
            </w:r>
            <w:r w:rsidRPr="00380A4F">
              <w:rPr>
                <w:rFonts w:ascii="Arial" w:hAnsi="Arial" w:cs="Arial"/>
                <w:lang w:val="en-US"/>
              </w:rPr>
              <w:t xml:space="preserve">didn't see action after World War II, although it became regarded as the flagship of the navy. It served as a royal transport vessel for Kings </w:t>
            </w:r>
            <w:hyperlink r:id="rId61" w:history="1">
              <w:proofErr w:type="spellStart"/>
              <w:r w:rsidRPr="00380A4F">
                <w:rPr>
                  <w:rStyle w:val="Hyperlink"/>
                  <w:rFonts w:ascii="Arial" w:hAnsi="Arial" w:cs="Arial"/>
                  <w:color w:val="000000"/>
                  <w:u w:val="none"/>
                  <w:lang w:val="en-US"/>
                </w:rPr>
                <w:t>Ananda</w:t>
              </w:r>
              <w:proofErr w:type="spellEnd"/>
              <w:r w:rsidRPr="00380A4F">
                <w:rPr>
                  <w:rStyle w:val="Hyperlink"/>
                  <w:rFonts w:ascii="Arial" w:hAnsi="Arial" w:cs="Arial"/>
                  <w:color w:val="000000"/>
                  <w:u w:val="none"/>
                  <w:lang w:val="en-US"/>
                </w:rPr>
                <w:t xml:space="preserve"> </w:t>
              </w:r>
              <w:proofErr w:type="spellStart"/>
              <w:r w:rsidRPr="00380A4F">
                <w:rPr>
                  <w:rStyle w:val="Hyperlink"/>
                  <w:rFonts w:ascii="Arial" w:hAnsi="Arial" w:cs="Arial"/>
                  <w:color w:val="000000"/>
                  <w:u w:val="none"/>
                  <w:lang w:val="en-US"/>
                </w:rPr>
                <w:t>Mahidol</w:t>
              </w:r>
              <w:proofErr w:type="spellEnd"/>
            </w:hyperlink>
            <w:r w:rsidRPr="00380A4F">
              <w:rPr>
                <w:rFonts w:ascii="Arial" w:hAnsi="Arial" w:cs="Arial"/>
                <w:lang w:val="en-US"/>
              </w:rPr>
              <w:t xml:space="preserve"> and </w:t>
            </w:r>
            <w:hyperlink r:id="rId62" w:history="1">
              <w:proofErr w:type="spellStart"/>
              <w:r w:rsidRPr="00380A4F">
                <w:rPr>
                  <w:rStyle w:val="Hyperlink"/>
                  <w:rFonts w:ascii="Arial" w:hAnsi="Arial" w:cs="Arial"/>
                  <w:color w:val="000000"/>
                  <w:u w:val="none"/>
                  <w:lang w:val="en-US"/>
                </w:rPr>
                <w:t>Bhumibol</w:t>
              </w:r>
              <w:proofErr w:type="spellEnd"/>
              <w:r w:rsidRPr="00380A4F">
                <w:rPr>
                  <w:rStyle w:val="Hyperlink"/>
                  <w:rFonts w:ascii="Arial" w:hAnsi="Arial" w:cs="Arial"/>
                  <w:color w:val="000000"/>
                  <w:u w:val="none"/>
                  <w:lang w:val="en-US"/>
                </w:rPr>
                <w:t xml:space="preserve"> </w:t>
              </w:r>
              <w:proofErr w:type="spellStart"/>
              <w:r w:rsidRPr="00380A4F">
                <w:rPr>
                  <w:rStyle w:val="Hyperlink"/>
                  <w:rFonts w:ascii="Arial" w:hAnsi="Arial" w:cs="Arial"/>
                  <w:color w:val="000000"/>
                  <w:u w:val="none"/>
                  <w:lang w:val="en-US"/>
                </w:rPr>
                <w:t>Adulyadej</w:t>
              </w:r>
              <w:proofErr w:type="spellEnd"/>
            </w:hyperlink>
            <w:r w:rsidRPr="00380A4F">
              <w:rPr>
                <w:rFonts w:ascii="Arial" w:hAnsi="Arial" w:cs="Arial"/>
                <w:lang w:val="en-US"/>
              </w:rPr>
              <w:t xml:space="preserve"> during the final legs of their respective return trips from Switzerland in 1938 and 1950. </w:t>
            </w:r>
            <w:r w:rsidRPr="00380A4F">
              <w:rPr>
                <w:rFonts w:ascii="Arial" w:hAnsi="Arial" w:cs="Arial"/>
                <w:lang w:val="en-US"/>
              </w:rPr>
              <w:tab/>
            </w:r>
            <w:r w:rsidRPr="00380A4F">
              <w:rPr>
                <w:rFonts w:ascii="Arial" w:hAnsi="Arial" w:cs="Arial"/>
                <w:lang w:val="en-US"/>
              </w:rPr>
              <w:tab/>
            </w:r>
            <w:r w:rsidRPr="00380A4F">
              <w:rPr>
                <w:rFonts w:ascii="Arial" w:hAnsi="Arial" w:cs="Arial"/>
                <w:lang w:val="en-US"/>
              </w:rPr>
              <w:tab/>
              <w:t xml:space="preserve">           On 29 June 1951, in a coup attempt known as the </w:t>
            </w:r>
            <w:hyperlink r:id="rId63" w:history="1">
              <w:r w:rsidRPr="00380A4F">
                <w:rPr>
                  <w:rStyle w:val="Hyperlink"/>
                  <w:rFonts w:ascii="Arial" w:hAnsi="Arial" w:cs="Arial"/>
                  <w:color w:val="000000"/>
                  <w:u w:val="none"/>
                  <w:lang w:val="en-US"/>
                </w:rPr>
                <w:t>Manhattan Rebellion</w:t>
              </w:r>
            </w:hyperlink>
            <w:r w:rsidRPr="00380A4F">
              <w:rPr>
                <w:rFonts w:ascii="Arial" w:hAnsi="Arial" w:cs="Arial"/>
                <w:lang w:val="en-US"/>
              </w:rPr>
              <w:t xml:space="preserve">, a group of junior naval officers held Prime Minister </w:t>
            </w:r>
            <w:hyperlink r:id="rId64" w:history="1">
              <w:proofErr w:type="spellStart"/>
              <w:r w:rsidRPr="00380A4F">
                <w:rPr>
                  <w:rStyle w:val="Hyperlink"/>
                  <w:rFonts w:ascii="Arial" w:hAnsi="Arial" w:cs="Arial"/>
                  <w:color w:val="000000"/>
                  <w:u w:val="none"/>
                  <w:lang w:val="en-US"/>
                </w:rPr>
                <w:t>Plaek</w:t>
              </w:r>
              <w:proofErr w:type="spellEnd"/>
              <w:r w:rsidRPr="00380A4F">
                <w:rPr>
                  <w:rStyle w:val="Hyperlink"/>
                  <w:rFonts w:ascii="Arial" w:hAnsi="Arial" w:cs="Arial"/>
                  <w:color w:val="000000"/>
                  <w:u w:val="none"/>
                  <w:lang w:val="en-US"/>
                </w:rPr>
                <w:t xml:space="preserve"> </w:t>
              </w:r>
              <w:proofErr w:type="spellStart"/>
              <w:r w:rsidRPr="00380A4F">
                <w:rPr>
                  <w:rStyle w:val="Hyperlink"/>
                  <w:rFonts w:ascii="Arial" w:hAnsi="Arial" w:cs="Arial"/>
                  <w:color w:val="000000"/>
                  <w:u w:val="none"/>
                  <w:lang w:val="en-US"/>
                </w:rPr>
                <w:t>Pibulsonggram</w:t>
              </w:r>
              <w:proofErr w:type="spellEnd"/>
            </w:hyperlink>
            <w:r w:rsidRPr="00380A4F">
              <w:rPr>
                <w:rFonts w:ascii="Arial" w:hAnsi="Arial" w:cs="Arial"/>
                <w:lang w:val="en-US"/>
              </w:rPr>
              <w:t xml:space="preserve"> (</w:t>
            </w:r>
            <w:proofErr w:type="spellStart"/>
            <w:r w:rsidRPr="00380A4F">
              <w:rPr>
                <w:rFonts w:ascii="Arial" w:hAnsi="Arial" w:cs="Arial"/>
                <w:lang w:val="en-US"/>
              </w:rPr>
              <w:t>Phibun</w:t>
            </w:r>
            <w:proofErr w:type="spellEnd"/>
            <w:r w:rsidRPr="00380A4F">
              <w:rPr>
                <w:rFonts w:ascii="Arial" w:hAnsi="Arial" w:cs="Arial"/>
                <w:lang w:val="en-US"/>
              </w:rPr>
              <w:t xml:space="preserve">) at gunpoint during a boat-transfer ceremony at </w:t>
            </w:r>
            <w:proofErr w:type="spellStart"/>
            <w:r w:rsidRPr="00380A4F">
              <w:rPr>
                <w:rFonts w:ascii="Arial" w:hAnsi="Arial" w:cs="Arial"/>
                <w:lang w:val="en-US"/>
              </w:rPr>
              <w:t>Ratchaworadit</w:t>
            </w:r>
            <w:proofErr w:type="spellEnd"/>
            <w:r w:rsidRPr="00380A4F">
              <w:rPr>
                <w:rFonts w:ascii="Arial" w:hAnsi="Arial" w:cs="Arial"/>
                <w:lang w:val="en-US"/>
              </w:rPr>
              <w:t xml:space="preserve"> Pier on the </w:t>
            </w:r>
            <w:hyperlink r:id="rId65" w:history="1">
              <w:r w:rsidRPr="00380A4F">
                <w:rPr>
                  <w:rStyle w:val="Hyperlink"/>
                  <w:rFonts w:ascii="Arial" w:hAnsi="Arial" w:cs="Arial"/>
                  <w:color w:val="000000"/>
                  <w:u w:val="none"/>
                  <w:lang w:val="en-US"/>
                </w:rPr>
                <w:t>Chao Phraya River</w:t>
              </w:r>
            </w:hyperlink>
            <w:r w:rsidRPr="00380A4F">
              <w:rPr>
                <w:rFonts w:ascii="Arial" w:hAnsi="Arial" w:cs="Arial"/>
                <w:lang w:val="en-US"/>
              </w:rPr>
              <w:t xml:space="preserve"> in Bangkok. </w:t>
            </w:r>
            <w:proofErr w:type="spellStart"/>
            <w:r w:rsidRPr="00380A4F">
              <w:rPr>
                <w:rFonts w:ascii="Arial" w:hAnsi="Arial" w:cs="Arial"/>
                <w:lang w:val="en-US"/>
              </w:rPr>
              <w:t>Phibun</w:t>
            </w:r>
            <w:proofErr w:type="spellEnd"/>
            <w:r w:rsidRPr="00380A4F">
              <w:rPr>
                <w:rFonts w:ascii="Arial" w:hAnsi="Arial" w:cs="Arial"/>
                <w:lang w:val="en-US"/>
              </w:rPr>
              <w:t xml:space="preserve"> was taken aboard the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and held hostage. General stations were called, and the ship began to make way downstream towards the Naval Ordnance Department in Bang Na. However, the coup plotters failed to secure the opening of the </w:t>
            </w:r>
            <w:hyperlink r:id="rId66" w:history="1">
              <w:r w:rsidRPr="00380A4F">
                <w:rPr>
                  <w:rStyle w:val="Hyperlink"/>
                  <w:rFonts w:ascii="Arial" w:hAnsi="Arial" w:cs="Arial"/>
                  <w:color w:val="000000"/>
                  <w:u w:val="none"/>
                  <w:lang w:val="en-US"/>
                </w:rPr>
                <w:t>Memorial Bridge</w:t>
              </w:r>
            </w:hyperlink>
            <w:r w:rsidRPr="00380A4F">
              <w:rPr>
                <w:rFonts w:ascii="Arial" w:hAnsi="Arial" w:cs="Arial"/>
                <w:lang w:val="en-US"/>
              </w:rPr>
              <w:t xml:space="preserve">, and the ship thus could not continue. Fighting quickly ensued, and the naval units that sided with the rebels became heavily outnumbered by the army, police and air forces, which were loyal to the government. Fighting subsided during the night but resumed and intensified early the next morning.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joined the fight, but its engines were soon disabled and the ship became dead in the water in front of </w:t>
            </w:r>
            <w:hyperlink r:id="rId67" w:history="1">
              <w:proofErr w:type="spellStart"/>
              <w:r w:rsidRPr="00380A4F">
                <w:rPr>
                  <w:rStyle w:val="Hyperlink"/>
                  <w:rFonts w:ascii="Arial" w:hAnsi="Arial" w:cs="Arial"/>
                  <w:color w:val="000000"/>
                  <w:u w:val="none"/>
                  <w:lang w:val="en-US"/>
                </w:rPr>
                <w:t>Wichaiprasit</w:t>
              </w:r>
              <w:proofErr w:type="spellEnd"/>
              <w:r w:rsidRPr="00380A4F">
                <w:rPr>
                  <w:rStyle w:val="Hyperlink"/>
                  <w:rFonts w:ascii="Arial" w:hAnsi="Arial" w:cs="Arial"/>
                  <w:color w:val="000000"/>
                  <w:u w:val="none"/>
                  <w:lang w:val="en-US"/>
                </w:rPr>
                <w:t xml:space="preserve"> Fort</w:t>
              </w:r>
            </w:hyperlink>
            <w:r w:rsidRPr="00380A4F">
              <w:rPr>
                <w:rFonts w:ascii="Arial" w:hAnsi="Arial" w:cs="Arial"/>
                <w:lang w:val="en-US"/>
              </w:rPr>
              <w:t xml:space="preserve">. It was heavily fired upon from the eastern bank by guns and mortars, and, by afternoon, was also bombarded by </w:t>
            </w:r>
            <w:hyperlink r:id="rId68" w:history="1">
              <w:r w:rsidRPr="00380A4F">
                <w:rPr>
                  <w:rStyle w:val="Hyperlink"/>
                  <w:rFonts w:ascii="Arial" w:hAnsi="Arial" w:cs="Arial"/>
                  <w:b/>
                  <w:bCs/>
                  <w:color w:val="000000"/>
                  <w:u w:val="none"/>
                  <w:lang w:val="en-US"/>
                </w:rPr>
                <w:t>AT-6</w:t>
              </w:r>
            </w:hyperlink>
            <w:r w:rsidRPr="00380A4F">
              <w:rPr>
                <w:rFonts w:ascii="Arial" w:hAnsi="Arial" w:cs="Arial"/>
                <w:lang w:val="en-US"/>
              </w:rPr>
              <w:t xml:space="preserve"> trainer planes. Heavy fires broke out, and the order was given to abandon ship. </w:t>
            </w:r>
            <w:proofErr w:type="spellStart"/>
            <w:r w:rsidRPr="00380A4F">
              <w:rPr>
                <w:rFonts w:ascii="Arial" w:hAnsi="Arial" w:cs="Arial"/>
                <w:lang w:val="en-US"/>
              </w:rPr>
              <w:t>Phibun</w:t>
            </w:r>
            <w:proofErr w:type="spellEnd"/>
            <w:r w:rsidRPr="00380A4F">
              <w:rPr>
                <w:rFonts w:ascii="Arial" w:hAnsi="Arial" w:cs="Arial"/>
                <w:lang w:val="en-US"/>
              </w:rPr>
              <w:t xml:space="preserve"> had to swim ashore along with the sailors, but was uninjured. The fires continued throughout the night and into the next day, when fighting ceased. The heavily damaged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lang w:val="en-US"/>
              </w:rPr>
              <w:t xml:space="preserve"> finally sank in the night of 1 July 1951. </w:t>
            </w:r>
            <w:r w:rsidRPr="00380A4F">
              <w:rPr>
                <w:rFonts w:ascii="Arial" w:hAnsi="Arial" w:cs="Arial"/>
                <w:lang w:val="en-US"/>
              </w:rPr>
              <w:tab/>
            </w:r>
            <w:r w:rsidRPr="00380A4F">
              <w:rPr>
                <w:rFonts w:ascii="Arial" w:hAnsi="Arial" w:cs="Arial"/>
                <w:lang w:val="en-US"/>
              </w:rPr>
              <w:tab/>
            </w:r>
            <w:r w:rsidRPr="00380A4F">
              <w:rPr>
                <w:rFonts w:ascii="Arial" w:hAnsi="Arial" w:cs="Arial"/>
                <w:lang w:val="en-US"/>
              </w:rPr>
              <w:tab/>
              <w:t xml:space="preserve">                                                                                                                                          The wreck of </w:t>
            </w:r>
            <w:r w:rsidRPr="00380A4F">
              <w:rPr>
                <w:rFonts w:ascii="Arial" w:hAnsi="Arial" w:cs="Arial"/>
                <w:b/>
                <w:bCs/>
                <w:iCs/>
                <w:lang w:val="en-US"/>
              </w:rPr>
              <w:t xml:space="preserve">Sri </w:t>
            </w:r>
            <w:proofErr w:type="spellStart"/>
            <w:r w:rsidRPr="00380A4F">
              <w:rPr>
                <w:rFonts w:ascii="Arial" w:hAnsi="Arial" w:cs="Arial"/>
                <w:b/>
                <w:bCs/>
                <w:iCs/>
                <w:lang w:val="en-US"/>
              </w:rPr>
              <w:t>Ayudhya</w:t>
            </w:r>
            <w:proofErr w:type="spellEnd"/>
            <w:r w:rsidRPr="00380A4F">
              <w:rPr>
                <w:rFonts w:ascii="Arial" w:hAnsi="Arial" w:cs="Arial"/>
                <w:b/>
                <w:bCs/>
                <w:lang w:val="en-US"/>
              </w:rPr>
              <w:t xml:space="preserve"> </w:t>
            </w:r>
            <w:r w:rsidRPr="00380A4F">
              <w:rPr>
                <w:rFonts w:ascii="Arial" w:hAnsi="Arial" w:cs="Arial"/>
                <w:lang w:val="en-US"/>
              </w:rPr>
              <w:t>was later salvaged for scrap, as it had become a navigational hazard. The ship was officially struck from the naval register on 8 October 1959 in Ministerial Order 350/21315.</w:t>
            </w:r>
          </w:p>
          <w:p w:rsidR="00380A4F" w:rsidRPr="00380A4F" w:rsidRDefault="00380A4F" w:rsidP="00380A4F">
            <w:pPr>
              <w:widowControl w:val="0"/>
              <w:rPr>
                <w:rFonts w:ascii="Bodoni MT" w:hAnsi="Bodoni MT" w:cs="Times New Roman"/>
              </w:rPr>
            </w:pPr>
            <w:r w:rsidRPr="00380A4F">
              <w:t> </w:t>
            </w:r>
          </w:p>
          <w:p w:rsidR="005A3B63" w:rsidRDefault="005A3B63"/>
          <w:p w:rsidR="005A3B63" w:rsidRDefault="005A3B63"/>
          <w:p w:rsidR="00686D46" w:rsidRDefault="00686D46" w:rsidP="00686D46">
            <w:pPr>
              <w:tabs>
                <w:tab w:val="center" w:pos="4513"/>
              </w:tabs>
              <w:rPr>
                <w:rFonts w:ascii="Times New Roman" w:hAnsi="Times New Roman"/>
                <w:color w:val="C00000"/>
                <w:sz w:val="18"/>
                <w:szCs w:val="18"/>
              </w:rPr>
            </w:pPr>
          </w:p>
          <w:p w:rsidR="00686D46" w:rsidRPr="00983E41" w:rsidRDefault="00686D46" w:rsidP="00686D46">
            <w:pPr>
              <w:tabs>
                <w:tab w:val="center" w:pos="4513"/>
              </w:tabs>
              <w:rPr>
                <w:rFonts w:ascii="Times New Roman" w:hAnsi="Times New Roman"/>
                <w:color w:val="C00000"/>
              </w:rPr>
            </w:pPr>
            <w:r w:rsidRPr="00983E41">
              <w:rPr>
                <w:rFonts w:ascii="Times New Roman" w:hAnsi="Times New Roman"/>
                <w:color w:val="C00000"/>
              </w:rPr>
              <w:t>Editors Request:</w:t>
            </w:r>
          </w:p>
          <w:p w:rsidR="00686D46" w:rsidRPr="00983E41" w:rsidRDefault="00686D46" w:rsidP="00686D46">
            <w:pPr>
              <w:tabs>
                <w:tab w:val="center" w:pos="4513"/>
              </w:tabs>
              <w:rPr>
                <w:rFonts w:ascii="Times New Roman" w:hAnsi="Times New Roman"/>
                <w:i/>
                <w:color w:val="0070C0"/>
              </w:rPr>
            </w:pPr>
            <w:r w:rsidRPr="00983E41">
              <w:rPr>
                <w:rFonts w:ascii="Times New Roman" w:hAnsi="Times New Roman"/>
                <w:i/>
                <w:color w:val="0070C0"/>
              </w:rPr>
              <w:t>Articles for the newsletter can be handed in at meetings, or by email: articles may be edited to fit the newsletter.</w:t>
            </w:r>
          </w:p>
          <w:p w:rsidR="00686D46" w:rsidRPr="00983E41" w:rsidRDefault="00686D46" w:rsidP="00686D46">
            <w:pPr>
              <w:tabs>
                <w:tab w:val="center" w:pos="4513"/>
              </w:tabs>
              <w:rPr>
                <w:rFonts w:ascii="Times New Roman" w:hAnsi="Times New Roman"/>
                <w:i/>
                <w:color w:val="0070C0"/>
              </w:rPr>
            </w:pPr>
          </w:p>
          <w:p w:rsidR="005A3B63" w:rsidRPr="00983E41" w:rsidRDefault="00686D46" w:rsidP="00686D46">
            <w:r w:rsidRPr="00983E41">
              <w:rPr>
                <w:rFonts w:ascii="Times New Roman" w:hAnsi="Times New Roman"/>
                <w:i/>
                <w:color w:val="0070C0"/>
              </w:rPr>
              <w:t>The contents of this edition of the newsletter have been obtained from information provided from Len Kingston-Kerr whom I thank greatly, various publication publications</w:t>
            </w:r>
            <w:r w:rsidR="0037079D">
              <w:rPr>
                <w:rFonts w:ascii="Times New Roman" w:hAnsi="Times New Roman"/>
                <w:i/>
                <w:color w:val="0070C0"/>
              </w:rPr>
              <w:t>, History of the RAN</w:t>
            </w:r>
            <w:r w:rsidRPr="00983E41">
              <w:rPr>
                <w:rFonts w:ascii="Times New Roman" w:hAnsi="Times New Roman"/>
                <w:i/>
                <w:color w:val="0070C0"/>
              </w:rPr>
              <w:t xml:space="preserve"> and NAA information emailed in</w:t>
            </w:r>
            <w:r w:rsidRPr="00983E41">
              <w:rPr>
                <w:rFonts w:ascii="Times New Roman" w:hAnsi="Times New Roman"/>
                <w:i/>
                <w:color w:val="833C0B" w:themeColor="accent2" w:themeShade="80"/>
              </w:rPr>
              <w:t>.</w:t>
            </w:r>
          </w:p>
          <w:p w:rsidR="00380A4F" w:rsidRDefault="00380A4F"/>
          <w:p w:rsidR="00380A4F" w:rsidRDefault="00380A4F"/>
          <w:p w:rsidR="006E682E" w:rsidRDefault="006E682E" w:rsidP="00380A4F">
            <w:pPr>
              <w:widowControl w:val="0"/>
              <w:jc w:val="center"/>
              <w:rPr>
                <w:rFonts w:ascii="Arial" w:hAnsi="Arial" w:cs="Arial"/>
                <w:b/>
                <w:bCs/>
                <w:sz w:val="28"/>
                <w:szCs w:val="28"/>
                <w:u w:val="single"/>
              </w:rPr>
            </w:pPr>
          </w:p>
          <w:p w:rsidR="006E682E" w:rsidRDefault="006E682E" w:rsidP="00380A4F">
            <w:pPr>
              <w:widowControl w:val="0"/>
              <w:jc w:val="center"/>
              <w:rPr>
                <w:rFonts w:ascii="Arial" w:hAnsi="Arial" w:cs="Arial"/>
                <w:b/>
                <w:bCs/>
                <w:sz w:val="28"/>
                <w:szCs w:val="28"/>
                <w:u w:val="single"/>
              </w:rPr>
            </w:pPr>
          </w:p>
          <w:p w:rsidR="009A6AA8" w:rsidRDefault="009A6AA8" w:rsidP="00380A4F">
            <w:pPr>
              <w:widowControl w:val="0"/>
              <w:jc w:val="center"/>
              <w:rPr>
                <w:rFonts w:ascii="Arial" w:hAnsi="Arial" w:cs="Arial"/>
                <w:b/>
                <w:bCs/>
                <w:sz w:val="28"/>
                <w:szCs w:val="28"/>
                <w:u w:val="single"/>
              </w:rPr>
            </w:pPr>
          </w:p>
          <w:p w:rsidR="009A6AA8" w:rsidRDefault="009A6AA8" w:rsidP="00380A4F">
            <w:pPr>
              <w:widowControl w:val="0"/>
              <w:jc w:val="center"/>
              <w:rPr>
                <w:rFonts w:ascii="Arial" w:hAnsi="Arial" w:cs="Arial"/>
                <w:b/>
                <w:bCs/>
                <w:sz w:val="28"/>
                <w:szCs w:val="28"/>
                <w:u w:val="single"/>
              </w:rPr>
            </w:pPr>
          </w:p>
          <w:p w:rsidR="009A6AA8" w:rsidRDefault="000D29F9" w:rsidP="000D29F9">
            <w:pPr>
              <w:widowControl w:val="0"/>
              <w:rPr>
                <w:rFonts w:ascii="Arial" w:hAnsi="Arial" w:cs="Arial"/>
                <w:b/>
                <w:bCs/>
                <w:sz w:val="28"/>
                <w:szCs w:val="28"/>
                <w:u w:val="single"/>
              </w:rPr>
            </w:pPr>
            <w:r>
              <w:rPr>
                <w:rFonts w:ascii="Arial" w:hAnsi="Arial" w:cs="Arial"/>
                <w:b/>
                <w:bCs/>
                <w:sz w:val="28"/>
                <w:szCs w:val="28"/>
                <w:u w:val="single"/>
              </w:rPr>
              <w:t>Royal Australian Navy Ship History</w:t>
            </w:r>
          </w:p>
          <w:p w:rsidR="000D29F9" w:rsidRDefault="000D29F9" w:rsidP="000D29F9">
            <w:pPr>
              <w:widowControl w:val="0"/>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r>
              <w:rPr>
                <w:rFonts w:ascii="Arial" w:hAnsi="Arial" w:cs="Arial"/>
                <w:b/>
                <w:bCs/>
                <w:sz w:val="28"/>
                <w:szCs w:val="28"/>
                <w:u w:val="single"/>
              </w:rPr>
              <w:t>HMAS HOBART (1)  D63</w:t>
            </w:r>
          </w:p>
          <w:p w:rsidR="0037079D" w:rsidRDefault="0037079D" w:rsidP="00380A4F">
            <w:pPr>
              <w:widowControl w:val="0"/>
              <w:jc w:val="center"/>
              <w:rPr>
                <w:rFonts w:ascii="Arial" w:hAnsi="Arial" w:cs="Arial"/>
                <w:b/>
                <w:bCs/>
                <w:sz w:val="28"/>
                <w:szCs w:val="28"/>
                <w:u w:val="single"/>
              </w:rPr>
            </w:pPr>
          </w:p>
          <w:p w:rsidR="00486990" w:rsidRDefault="00486990" w:rsidP="00486990">
            <w:pPr>
              <w:widowControl w:val="0"/>
              <w:tabs>
                <w:tab w:val="left" w:pos="285"/>
              </w:tabs>
              <w:rPr>
                <w:rFonts w:ascii="Arial" w:hAnsi="Arial" w:cs="Arial"/>
                <w:b/>
                <w:bCs/>
                <w:sz w:val="28"/>
                <w:szCs w:val="28"/>
                <w:u w:val="single"/>
              </w:rPr>
            </w:pPr>
            <w:r>
              <w:rPr>
                <w:rFonts w:ascii="Arial" w:hAnsi="Arial" w:cs="Arial"/>
                <w:noProof/>
                <w:color w:val="333333"/>
                <w:sz w:val="18"/>
                <w:szCs w:val="18"/>
                <w:lang w:eastAsia="en-AU"/>
              </w:rPr>
              <w:drawing>
                <wp:inline distT="0" distB="0" distL="0" distR="0">
                  <wp:extent cx="1724025" cy="1733550"/>
                  <wp:effectExtent l="0" t="0" r="9525" b="0"/>
                  <wp:docPr id="3" name="Picture 3" descr="HMAS Hobart (I)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S Hobart (I) Bad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4025" cy="1733550"/>
                          </a:xfrm>
                          <a:prstGeom prst="rect">
                            <a:avLst/>
                          </a:prstGeom>
                          <a:noFill/>
                          <a:ln>
                            <a:noFill/>
                          </a:ln>
                        </pic:spPr>
                      </pic:pic>
                    </a:graphicData>
                  </a:graphic>
                </wp:inline>
              </w:drawing>
            </w:r>
            <w:r>
              <w:rPr>
                <w:rFonts w:ascii="Arial" w:hAnsi="Arial" w:cs="Arial"/>
                <w:b/>
                <w:bCs/>
                <w:sz w:val="28"/>
                <w:szCs w:val="28"/>
                <w:u w:val="single"/>
              </w:rPr>
              <w:t xml:space="preserve">    </w:t>
            </w:r>
            <w:r>
              <w:rPr>
                <w:rFonts w:ascii="Verdana" w:hAnsi="Verdana" w:cs="Arial"/>
                <w:noProof/>
                <w:color w:val="333333"/>
                <w:sz w:val="18"/>
                <w:szCs w:val="18"/>
                <w:lang w:eastAsia="en-AU"/>
              </w:rPr>
              <w:drawing>
                <wp:inline distT="0" distB="0" distL="0" distR="0">
                  <wp:extent cx="3914775" cy="1724025"/>
                  <wp:effectExtent l="0" t="0" r="9525" b="9525"/>
                  <wp:docPr id="4" name="Picture 4" descr="http://www.navy.gov.au/sites/default/files/ships/0027%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vy.gov.au/sites/default/files/ships/0027%20copy.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14775" cy="1724025"/>
                          </a:xfrm>
                          <a:prstGeom prst="rect">
                            <a:avLst/>
                          </a:prstGeom>
                          <a:noFill/>
                          <a:ln>
                            <a:noFill/>
                          </a:ln>
                        </pic:spPr>
                      </pic:pic>
                    </a:graphicData>
                  </a:graphic>
                </wp:inline>
              </w:drawing>
            </w:r>
          </w:p>
          <w:p w:rsidR="00486990" w:rsidRDefault="00486990" w:rsidP="00486990">
            <w:pPr>
              <w:widowControl w:val="0"/>
              <w:tabs>
                <w:tab w:val="left" w:pos="285"/>
              </w:tabs>
              <w:rPr>
                <w:rFonts w:ascii="Arial" w:hAnsi="Arial" w:cs="Arial"/>
                <w:b/>
                <w:bCs/>
                <w:sz w:val="28"/>
                <w:szCs w:val="28"/>
                <w:u w:val="single"/>
              </w:rPr>
            </w:pPr>
          </w:p>
          <w:tbl>
            <w:tblPr>
              <w:tblStyle w:val="TableGrid"/>
              <w:tblW w:w="0" w:type="auto"/>
              <w:tblLayout w:type="fixed"/>
              <w:tblLook w:val="04A0" w:firstRow="1" w:lastRow="0" w:firstColumn="1" w:lastColumn="0" w:noHBand="0" w:noVBand="1"/>
            </w:tblPr>
            <w:tblGrid>
              <w:gridCol w:w="2495"/>
              <w:gridCol w:w="2779"/>
              <w:gridCol w:w="2211"/>
              <w:gridCol w:w="2495"/>
            </w:tblGrid>
            <w:tr w:rsidR="00486990" w:rsidTr="00240505">
              <w:tc>
                <w:tcPr>
                  <w:tcW w:w="2495" w:type="dxa"/>
                </w:tcPr>
                <w:p w:rsidR="00486990" w:rsidRPr="00486990" w:rsidRDefault="00486990" w:rsidP="00486990">
                  <w:pPr>
                    <w:widowControl w:val="0"/>
                    <w:tabs>
                      <w:tab w:val="left" w:pos="285"/>
                    </w:tabs>
                    <w:rPr>
                      <w:rFonts w:ascii="Arial" w:hAnsi="Arial" w:cs="Arial"/>
                      <w:bCs/>
                    </w:rPr>
                  </w:pPr>
                  <w:r w:rsidRPr="00486990">
                    <w:rPr>
                      <w:rFonts w:ascii="Arial" w:hAnsi="Arial" w:cs="Arial"/>
                      <w:bCs/>
                    </w:rPr>
                    <w:t>Class</w:t>
                  </w:r>
                </w:p>
              </w:tc>
              <w:tc>
                <w:tcPr>
                  <w:tcW w:w="2779" w:type="dxa"/>
                </w:tcPr>
                <w:p w:rsidR="00486990" w:rsidRPr="00486990" w:rsidRDefault="00486990" w:rsidP="00486990">
                  <w:pPr>
                    <w:widowControl w:val="0"/>
                    <w:tabs>
                      <w:tab w:val="left" w:pos="285"/>
                    </w:tabs>
                    <w:rPr>
                      <w:rFonts w:ascii="Arial" w:hAnsi="Arial" w:cs="Arial"/>
                      <w:bCs/>
                    </w:rPr>
                  </w:pPr>
                  <w:r w:rsidRPr="00486990">
                    <w:rPr>
                      <w:rFonts w:ascii="Arial" w:hAnsi="Arial" w:cs="Arial"/>
                      <w:bCs/>
                    </w:rPr>
                    <w:t>Modified Leander</w:t>
                  </w:r>
                </w:p>
              </w:tc>
              <w:tc>
                <w:tcPr>
                  <w:tcW w:w="2211" w:type="dxa"/>
                </w:tcPr>
                <w:p w:rsidR="00486990" w:rsidRPr="00486990" w:rsidRDefault="00486990" w:rsidP="00486990">
                  <w:pPr>
                    <w:widowControl w:val="0"/>
                    <w:tabs>
                      <w:tab w:val="left" w:pos="285"/>
                    </w:tabs>
                    <w:rPr>
                      <w:rFonts w:ascii="Arial" w:hAnsi="Arial" w:cs="Arial"/>
                      <w:bCs/>
                    </w:rPr>
                  </w:pPr>
                  <w:r>
                    <w:rPr>
                      <w:rFonts w:ascii="Arial" w:hAnsi="Arial" w:cs="Arial"/>
                      <w:bCs/>
                    </w:rPr>
                    <w:t>Type</w:t>
                  </w:r>
                </w:p>
              </w:tc>
              <w:tc>
                <w:tcPr>
                  <w:tcW w:w="2495" w:type="dxa"/>
                </w:tcPr>
                <w:p w:rsidR="00486990" w:rsidRPr="00486990" w:rsidRDefault="00486990" w:rsidP="00486990">
                  <w:pPr>
                    <w:widowControl w:val="0"/>
                    <w:tabs>
                      <w:tab w:val="left" w:pos="285"/>
                    </w:tabs>
                    <w:rPr>
                      <w:rFonts w:ascii="Arial" w:hAnsi="Arial" w:cs="Arial"/>
                      <w:bCs/>
                    </w:rPr>
                  </w:pPr>
                  <w:r w:rsidRPr="00486990">
                    <w:rPr>
                      <w:rFonts w:ascii="Arial" w:hAnsi="Arial" w:cs="Arial"/>
                      <w:bCs/>
                    </w:rPr>
                    <w:t>Light Cruiser4</w:t>
                  </w:r>
                </w:p>
              </w:tc>
            </w:tr>
            <w:tr w:rsidR="00486990" w:rsidTr="00240505">
              <w:tc>
                <w:tcPr>
                  <w:tcW w:w="2495" w:type="dxa"/>
                </w:tcPr>
                <w:p w:rsidR="00486990" w:rsidRPr="00486990" w:rsidRDefault="00486990" w:rsidP="00486990">
                  <w:pPr>
                    <w:widowControl w:val="0"/>
                    <w:tabs>
                      <w:tab w:val="left" w:pos="285"/>
                    </w:tabs>
                    <w:rPr>
                      <w:rFonts w:ascii="Arial" w:hAnsi="Arial" w:cs="Arial"/>
                      <w:bCs/>
                    </w:rPr>
                  </w:pPr>
                  <w:r w:rsidRPr="00486990">
                    <w:rPr>
                      <w:rFonts w:ascii="Arial" w:hAnsi="Arial" w:cs="Arial"/>
                      <w:bCs/>
                    </w:rPr>
                    <w:t>Builder</w:t>
                  </w:r>
                </w:p>
              </w:tc>
              <w:tc>
                <w:tcPr>
                  <w:tcW w:w="2779" w:type="dxa"/>
                </w:tcPr>
                <w:p w:rsidR="00486990" w:rsidRPr="00486990" w:rsidRDefault="00486990" w:rsidP="00486990">
                  <w:pPr>
                    <w:widowControl w:val="0"/>
                    <w:tabs>
                      <w:tab w:val="left" w:pos="285"/>
                    </w:tabs>
                    <w:rPr>
                      <w:rFonts w:ascii="Arial" w:hAnsi="Arial" w:cs="Arial"/>
                      <w:bCs/>
                    </w:rPr>
                  </w:pPr>
                  <w:r>
                    <w:rPr>
                      <w:rFonts w:ascii="Arial" w:hAnsi="Arial" w:cs="Arial"/>
                      <w:bCs/>
                    </w:rPr>
                    <w:t>HM Dockyard Devonport</w:t>
                  </w:r>
                </w:p>
              </w:tc>
              <w:tc>
                <w:tcPr>
                  <w:tcW w:w="2211" w:type="dxa"/>
                </w:tcPr>
                <w:p w:rsidR="00486990" w:rsidRPr="00486990" w:rsidRDefault="00FB1391" w:rsidP="00486990">
                  <w:pPr>
                    <w:widowControl w:val="0"/>
                    <w:tabs>
                      <w:tab w:val="left" w:pos="285"/>
                    </w:tabs>
                    <w:rPr>
                      <w:rFonts w:ascii="Arial" w:hAnsi="Arial" w:cs="Arial"/>
                      <w:bCs/>
                    </w:rPr>
                  </w:pPr>
                  <w:r>
                    <w:rPr>
                      <w:rFonts w:ascii="Arial" w:hAnsi="Arial" w:cs="Arial"/>
                      <w:bCs/>
                    </w:rPr>
                    <w:t>Laid down</w:t>
                  </w:r>
                </w:p>
              </w:tc>
              <w:tc>
                <w:tcPr>
                  <w:tcW w:w="2495" w:type="dxa"/>
                </w:tcPr>
                <w:p w:rsidR="00486990" w:rsidRPr="00486990" w:rsidRDefault="00FB1391" w:rsidP="00486990">
                  <w:pPr>
                    <w:widowControl w:val="0"/>
                    <w:tabs>
                      <w:tab w:val="left" w:pos="285"/>
                    </w:tabs>
                    <w:rPr>
                      <w:rFonts w:ascii="Arial" w:hAnsi="Arial" w:cs="Arial"/>
                      <w:bCs/>
                    </w:rPr>
                  </w:pPr>
                  <w:r>
                    <w:rPr>
                      <w:rFonts w:ascii="Arial" w:hAnsi="Arial" w:cs="Arial"/>
                      <w:bCs/>
                    </w:rPr>
                    <w:t>15 August 1934</w:t>
                  </w:r>
                </w:p>
              </w:tc>
            </w:tr>
            <w:tr w:rsidR="00486990" w:rsidTr="00240505">
              <w:tc>
                <w:tcPr>
                  <w:tcW w:w="2495" w:type="dxa"/>
                </w:tcPr>
                <w:p w:rsidR="00486990" w:rsidRPr="00486990" w:rsidRDefault="00FB1391" w:rsidP="00486990">
                  <w:pPr>
                    <w:widowControl w:val="0"/>
                    <w:tabs>
                      <w:tab w:val="left" w:pos="285"/>
                    </w:tabs>
                    <w:rPr>
                      <w:rFonts w:ascii="Arial" w:hAnsi="Arial" w:cs="Arial"/>
                      <w:bCs/>
                    </w:rPr>
                  </w:pPr>
                  <w:r>
                    <w:rPr>
                      <w:rFonts w:ascii="Arial" w:hAnsi="Arial" w:cs="Arial"/>
                      <w:bCs/>
                    </w:rPr>
                    <w:t>Launched</w:t>
                  </w:r>
                </w:p>
              </w:tc>
              <w:tc>
                <w:tcPr>
                  <w:tcW w:w="2779" w:type="dxa"/>
                </w:tcPr>
                <w:p w:rsidR="00486990" w:rsidRPr="00486990" w:rsidRDefault="00FB1391" w:rsidP="00486990">
                  <w:pPr>
                    <w:widowControl w:val="0"/>
                    <w:tabs>
                      <w:tab w:val="left" w:pos="285"/>
                    </w:tabs>
                    <w:rPr>
                      <w:rFonts w:ascii="Arial" w:hAnsi="Arial" w:cs="Arial"/>
                      <w:bCs/>
                    </w:rPr>
                  </w:pPr>
                  <w:r>
                    <w:rPr>
                      <w:rFonts w:ascii="Arial" w:hAnsi="Arial" w:cs="Arial"/>
                      <w:bCs/>
                    </w:rPr>
                    <w:t>9 October 1934</w:t>
                  </w:r>
                </w:p>
              </w:tc>
              <w:tc>
                <w:tcPr>
                  <w:tcW w:w="2211" w:type="dxa"/>
                </w:tcPr>
                <w:p w:rsidR="00486990" w:rsidRPr="00486990" w:rsidRDefault="00FB1391" w:rsidP="00486990">
                  <w:pPr>
                    <w:widowControl w:val="0"/>
                    <w:tabs>
                      <w:tab w:val="left" w:pos="285"/>
                    </w:tabs>
                    <w:rPr>
                      <w:rFonts w:ascii="Arial" w:hAnsi="Arial" w:cs="Arial"/>
                      <w:bCs/>
                    </w:rPr>
                  </w:pPr>
                  <w:r>
                    <w:rPr>
                      <w:rFonts w:ascii="Arial" w:hAnsi="Arial" w:cs="Arial"/>
                      <w:bCs/>
                    </w:rPr>
                    <w:t>Commissioned</w:t>
                  </w:r>
                </w:p>
              </w:tc>
              <w:tc>
                <w:tcPr>
                  <w:tcW w:w="2495" w:type="dxa"/>
                </w:tcPr>
                <w:p w:rsidR="00486990" w:rsidRPr="00486990" w:rsidRDefault="00FB1391" w:rsidP="00FB1391">
                  <w:pPr>
                    <w:widowControl w:val="0"/>
                    <w:tabs>
                      <w:tab w:val="left" w:pos="285"/>
                    </w:tabs>
                    <w:rPr>
                      <w:rFonts w:ascii="Arial" w:hAnsi="Arial" w:cs="Arial"/>
                      <w:bCs/>
                    </w:rPr>
                  </w:pPr>
                  <w:r>
                    <w:rPr>
                      <w:rFonts w:ascii="Arial" w:hAnsi="Arial" w:cs="Arial"/>
                      <w:bCs/>
                    </w:rPr>
                    <w:t>20 December 1938</w:t>
                  </w:r>
                </w:p>
              </w:tc>
            </w:tr>
            <w:tr w:rsidR="00486990" w:rsidTr="00240505">
              <w:tc>
                <w:tcPr>
                  <w:tcW w:w="2495" w:type="dxa"/>
                </w:tcPr>
                <w:p w:rsidR="00486990" w:rsidRPr="00486990" w:rsidRDefault="00FB1391" w:rsidP="00486990">
                  <w:pPr>
                    <w:widowControl w:val="0"/>
                    <w:tabs>
                      <w:tab w:val="left" w:pos="285"/>
                    </w:tabs>
                    <w:rPr>
                      <w:rFonts w:ascii="Arial" w:hAnsi="Arial" w:cs="Arial"/>
                      <w:bCs/>
                    </w:rPr>
                  </w:pPr>
                  <w:r>
                    <w:rPr>
                      <w:rFonts w:ascii="Arial" w:hAnsi="Arial" w:cs="Arial"/>
                      <w:bCs/>
                    </w:rPr>
                    <w:t>De-commissioned</w:t>
                  </w:r>
                </w:p>
              </w:tc>
              <w:tc>
                <w:tcPr>
                  <w:tcW w:w="2779" w:type="dxa"/>
                </w:tcPr>
                <w:p w:rsidR="00486990" w:rsidRPr="00486990" w:rsidRDefault="00FB1391" w:rsidP="00486990">
                  <w:pPr>
                    <w:widowControl w:val="0"/>
                    <w:tabs>
                      <w:tab w:val="left" w:pos="285"/>
                    </w:tabs>
                    <w:rPr>
                      <w:rFonts w:ascii="Arial" w:hAnsi="Arial" w:cs="Arial"/>
                      <w:bCs/>
                    </w:rPr>
                  </w:pPr>
                  <w:r>
                    <w:rPr>
                      <w:rFonts w:ascii="Arial" w:hAnsi="Arial" w:cs="Arial"/>
                      <w:bCs/>
                    </w:rPr>
                    <w:t>20 December 1947</w:t>
                  </w:r>
                </w:p>
              </w:tc>
              <w:tc>
                <w:tcPr>
                  <w:tcW w:w="2211" w:type="dxa"/>
                </w:tcPr>
                <w:p w:rsidR="00486990" w:rsidRPr="00486990" w:rsidRDefault="00FB1391" w:rsidP="00486990">
                  <w:pPr>
                    <w:widowControl w:val="0"/>
                    <w:tabs>
                      <w:tab w:val="left" w:pos="285"/>
                    </w:tabs>
                    <w:rPr>
                      <w:rFonts w:ascii="Arial" w:hAnsi="Arial" w:cs="Arial"/>
                      <w:bCs/>
                    </w:rPr>
                  </w:pPr>
                  <w:r>
                    <w:rPr>
                      <w:rFonts w:ascii="Arial" w:hAnsi="Arial" w:cs="Arial"/>
                      <w:bCs/>
                    </w:rPr>
                    <w:t>Displacement</w:t>
                  </w:r>
                </w:p>
              </w:tc>
              <w:tc>
                <w:tcPr>
                  <w:tcW w:w="2495" w:type="dxa"/>
                </w:tcPr>
                <w:p w:rsidR="00486990" w:rsidRPr="00486990" w:rsidRDefault="00FB1391" w:rsidP="00486990">
                  <w:pPr>
                    <w:widowControl w:val="0"/>
                    <w:tabs>
                      <w:tab w:val="left" w:pos="285"/>
                    </w:tabs>
                    <w:rPr>
                      <w:rFonts w:ascii="Arial" w:hAnsi="Arial" w:cs="Arial"/>
                      <w:bCs/>
                    </w:rPr>
                  </w:pPr>
                  <w:r>
                    <w:rPr>
                      <w:rFonts w:ascii="Arial" w:hAnsi="Arial" w:cs="Arial"/>
                      <w:bCs/>
                    </w:rPr>
                    <w:t>7,105 tons</w:t>
                  </w:r>
                </w:p>
              </w:tc>
            </w:tr>
            <w:tr w:rsidR="00486990" w:rsidTr="00240505">
              <w:tc>
                <w:tcPr>
                  <w:tcW w:w="2495" w:type="dxa"/>
                </w:tcPr>
                <w:p w:rsidR="00486990" w:rsidRPr="00486990" w:rsidRDefault="00FB1391" w:rsidP="00486990">
                  <w:pPr>
                    <w:widowControl w:val="0"/>
                    <w:tabs>
                      <w:tab w:val="left" w:pos="285"/>
                    </w:tabs>
                    <w:rPr>
                      <w:rFonts w:ascii="Arial" w:hAnsi="Arial" w:cs="Arial"/>
                      <w:bCs/>
                    </w:rPr>
                  </w:pPr>
                  <w:r>
                    <w:rPr>
                      <w:rFonts w:ascii="Arial" w:hAnsi="Arial" w:cs="Arial"/>
                      <w:bCs/>
                    </w:rPr>
                    <w:t>Length</w:t>
                  </w:r>
                </w:p>
              </w:tc>
              <w:tc>
                <w:tcPr>
                  <w:tcW w:w="2779" w:type="dxa"/>
                </w:tcPr>
                <w:p w:rsidR="00486990" w:rsidRPr="00486990" w:rsidRDefault="00FB1391" w:rsidP="00486990">
                  <w:pPr>
                    <w:widowControl w:val="0"/>
                    <w:tabs>
                      <w:tab w:val="left" w:pos="285"/>
                    </w:tabs>
                    <w:rPr>
                      <w:rFonts w:ascii="Arial" w:hAnsi="Arial" w:cs="Arial"/>
                      <w:bCs/>
                    </w:rPr>
                  </w:pPr>
                  <w:r>
                    <w:rPr>
                      <w:rFonts w:ascii="Arial" w:hAnsi="Arial" w:cs="Arial"/>
                      <w:bCs/>
                    </w:rPr>
                    <w:t xml:space="preserve">563 </w:t>
                  </w:r>
                  <w:proofErr w:type="spellStart"/>
                  <w:r>
                    <w:rPr>
                      <w:rFonts w:ascii="Arial" w:hAnsi="Arial" w:cs="Arial"/>
                      <w:bCs/>
                    </w:rPr>
                    <w:t>ft</w:t>
                  </w:r>
                  <w:proofErr w:type="spellEnd"/>
                  <w:r>
                    <w:rPr>
                      <w:rFonts w:ascii="Arial" w:hAnsi="Arial" w:cs="Arial"/>
                      <w:bCs/>
                    </w:rPr>
                    <w:t xml:space="preserve">  3 in</w:t>
                  </w:r>
                </w:p>
              </w:tc>
              <w:tc>
                <w:tcPr>
                  <w:tcW w:w="2211" w:type="dxa"/>
                </w:tcPr>
                <w:p w:rsidR="00486990" w:rsidRPr="00486990" w:rsidRDefault="00FB1391" w:rsidP="00486990">
                  <w:pPr>
                    <w:widowControl w:val="0"/>
                    <w:tabs>
                      <w:tab w:val="left" w:pos="285"/>
                    </w:tabs>
                    <w:rPr>
                      <w:rFonts w:ascii="Arial" w:hAnsi="Arial" w:cs="Arial"/>
                      <w:bCs/>
                    </w:rPr>
                  </w:pPr>
                  <w:r>
                    <w:rPr>
                      <w:rFonts w:ascii="Arial" w:hAnsi="Arial" w:cs="Arial"/>
                      <w:bCs/>
                    </w:rPr>
                    <w:t>Beam</w:t>
                  </w:r>
                </w:p>
              </w:tc>
              <w:tc>
                <w:tcPr>
                  <w:tcW w:w="2495" w:type="dxa"/>
                </w:tcPr>
                <w:p w:rsidR="00486990" w:rsidRPr="00486990" w:rsidRDefault="00FB1391" w:rsidP="00FB1391">
                  <w:pPr>
                    <w:widowControl w:val="0"/>
                    <w:tabs>
                      <w:tab w:val="left" w:pos="285"/>
                    </w:tabs>
                    <w:rPr>
                      <w:rFonts w:ascii="Arial" w:hAnsi="Arial" w:cs="Arial"/>
                      <w:bCs/>
                    </w:rPr>
                  </w:pPr>
                  <w:r>
                    <w:rPr>
                      <w:rFonts w:ascii="Arial" w:hAnsi="Arial" w:cs="Arial"/>
                      <w:bCs/>
                    </w:rPr>
                    <w:t xml:space="preserve">56 </w:t>
                  </w:r>
                  <w:proofErr w:type="spellStart"/>
                  <w:r>
                    <w:rPr>
                      <w:rFonts w:ascii="Arial" w:hAnsi="Arial" w:cs="Arial"/>
                      <w:bCs/>
                    </w:rPr>
                    <w:t>ft</w:t>
                  </w:r>
                  <w:proofErr w:type="spellEnd"/>
                  <w:r>
                    <w:rPr>
                      <w:rFonts w:ascii="Arial" w:hAnsi="Arial" w:cs="Arial"/>
                      <w:bCs/>
                    </w:rPr>
                    <w:t xml:space="preserve">  8in</w:t>
                  </w:r>
                </w:p>
              </w:tc>
            </w:tr>
            <w:tr w:rsidR="00486990" w:rsidTr="00240505">
              <w:tc>
                <w:tcPr>
                  <w:tcW w:w="2495" w:type="dxa"/>
                </w:tcPr>
                <w:p w:rsidR="00486990" w:rsidRPr="00486990" w:rsidRDefault="00FB1391" w:rsidP="00486990">
                  <w:pPr>
                    <w:widowControl w:val="0"/>
                    <w:tabs>
                      <w:tab w:val="left" w:pos="285"/>
                    </w:tabs>
                    <w:rPr>
                      <w:rFonts w:ascii="Arial" w:hAnsi="Arial" w:cs="Arial"/>
                      <w:bCs/>
                    </w:rPr>
                  </w:pPr>
                  <w:r>
                    <w:rPr>
                      <w:rFonts w:ascii="Arial" w:hAnsi="Arial" w:cs="Arial"/>
                      <w:bCs/>
                    </w:rPr>
                    <w:t>Draught</w:t>
                  </w:r>
                </w:p>
              </w:tc>
              <w:tc>
                <w:tcPr>
                  <w:tcW w:w="2779" w:type="dxa"/>
                </w:tcPr>
                <w:p w:rsidR="00486990" w:rsidRPr="00486990" w:rsidRDefault="00FB1391" w:rsidP="00486990">
                  <w:pPr>
                    <w:widowControl w:val="0"/>
                    <w:tabs>
                      <w:tab w:val="left" w:pos="285"/>
                    </w:tabs>
                    <w:rPr>
                      <w:rFonts w:ascii="Arial" w:hAnsi="Arial" w:cs="Arial"/>
                      <w:bCs/>
                    </w:rPr>
                  </w:pPr>
                  <w:r>
                    <w:rPr>
                      <w:rFonts w:ascii="Arial" w:hAnsi="Arial" w:cs="Arial"/>
                      <w:bCs/>
                    </w:rPr>
                    <w:t xml:space="preserve">15 </w:t>
                  </w:r>
                  <w:proofErr w:type="spellStart"/>
                  <w:r>
                    <w:rPr>
                      <w:rFonts w:ascii="Arial" w:hAnsi="Arial" w:cs="Arial"/>
                      <w:bCs/>
                    </w:rPr>
                    <w:t>ft</w:t>
                  </w:r>
                  <w:proofErr w:type="spellEnd"/>
                  <w:r>
                    <w:rPr>
                      <w:rFonts w:ascii="Arial" w:hAnsi="Arial" w:cs="Arial"/>
                      <w:bCs/>
                    </w:rPr>
                    <w:t xml:space="preserve">  8in</w:t>
                  </w:r>
                </w:p>
              </w:tc>
              <w:tc>
                <w:tcPr>
                  <w:tcW w:w="2211" w:type="dxa"/>
                </w:tcPr>
                <w:p w:rsidR="00486990" w:rsidRPr="00486990" w:rsidRDefault="00FB1391" w:rsidP="00486990">
                  <w:pPr>
                    <w:widowControl w:val="0"/>
                    <w:tabs>
                      <w:tab w:val="left" w:pos="285"/>
                    </w:tabs>
                    <w:rPr>
                      <w:rFonts w:ascii="Arial" w:hAnsi="Arial" w:cs="Arial"/>
                      <w:bCs/>
                    </w:rPr>
                  </w:pPr>
                  <w:r>
                    <w:rPr>
                      <w:rFonts w:ascii="Arial" w:hAnsi="Arial" w:cs="Arial"/>
                      <w:bCs/>
                    </w:rPr>
                    <w:t>Speed</w:t>
                  </w:r>
                </w:p>
              </w:tc>
              <w:tc>
                <w:tcPr>
                  <w:tcW w:w="2495" w:type="dxa"/>
                </w:tcPr>
                <w:p w:rsidR="00486990" w:rsidRPr="00486990" w:rsidRDefault="00FB1391" w:rsidP="00486990">
                  <w:pPr>
                    <w:widowControl w:val="0"/>
                    <w:tabs>
                      <w:tab w:val="left" w:pos="285"/>
                    </w:tabs>
                    <w:rPr>
                      <w:rFonts w:ascii="Arial" w:hAnsi="Arial" w:cs="Arial"/>
                      <w:bCs/>
                    </w:rPr>
                  </w:pPr>
                  <w:r>
                    <w:rPr>
                      <w:rFonts w:ascii="Arial" w:hAnsi="Arial" w:cs="Arial"/>
                      <w:bCs/>
                    </w:rPr>
                    <w:t>32.5 knots</w:t>
                  </w:r>
                </w:p>
              </w:tc>
            </w:tr>
            <w:tr w:rsidR="00486990" w:rsidTr="00240505">
              <w:tc>
                <w:tcPr>
                  <w:tcW w:w="2495" w:type="dxa"/>
                </w:tcPr>
                <w:p w:rsidR="00486990" w:rsidRPr="00486990" w:rsidRDefault="00FB1391" w:rsidP="00486990">
                  <w:pPr>
                    <w:widowControl w:val="0"/>
                    <w:tabs>
                      <w:tab w:val="left" w:pos="285"/>
                    </w:tabs>
                    <w:rPr>
                      <w:rFonts w:ascii="Arial" w:hAnsi="Arial" w:cs="Arial"/>
                      <w:bCs/>
                    </w:rPr>
                  </w:pPr>
                  <w:r>
                    <w:rPr>
                      <w:rFonts w:ascii="Arial" w:hAnsi="Arial" w:cs="Arial"/>
                      <w:bCs/>
                    </w:rPr>
                    <w:t>Horsepower</w:t>
                  </w:r>
                </w:p>
              </w:tc>
              <w:tc>
                <w:tcPr>
                  <w:tcW w:w="2779" w:type="dxa"/>
                </w:tcPr>
                <w:p w:rsidR="00486990" w:rsidRPr="00486990" w:rsidRDefault="00FB1391" w:rsidP="00486990">
                  <w:pPr>
                    <w:widowControl w:val="0"/>
                    <w:tabs>
                      <w:tab w:val="left" w:pos="285"/>
                    </w:tabs>
                    <w:rPr>
                      <w:rFonts w:ascii="Arial" w:hAnsi="Arial" w:cs="Arial"/>
                      <w:bCs/>
                    </w:rPr>
                  </w:pPr>
                  <w:r>
                    <w:rPr>
                      <w:rFonts w:ascii="Arial" w:hAnsi="Arial" w:cs="Arial"/>
                      <w:bCs/>
                    </w:rPr>
                    <w:t>72,000</w:t>
                  </w:r>
                </w:p>
              </w:tc>
              <w:tc>
                <w:tcPr>
                  <w:tcW w:w="2211" w:type="dxa"/>
                </w:tcPr>
                <w:p w:rsidR="00486990" w:rsidRPr="00486990" w:rsidRDefault="00486990" w:rsidP="00486990">
                  <w:pPr>
                    <w:widowControl w:val="0"/>
                    <w:tabs>
                      <w:tab w:val="left" w:pos="285"/>
                    </w:tabs>
                    <w:rPr>
                      <w:rFonts w:ascii="Arial" w:hAnsi="Arial" w:cs="Arial"/>
                      <w:bCs/>
                    </w:rPr>
                  </w:pPr>
                </w:p>
              </w:tc>
              <w:tc>
                <w:tcPr>
                  <w:tcW w:w="2495" w:type="dxa"/>
                </w:tcPr>
                <w:p w:rsidR="00486990" w:rsidRPr="00486990" w:rsidRDefault="00486990" w:rsidP="00486990">
                  <w:pPr>
                    <w:widowControl w:val="0"/>
                    <w:tabs>
                      <w:tab w:val="left" w:pos="285"/>
                    </w:tabs>
                    <w:rPr>
                      <w:rFonts w:ascii="Arial" w:hAnsi="Arial" w:cs="Arial"/>
                      <w:bCs/>
                    </w:rPr>
                  </w:pPr>
                </w:p>
              </w:tc>
            </w:tr>
            <w:tr w:rsidR="00FB1391" w:rsidTr="00240505">
              <w:tc>
                <w:tcPr>
                  <w:tcW w:w="9980" w:type="dxa"/>
                  <w:gridSpan w:val="4"/>
                </w:tcPr>
                <w:p w:rsidR="00FB1391" w:rsidRPr="00486990" w:rsidRDefault="00FB1391" w:rsidP="00486990">
                  <w:pPr>
                    <w:widowControl w:val="0"/>
                    <w:tabs>
                      <w:tab w:val="left" w:pos="285"/>
                    </w:tabs>
                    <w:rPr>
                      <w:rFonts w:ascii="Arial" w:hAnsi="Arial" w:cs="Arial"/>
                      <w:bCs/>
                    </w:rPr>
                  </w:pPr>
                </w:p>
              </w:tc>
            </w:tr>
            <w:tr w:rsidR="00FB1391" w:rsidTr="00240505">
              <w:tc>
                <w:tcPr>
                  <w:tcW w:w="2495" w:type="dxa"/>
                </w:tcPr>
                <w:p w:rsidR="00FB1391" w:rsidRPr="00486990" w:rsidRDefault="00FB1391" w:rsidP="00FB1391">
                  <w:pPr>
                    <w:widowControl w:val="0"/>
                    <w:tabs>
                      <w:tab w:val="left" w:pos="285"/>
                    </w:tabs>
                    <w:rPr>
                      <w:rFonts w:ascii="Arial" w:hAnsi="Arial" w:cs="Arial"/>
                      <w:bCs/>
                    </w:rPr>
                  </w:pPr>
                  <w:r>
                    <w:rPr>
                      <w:rFonts w:ascii="Arial" w:hAnsi="Arial" w:cs="Arial"/>
                      <w:bCs/>
                    </w:rPr>
                    <w:t>Armament</w:t>
                  </w:r>
                </w:p>
              </w:tc>
              <w:tc>
                <w:tcPr>
                  <w:tcW w:w="2779" w:type="dxa"/>
                </w:tcPr>
                <w:p w:rsidR="00FB1391" w:rsidRPr="00486990" w:rsidRDefault="00FB1391" w:rsidP="00486990">
                  <w:pPr>
                    <w:widowControl w:val="0"/>
                    <w:tabs>
                      <w:tab w:val="left" w:pos="285"/>
                    </w:tabs>
                    <w:rPr>
                      <w:rFonts w:ascii="Arial" w:hAnsi="Arial" w:cs="Arial"/>
                      <w:bCs/>
                    </w:rPr>
                  </w:pPr>
                  <w:r>
                    <w:rPr>
                      <w:rFonts w:ascii="Arial" w:hAnsi="Arial" w:cs="Arial"/>
                      <w:bCs/>
                    </w:rPr>
                    <w:t>8 x 6in guns</w:t>
                  </w:r>
                </w:p>
              </w:tc>
              <w:tc>
                <w:tcPr>
                  <w:tcW w:w="2211" w:type="dxa"/>
                </w:tcPr>
                <w:p w:rsidR="00FB1391" w:rsidRPr="00486990" w:rsidRDefault="00FB1391" w:rsidP="00486990">
                  <w:pPr>
                    <w:widowControl w:val="0"/>
                    <w:tabs>
                      <w:tab w:val="left" w:pos="285"/>
                    </w:tabs>
                    <w:rPr>
                      <w:rFonts w:ascii="Arial" w:hAnsi="Arial" w:cs="Arial"/>
                      <w:bCs/>
                    </w:rPr>
                  </w:pPr>
                  <w:r>
                    <w:rPr>
                      <w:rFonts w:ascii="Arial" w:hAnsi="Arial" w:cs="Arial"/>
                      <w:bCs/>
                    </w:rPr>
                    <w:t>8 x 4in guns</w:t>
                  </w:r>
                </w:p>
              </w:tc>
              <w:tc>
                <w:tcPr>
                  <w:tcW w:w="2495" w:type="dxa"/>
                </w:tcPr>
                <w:p w:rsidR="00FB1391" w:rsidRPr="00486990" w:rsidRDefault="00FB1391" w:rsidP="00486990">
                  <w:pPr>
                    <w:widowControl w:val="0"/>
                    <w:tabs>
                      <w:tab w:val="left" w:pos="285"/>
                    </w:tabs>
                    <w:rPr>
                      <w:rFonts w:ascii="Arial" w:hAnsi="Arial" w:cs="Arial"/>
                      <w:bCs/>
                    </w:rPr>
                  </w:pPr>
                  <w:r>
                    <w:rPr>
                      <w:rFonts w:ascii="Arial" w:hAnsi="Arial" w:cs="Arial"/>
                      <w:bCs/>
                    </w:rPr>
                    <w:t>4 x 3pounder guns</w:t>
                  </w:r>
                </w:p>
              </w:tc>
            </w:tr>
            <w:tr w:rsidR="00FB1391" w:rsidTr="00240505">
              <w:tc>
                <w:tcPr>
                  <w:tcW w:w="2495" w:type="dxa"/>
                </w:tcPr>
                <w:p w:rsidR="00FB1391" w:rsidRPr="00486990" w:rsidRDefault="00FB1391" w:rsidP="00486990">
                  <w:pPr>
                    <w:widowControl w:val="0"/>
                    <w:tabs>
                      <w:tab w:val="left" w:pos="285"/>
                    </w:tabs>
                    <w:rPr>
                      <w:rFonts w:ascii="Arial" w:hAnsi="Arial" w:cs="Arial"/>
                      <w:bCs/>
                    </w:rPr>
                  </w:pPr>
                  <w:r>
                    <w:rPr>
                      <w:rFonts w:ascii="Arial" w:hAnsi="Arial" w:cs="Arial"/>
                      <w:bCs/>
                    </w:rPr>
                    <w:t>Torpedoes</w:t>
                  </w:r>
                </w:p>
              </w:tc>
              <w:tc>
                <w:tcPr>
                  <w:tcW w:w="2779" w:type="dxa"/>
                </w:tcPr>
                <w:p w:rsidR="00FB1391" w:rsidRPr="00486990" w:rsidRDefault="00FB1391" w:rsidP="00486990">
                  <w:pPr>
                    <w:widowControl w:val="0"/>
                    <w:tabs>
                      <w:tab w:val="left" w:pos="285"/>
                    </w:tabs>
                    <w:rPr>
                      <w:rFonts w:ascii="Arial" w:hAnsi="Arial" w:cs="Arial"/>
                      <w:bCs/>
                    </w:rPr>
                  </w:pPr>
                  <w:r>
                    <w:rPr>
                      <w:rFonts w:ascii="Arial" w:hAnsi="Arial" w:cs="Arial"/>
                      <w:bCs/>
                    </w:rPr>
                    <w:t>8 x 21in</w:t>
                  </w:r>
                </w:p>
              </w:tc>
              <w:tc>
                <w:tcPr>
                  <w:tcW w:w="2211" w:type="dxa"/>
                </w:tcPr>
                <w:p w:rsidR="00FB1391" w:rsidRPr="00486990" w:rsidRDefault="00FB1391" w:rsidP="00486990">
                  <w:pPr>
                    <w:widowControl w:val="0"/>
                    <w:tabs>
                      <w:tab w:val="left" w:pos="285"/>
                    </w:tabs>
                    <w:rPr>
                      <w:rFonts w:ascii="Arial" w:hAnsi="Arial" w:cs="Arial"/>
                      <w:bCs/>
                    </w:rPr>
                  </w:pPr>
                </w:p>
              </w:tc>
              <w:tc>
                <w:tcPr>
                  <w:tcW w:w="2495" w:type="dxa"/>
                </w:tcPr>
                <w:p w:rsidR="00FB1391" w:rsidRPr="00486990" w:rsidRDefault="00FB1391" w:rsidP="00486990">
                  <w:pPr>
                    <w:widowControl w:val="0"/>
                    <w:tabs>
                      <w:tab w:val="left" w:pos="285"/>
                    </w:tabs>
                    <w:rPr>
                      <w:rFonts w:ascii="Arial" w:hAnsi="Arial" w:cs="Arial"/>
                      <w:bCs/>
                    </w:rPr>
                  </w:pPr>
                </w:p>
              </w:tc>
            </w:tr>
          </w:tbl>
          <w:p w:rsidR="0037079D" w:rsidRDefault="0037079D" w:rsidP="00380A4F">
            <w:pPr>
              <w:widowControl w:val="0"/>
              <w:jc w:val="center"/>
              <w:rPr>
                <w:rFonts w:ascii="Arial" w:hAnsi="Arial" w:cs="Arial"/>
                <w:b/>
                <w:bCs/>
                <w:sz w:val="28"/>
                <w:szCs w:val="28"/>
                <w:u w:val="single"/>
              </w:rPr>
            </w:pPr>
          </w:p>
          <w:p w:rsidR="001056A9" w:rsidRPr="001056A9" w:rsidRDefault="001056A9" w:rsidP="006634BF">
            <w:pPr>
              <w:widowControl w:val="0"/>
              <w:rPr>
                <w:rFonts w:ascii="Arial" w:hAnsi="Arial" w:cs="Arial"/>
                <w:bCs/>
              </w:rPr>
            </w:pPr>
            <w:r w:rsidRPr="001056A9">
              <w:rPr>
                <w:rFonts w:ascii="Arial" w:hAnsi="Arial" w:cs="Arial"/>
                <w:bCs/>
              </w:rPr>
              <w:t>HMS</w:t>
            </w:r>
            <w:r w:rsidRPr="001056A9">
              <w:rPr>
                <w:rFonts w:ascii="Arial" w:hAnsi="Arial" w:cs="Arial"/>
                <w:bCs/>
                <w:i/>
                <w:iCs/>
              </w:rPr>
              <w:t xml:space="preserve"> Apollo</w:t>
            </w:r>
            <w:r w:rsidRPr="001056A9">
              <w:rPr>
                <w:rFonts w:ascii="Arial" w:hAnsi="Arial" w:cs="Arial"/>
                <w:bCs/>
              </w:rPr>
              <w:t xml:space="preserve"> and her sister ships </w:t>
            </w:r>
            <w:r w:rsidRPr="001056A9">
              <w:rPr>
                <w:rFonts w:ascii="Arial" w:hAnsi="Arial" w:cs="Arial"/>
                <w:bCs/>
                <w:i/>
                <w:iCs/>
              </w:rPr>
              <w:t>Phaeton</w:t>
            </w:r>
            <w:r w:rsidRPr="001056A9">
              <w:rPr>
                <w:rFonts w:ascii="Arial" w:hAnsi="Arial" w:cs="Arial"/>
                <w:bCs/>
              </w:rPr>
              <w:t xml:space="preserve"> and </w:t>
            </w:r>
            <w:proofErr w:type="spellStart"/>
            <w:r w:rsidRPr="001056A9">
              <w:rPr>
                <w:rFonts w:ascii="Arial" w:hAnsi="Arial" w:cs="Arial"/>
                <w:bCs/>
                <w:i/>
                <w:iCs/>
              </w:rPr>
              <w:t>Amphion</w:t>
            </w:r>
            <w:proofErr w:type="spellEnd"/>
            <w:r w:rsidRPr="001056A9">
              <w:rPr>
                <w:rFonts w:ascii="Arial" w:hAnsi="Arial" w:cs="Arial"/>
                <w:bCs/>
              </w:rPr>
              <w:t xml:space="preserve"> were modified Leander class light cruisers.</w:t>
            </w:r>
          </w:p>
          <w:p w:rsidR="001056A9" w:rsidRDefault="001056A9" w:rsidP="00A2380C">
            <w:pPr>
              <w:widowControl w:val="0"/>
              <w:rPr>
                <w:rFonts w:ascii="Arial" w:hAnsi="Arial" w:cs="Arial"/>
                <w:bCs/>
              </w:rPr>
            </w:pPr>
            <w:r w:rsidRPr="001056A9">
              <w:rPr>
                <w:rFonts w:ascii="Arial" w:hAnsi="Arial" w:cs="Arial"/>
                <w:bCs/>
                <w:i/>
                <w:iCs/>
              </w:rPr>
              <w:t>Apollo</w:t>
            </w:r>
            <w:r w:rsidRPr="001056A9">
              <w:rPr>
                <w:rFonts w:ascii="Arial" w:hAnsi="Arial" w:cs="Arial"/>
                <w:bCs/>
              </w:rPr>
              <w:t xml:space="preserve"> commissioned on 13 January 1936 and served on the North American and West Indies Station from 1936 to 1938. At Devonport on 6 October 1938, she was due to transfer to the Royal Australian Navy as HMAS </w:t>
            </w:r>
            <w:r w:rsidRPr="001056A9">
              <w:rPr>
                <w:rFonts w:ascii="Arial" w:hAnsi="Arial" w:cs="Arial"/>
                <w:bCs/>
                <w:i/>
                <w:iCs/>
              </w:rPr>
              <w:t>Hobart</w:t>
            </w:r>
            <w:r w:rsidRPr="001056A9">
              <w:rPr>
                <w:rFonts w:ascii="Arial" w:hAnsi="Arial" w:cs="Arial"/>
                <w:bCs/>
              </w:rPr>
              <w:t xml:space="preserve"> but, owing to the mobilisation of the British Fleet on 28 September 1938 during the Munich Crisis she commissioned on that date under the command of Captain RR Stewart RN. She was manned by the former crew of the seaplane carrier HMAS </w:t>
            </w:r>
            <w:r w:rsidRPr="001056A9">
              <w:rPr>
                <w:rFonts w:ascii="Arial" w:hAnsi="Arial" w:cs="Arial"/>
                <w:bCs/>
                <w:i/>
                <w:iCs/>
              </w:rPr>
              <w:t>Albatross</w:t>
            </w:r>
            <w:r w:rsidRPr="001056A9">
              <w:rPr>
                <w:rFonts w:ascii="Arial" w:hAnsi="Arial" w:cs="Arial"/>
                <w:bCs/>
              </w:rPr>
              <w:t xml:space="preserve"> which had transferred to the Royal Navy in part payment for </w:t>
            </w:r>
            <w:r w:rsidRPr="001056A9">
              <w:rPr>
                <w:rFonts w:ascii="Arial" w:hAnsi="Arial" w:cs="Arial"/>
                <w:bCs/>
                <w:i/>
                <w:iCs/>
              </w:rPr>
              <w:t>Apollo</w:t>
            </w:r>
            <w:r w:rsidRPr="001056A9">
              <w:rPr>
                <w:rFonts w:ascii="Arial" w:hAnsi="Arial" w:cs="Arial"/>
                <w:bCs/>
              </w:rPr>
              <w:t xml:space="preserve">. The renaming ceremony was performed by Mrs Bruce, wife of </w:t>
            </w:r>
          </w:p>
          <w:p w:rsidR="001056A9" w:rsidRPr="001056A9" w:rsidRDefault="001056A9" w:rsidP="00A2380C">
            <w:pPr>
              <w:widowControl w:val="0"/>
              <w:tabs>
                <w:tab w:val="center" w:pos="4995"/>
              </w:tabs>
              <w:rPr>
                <w:rFonts w:ascii="Arial" w:hAnsi="Arial" w:cs="Arial"/>
                <w:bCs/>
              </w:rPr>
            </w:pPr>
            <w:proofErr w:type="gramStart"/>
            <w:r w:rsidRPr="001056A9">
              <w:rPr>
                <w:rFonts w:ascii="Arial" w:hAnsi="Arial" w:cs="Arial"/>
                <w:bCs/>
              </w:rPr>
              <w:t>the</w:t>
            </w:r>
            <w:proofErr w:type="gramEnd"/>
            <w:r w:rsidRPr="001056A9">
              <w:rPr>
                <w:rFonts w:ascii="Arial" w:hAnsi="Arial" w:cs="Arial"/>
                <w:bCs/>
              </w:rPr>
              <w:t xml:space="preserve"> High Commissioner for Australia in London.</w:t>
            </w:r>
          </w:p>
          <w:p w:rsidR="001056A9" w:rsidRPr="001056A9" w:rsidRDefault="001056A9" w:rsidP="001056A9">
            <w:pPr>
              <w:widowControl w:val="0"/>
              <w:tabs>
                <w:tab w:val="center" w:pos="4995"/>
              </w:tabs>
              <w:rPr>
                <w:rFonts w:ascii="Arial" w:hAnsi="Arial" w:cs="Arial"/>
                <w:bCs/>
              </w:rPr>
            </w:pPr>
            <w:r w:rsidRPr="001056A9">
              <w:rPr>
                <w:rFonts w:ascii="Arial" w:hAnsi="Arial" w:cs="Arial"/>
                <w:bCs/>
                <w:i/>
                <w:iCs/>
              </w:rPr>
              <w:t>Hobart</w:t>
            </w:r>
            <w:r w:rsidRPr="001056A9">
              <w:rPr>
                <w:rFonts w:ascii="Arial" w:hAnsi="Arial" w:cs="Arial"/>
                <w:bCs/>
              </w:rPr>
              <w:t xml:space="preserve"> sailed from Portsmouth on 28 October, one month after commissioning,</w:t>
            </w:r>
            <w:r>
              <w:rPr>
                <w:rFonts w:ascii="Arial" w:hAnsi="Arial" w:cs="Arial"/>
                <w:bCs/>
              </w:rPr>
              <w:t xml:space="preserve"> </w:t>
            </w:r>
            <w:r w:rsidRPr="001056A9">
              <w:rPr>
                <w:rFonts w:ascii="Arial" w:hAnsi="Arial" w:cs="Arial"/>
                <w:bCs/>
              </w:rPr>
              <w:t>and arrived in Australia at the end of 1938 in time for Christmas. On arrival Captain Stewart was interviewed by the press, remarking:</w:t>
            </w:r>
          </w:p>
          <w:p w:rsidR="001056A9" w:rsidRPr="001056A9" w:rsidRDefault="001056A9" w:rsidP="001056A9">
            <w:pPr>
              <w:widowControl w:val="0"/>
              <w:jc w:val="center"/>
              <w:rPr>
                <w:rFonts w:ascii="Arial" w:hAnsi="Arial" w:cs="Arial"/>
                <w:bCs/>
                <w:i/>
                <w:iCs/>
              </w:rPr>
            </w:pPr>
          </w:p>
          <w:p w:rsidR="001056A9" w:rsidRPr="001056A9" w:rsidRDefault="001056A9" w:rsidP="001056A9">
            <w:pPr>
              <w:widowControl w:val="0"/>
              <w:jc w:val="center"/>
              <w:rPr>
                <w:rFonts w:ascii="Arial" w:hAnsi="Arial" w:cs="Arial"/>
                <w:bCs/>
                <w:i/>
                <w:iCs/>
              </w:rPr>
            </w:pPr>
            <w:r w:rsidRPr="001056A9">
              <w:rPr>
                <w:rFonts w:ascii="Arial" w:hAnsi="Arial" w:cs="Arial"/>
                <w:bCs/>
                <w:i/>
                <w:iCs/>
              </w:rPr>
              <w:t>‘Hobart has been a really happy ship. I have been greatly impressed by the men. They are better specimens physically than the average English sailor and they are very intelligent.’</w:t>
            </w:r>
          </w:p>
          <w:p w:rsidR="001056A9" w:rsidRDefault="001056A9" w:rsidP="001056A9">
            <w:pPr>
              <w:widowControl w:val="0"/>
              <w:jc w:val="center"/>
              <w:rPr>
                <w:rFonts w:ascii="Arial" w:hAnsi="Arial" w:cs="Arial"/>
                <w:bCs/>
              </w:rPr>
            </w:pPr>
          </w:p>
          <w:p w:rsidR="001056A9" w:rsidRDefault="001056A9" w:rsidP="001056A9">
            <w:pPr>
              <w:widowControl w:val="0"/>
              <w:tabs>
                <w:tab w:val="center" w:pos="4995"/>
              </w:tabs>
              <w:rPr>
                <w:rFonts w:ascii="Arial" w:hAnsi="Arial" w:cs="Arial"/>
                <w:bCs/>
              </w:rPr>
            </w:pPr>
            <w:r w:rsidRPr="001056A9">
              <w:rPr>
                <w:rFonts w:ascii="Arial" w:hAnsi="Arial" w:cs="Arial"/>
                <w:bCs/>
              </w:rPr>
              <w:t xml:space="preserve">On 6 February 1939 </w:t>
            </w:r>
            <w:r w:rsidRPr="001056A9">
              <w:rPr>
                <w:rFonts w:ascii="Arial" w:hAnsi="Arial" w:cs="Arial"/>
                <w:bCs/>
                <w:i/>
                <w:iCs/>
              </w:rPr>
              <w:t xml:space="preserve">Hobart </w:t>
            </w:r>
            <w:r w:rsidRPr="001056A9">
              <w:rPr>
                <w:rFonts w:ascii="Arial" w:hAnsi="Arial" w:cs="Arial"/>
                <w:bCs/>
              </w:rPr>
              <w:t>sailed from Sydney for her first port visit to her namesake city, Hobart, the capital of Tasmania.</w:t>
            </w:r>
          </w:p>
          <w:p w:rsidR="001056A9" w:rsidRDefault="001056A9" w:rsidP="001056A9">
            <w:pPr>
              <w:widowControl w:val="0"/>
              <w:tabs>
                <w:tab w:val="center" w:pos="4995"/>
              </w:tabs>
              <w:rPr>
                <w:rFonts w:ascii="Arial" w:hAnsi="Arial" w:cs="Arial"/>
                <w:bCs/>
              </w:rPr>
            </w:pPr>
          </w:p>
          <w:p w:rsidR="001056A9" w:rsidRDefault="001056A9" w:rsidP="001056A9">
            <w:pPr>
              <w:widowControl w:val="0"/>
              <w:jc w:val="center"/>
              <w:rPr>
                <w:rFonts w:ascii="Arial" w:hAnsi="Arial" w:cs="Arial"/>
                <w:bCs/>
              </w:rPr>
            </w:pPr>
            <w:r w:rsidRPr="001056A9">
              <w:rPr>
                <w:rFonts w:ascii="Arial" w:hAnsi="Arial" w:cs="Arial"/>
                <w:bCs/>
              </w:rPr>
              <w:t xml:space="preserve">She arrived on 17 February and four days later had the distinction of fulfilling the role as the flagship of </w:t>
            </w:r>
          </w:p>
          <w:p w:rsidR="001056A9" w:rsidRPr="001056A9" w:rsidRDefault="009A6AA8" w:rsidP="001056A9">
            <w:pPr>
              <w:widowControl w:val="0"/>
              <w:tabs>
                <w:tab w:val="center" w:pos="4995"/>
              </w:tabs>
              <w:rPr>
                <w:rFonts w:ascii="Arial" w:hAnsi="Arial" w:cs="Arial"/>
                <w:bCs/>
              </w:rPr>
            </w:pPr>
            <w:r>
              <w:rPr>
                <w:rFonts w:ascii="Arial" w:hAnsi="Arial" w:cs="Arial"/>
                <w:bCs/>
              </w:rPr>
              <w:t xml:space="preserve"> </w:t>
            </w:r>
            <w:proofErr w:type="gramStart"/>
            <w:r w:rsidR="001056A9" w:rsidRPr="001056A9">
              <w:rPr>
                <w:rFonts w:ascii="Arial" w:hAnsi="Arial" w:cs="Arial"/>
                <w:bCs/>
              </w:rPr>
              <w:t>the</w:t>
            </w:r>
            <w:proofErr w:type="gramEnd"/>
            <w:r w:rsidR="001056A9" w:rsidRPr="001056A9">
              <w:rPr>
                <w:rFonts w:ascii="Arial" w:hAnsi="Arial" w:cs="Arial"/>
                <w:bCs/>
              </w:rPr>
              <w:t xml:space="preserve"> 101st Hobart Regatta.</w:t>
            </w:r>
          </w:p>
          <w:p w:rsidR="0037079D" w:rsidRDefault="0037079D"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9B0480" w:rsidRDefault="009B0480"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37079D" w:rsidRDefault="001056A9" w:rsidP="00380A4F">
            <w:pPr>
              <w:widowControl w:val="0"/>
              <w:jc w:val="center"/>
              <w:rPr>
                <w:rFonts w:ascii="Arial" w:hAnsi="Arial" w:cs="Arial"/>
                <w:b/>
                <w:bCs/>
                <w:sz w:val="28"/>
                <w:szCs w:val="28"/>
                <w:u w:val="single"/>
              </w:rPr>
            </w:pPr>
            <w:r>
              <w:rPr>
                <w:rFonts w:ascii="Verdana" w:hAnsi="Verdana" w:cs="Arial"/>
                <w:noProof/>
                <w:color w:val="333333"/>
                <w:sz w:val="18"/>
                <w:szCs w:val="18"/>
                <w:lang w:eastAsia="en-AU"/>
              </w:rPr>
              <w:drawing>
                <wp:inline distT="0" distB="0" distL="0" distR="0">
                  <wp:extent cx="6105525" cy="2505075"/>
                  <wp:effectExtent l="0" t="0" r="9525" b="9525"/>
                  <wp:docPr id="9" name="Picture 9" descr="http://www.navy.gov.au/sites/default/files/Hobart%20Regatta.21.2.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y.gov.au/sites/default/files/Hobart%20Regatta.21.2.193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05525" cy="2505075"/>
                          </a:xfrm>
                          <a:prstGeom prst="rect">
                            <a:avLst/>
                          </a:prstGeom>
                          <a:noFill/>
                          <a:ln>
                            <a:noFill/>
                          </a:ln>
                        </pic:spPr>
                      </pic:pic>
                    </a:graphicData>
                  </a:graphic>
                </wp:inline>
              </w:drawing>
            </w:r>
          </w:p>
          <w:p w:rsidR="0037079D" w:rsidRDefault="0037079D" w:rsidP="00380A4F">
            <w:pPr>
              <w:widowControl w:val="0"/>
              <w:jc w:val="center"/>
              <w:rPr>
                <w:rFonts w:ascii="Arial" w:hAnsi="Arial" w:cs="Arial"/>
                <w:b/>
                <w:bCs/>
                <w:sz w:val="28"/>
                <w:szCs w:val="28"/>
                <w:u w:val="single"/>
              </w:rPr>
            </w:pPr>
          </w:p>
          <w:p w:rsidR="009B0480" w:rsidRDefault="009B0480" w:rsidP="00380A4F">
            <w:pPr>
              <w:widowControl w:val="0"/>
              <w:jc w:val="center"/>
              <w:rPr>
                <w:rFonts w:ascii="Arial" w:hAnsi="Arial" w:cs="Arial"/>
                <w:b/>
                <w:bCs/>
                <w:sz w:val="28"/>
                <w:szCs w:val="28"/>
                <w:u w:val="single"/>
              </w:rPr>
            </w:pPr>
          </w:p>
          <w:p w:rsidR="001F128B" w:rsidRPr="001F128B" w:rsidRDefault="001F128B" w:rsidP="001F128B">
            <w:pPr>
              <w:widowControl w:val="0"/>
              <w:rPr>
                <w:rFonts w:ascii="Arial" w:hAnsi="Arial" w:cs="Arial"/>
                <w:bCs/>
              </w:rPr>
            </w:pPr>
            <w:r w:rsidRPr="001F128B">
              <w:rPr>
                <w:rFonts w:ascii="Arial" w:hAnsi="Arial" w:cs="Arial"/>
                <w:bCs/>
              </w:rPr>
              <w:t xml:space="preserve">The next six months were spent working up and exercising off the eastern seaboard and visiting several south Pacific nations. On 28 August Captain Stewart was relieved by Captain HH Howden, OBE, </w:t>
            </w:r>
            <w:proofErr w:type="gramStart"/>
            <w:r w:rsidRPr="001F128B">
              <w:rPr>
                <w:rFonts w:ascii="Arial" w:hAnsi="Arial" w:cs="Arial"/>
                <w:bCs/>
              </w:rPr>
              <w:t>RAN</w:t>
            </w:r>
            <w:proofErr w:type="gramEnd"/>
            <w:r w:rsidRPr="001F128B">
              <w:rPr>
                <w:rFonts w:ascii="Arial" w:hAnsi="Arial" w:cs="Arial"/>
                <w:bCs/>
              </w:rPr>
              <w:t>.</w:t>
            </w:r>
          </w:p>
          <w:p w:rsidR="001F128B" w:rsidRPr="001F128B" w:rsidRDefault="001F128B" w:rsidP="001F128B">
            <w:pPr>
              <w:widowControl w:val="0"/>
              <w:rPr>
                <w:rFonts w:ascii="Arial" w:hAnsi="Arial" w:cs="Arial"/>
                <w:bCs/>
              </w:rPr>
            </w:pPr>
            <w:r w:rsidRPr="001F128B">
              <w:rPr>
                <w:rFonts w:ascii="Arial" w:hAnsi="Arial" w:cs="Arial"/>
                <w:bCs/>
              </w:rPr>
              <w:t xml:space="preserve">On Sunday 3 September 1939, Australia found herself at war with Germany. </w:t>
            </w:r>
            <w:r w:rsidRPr="001F128B">
              <w:rPr>
                <w:rFonts w:ascii="Arial" w:hAnsi="Arial" w:cs="Arial"/>
                <w:bCs/>
                <w:i/>
                <w:iCs/>
              </w:rPr>
              <w:t xml:space="preserve">Hobart </w:t>
            </w:r>
            <w:r w:rsidRPr="001F128B">
              <w:rPr>
                <w:rFonts w:ascii="Arial" w:hAnsi="Arial" w:cs="Arial"/>
                <w:bCs/>
              </w:rPr>
              <w:t>was on patrol in Bass Strait when news of the war reached her and she was subsequently ordered to Port Melbourne. There she undertook a series of exercises in Port Phillip before proceeding to her home port of Sydney.</w:t>
            </w:r>
          </w:p>
          <w:p w:rsidR="0037079D" w:rsidRDefault="0037079D" w:rsidP="001F128B">
            <w:pPr>
              <w:widowControl w:val="0"/>
              <w:rPr>
                <w:rFonts w:ascii="Arial" w:hAnsi="Arial" w:cs="Arial"/>
                <w:bCs/>
              </w:rPr>
            </w:pPr>
          </w:p>
          <w:p w:rsidR="001F128B" w:rsidRPr="001F128B" w:rsidRDefault="00176E9C" w:rsidP="001F128B">
            <w:pPr>
              <w:widowControl w:val="0"/>
              <w:rPr>
                <w:rFonts w:ascii="Arial" w:hAnsi="Arial" w:cs="Arial"/>
                <w:bCs/>
              </w:rPr>
            </w:pPr>
            <w:r>
              <w:rPr>
                <w:rFonts w:ascii="Verdana" w:hAnsi="Verdana" w:cs="Arial"/>
                <w:noProof/>
                <w:color w:val="333333"/>
                <w:sz w:val="18"/>
                <w:szCs w:val="18"/>
                <w:lang w:eastAsia="en-AU"/>
              </w:rPr>
              <w:drawing>
                <wp:inline distT="0" distB="0" distL="0" distR="0">
                  <wp:extent cx="6248400" cy="4171950"/>
                  <wp:effectExtent l="0" t="0" r="0" b="0"/>
                  <wp:docPr id="10" name="Picture 10" descr="http://www.navy.gov.au/sites/default/files/Hobart_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vy.gov.au/sites/default/files/Hobart_I_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48400" cy="4171950"/>
                          </a:xfrm>
                          <a:prstGeom prst="rect">
                            <a:avLst/>
                          </a:prstGeom>
                          <a:noFill/>
                          <a:ln>
                            <a:noFill/>
                          </a:ln>
                        </pic:spPr>
                      </pic:pic>
                    </a:graphicData>
                  </a:graphic>
                </wp:inline>
              </w:drawing>
            </w:r>
          </w:p>
          <w:p w:rsidR="0037079D" w:rsidRDefault="0037079D" w:rsidP="00380A4F">
            <w:pPr>
              <w:widowControl w:val="0"/>
              <w:jc w:val="center"/>
              <w:rPr>
                <w:rFonts w:ascii="Arial" w:hAnsi="Arial" w:cs="Arial"/>
                <w:b/>
                <w:bCs/>
                <w:sz w:val="28"/>
                <w:szCs w:val="28"/>
                <w:u w:val="single"/>
              </w:rPr>
            </w:pPr>
          </w:p>
          <w:p w:rsidR="0037079D" w:rsidRDefault="00176E9C" w:rsidP="00176E9C">
            <w:pPr>
              <w:widowControl w:val="0"/>
              <w:rPr>
                <w:rFonts w:ascii="Arial" w:hAnsi="Arial" w:cs="Arial"/>
                <w:bCs/>
              </w:rPr>
            </w:pPr>
            <w:r w:rsidRPr="00176E9C">
              <w:rPr>
                <w:rFonts w:ascii="Arial" w:hAnsi="Arial" w:cs="Arial"/>
                <w:bCs/>
              </w:rPr>
              <w:t xml:space="preserve">On 14 October 1939 </w:t>
            </w:r>
            <w:r w:rsidRPr="00176E9C">
              <w:rPr>
                <w:rFonts w:ascii="Arial" w:hAnsi="Arial" w:cs="Arial"/>
                <w:bCs/>
                <w:i/>
                <w:iCs/>
              </w:rPr>
              <w:t>Hobart</w:t>
            </w:r>
            <w:r w:rsidRPr="00176E9C">
              <w:rPr>
                <w:rFonts w:ascii="Arial" w:hAnsi="Arial" w:cs="Arial"/>
                <w:bCs/>
              </w:rPr>
              <w:t xml:space="preserve"> sailed for service on the East Indies Station stopping </w:t>
            </w:r>
            <w:proofErr w:type="spellStart"/>
            <w:r w:rsidRPr="00176E9C">
              <w:rPr>
                <w:rFonts w:ascii="Arial" w:hAnsi="Arial" w:cs="Arial"/>
                <w:bCs/>
              </w:rPr>
              <w:t>enroute</w:t>
            </w:r>
            <w:proofErr w:type="spellEnd"/>
            <w:r w:rsidRPr="00176E9C">
              <w:rPr>
                <w:rFonts w:ascii="Arial" w:hAnsi="Arial" w:cs="Arial"/>
                <w:bCs/>
              </w:rPr>
              <w:t xml:space="preserve"> at Darwin and Singapore where she arrived on 26 October. Two days later she sailed and rendezvoused with the Royal Navy cruiser HMS </w:t>
            </w:r>
            <w:r w:rsidRPr="00176E9C">
              <w:rPr>
                <w:rFonts w:ascii="Arial" w:hAnsi="Arial" w:cs="Arial"/>
                <w:bCs/>
                <w:i/>
                <w:iCs/>
              </w:rPr>
              <w:t>Birmingham</w:t>
            </w:r>
            <w:r w:rsidRPr="00176E9C">
              <w:rPr>
                <w:rFonts w:ascii="Arial" w:hAnsi="Arial" w:cs="Arial"/>
                <w:bCs/>
              </w:rPr>
              <w:t xml:space="preserve"> to patrol the west coast of Sumatra and the </w:t>
            </w:r>
            <w:proofErr w:type="spellStart"/>
            <w:r w:rsidRPr="00176E9C">
              <w:rPr>
                <w:rFonts w:ascii="Arial" w:hAnsi="Arial" w:cs="Arial"/>
                <w:bCs/>
              </w:rPr>
              <w:t>Sunda</w:t>
            </w:r>
            <w:proofErr w:type="spellEnd"/>
            <w:r w:rsidRPr="00176E9C">
              <w:rPr>
                <w:rFonts w:ascii="Arial" w:hAnsi="Arial" w:cs="Arial"/>
                <w:bCs/>
              </w:rPr>
              <w:t xml:space="preserve"> Strait. During this period </w:t>
            </w:r>
            <w:r w:rsidRPr="00176E9C">
              <w:rPr>
                <w:rFonts w:ascii="Arial" w:hAnsi="Arial" w:cs="Arial"/>
                <w:bCs/>
                <w:i/>
                <w:iCs/>
              </w:rPr>
              <w:t>Hobart</w:t>
            </w:r>
            <w:r w:rsidRPr="00176E9C">
              <w:rPr>
                <w:rFonts w:ascii="Arial" w:hAnsi="Arial" w:cs="Arial"/>
                <w:bCs/>
              </w:rPr>
              <w:t xml:space="preserve">'s Walrus amphibian aircraft was used extensively for aerial reconnaissance work before meeting with accident during a night landing. The damaged aircraft was recovered with great difficulty and </w:t>
            </w:r>
            <w:r w:rsidRPr="00176E9C">
              <w:rPr>
                <w:rFonts w:ascii="Arial" w:hAnsi="Arial" w:cs="Arial"/>
                <w:bCs/>
                <w:i/>
                <w:iCs/>
              </w:rPr>
              <w:t>Hobart</w:t>
            </w:r>
            <w:r w:rsidRPr="00176E9C">
              <w:rPr>
                <w:rFonts w:ascii="Arial" w:hAnsi="Arial" w:cs="Arial"/>
                <w:bCs/>
              </w:rPr>
              <w:t xml:space="preserve"> returned to Singapore in company with </w:t>
            </w:r>
            <w:r w:rsidRPr="00176E9C">
              <w:rPr>
                <w:rFonts w:ascii="Arial" w:hAnsi="Arial" w:cs="Arial"/>
                <w:bCs/>
                <w:i/>
                <w:iCs/>
              </w:rPr>
              <w:t>Birmingham</w:t>
            </w:r>
            <w:r w:rsidRPr="00176E9C">
              <w:rPr>
                <w:rFonts w:ascii="Arial" w:hAnsi="Arial" w:cs="Arial"/>
                <w:bCs/>
              </w:rPr>
              <w:t xml:space="preserve"> on 5 November.</w:t>
            </w:r>
          </w:p>
          <w:p w:rsidR="00176E9C" w:rsidRDefault="00176E9C" w:rsidP="00176E9C">
            <w:pPr>
              <w:widowControl w:val="0"/>
              <w:rPr>
                <w:rFonts w:ascii="Arial" w:hAnsi="Arial" w:cs="Arial"/>
                <w:bCs/>
              </w:rPr>
            </w:pPr>
          </w:p>
          <w:p w:rsidR="00176E9C" w:rsidRPr="00176E9C" w:rsidRDefault="00176E9C" w:rsidP="00176E9C">
            <w:pPr>
              <w:widowControl w:val="0"/>
              <w:rPr>
                <w:rFonts w:ascii="Arial" w:hAnsi="Arial" w:cs="Arial"/>
                <w:bCs/>
              </w:rPr>
            </w:pPr>
            <w:r w:rsidRPr="00176E9C">
              <w:rPr>
                <w:rFonts w:ascii="Arial" w:hAnsi="Arial" w:cs="Arial"/>
                <w:bCs/>
              </w:rPr>
              <w:t xml:space="preserve">On 8 November </w:t>
            </w:r>
            <w:r w:rsidRPr="00176E9C">
              <w:rPr>
                <w:rFonts w:ascii="Arial" w:hAnsi="Arial" w:cs="Arial"/>
                <w:bCs/>
                <w:i/>
                <w:iCs/>
              </w:rPr>
              <w:t>Hobart</w:t>
            </w:r>
            <w:r w:rsidRPr="00176E9C">
              <w:rPr>
                <w:rFonts w:ascii="Arial" w:hAnsi="Arial" w:cs="Arial"/>
                <w:bCs/>
              </w:rPr>
              <w:t xml:space="preserve"> joined the aircraft carrier HMS </w:t>
            </w:r>
            <w:r w:rsidRPr="00176E9C">
              <w:rPr>
                <w:rFonts w:ascii="Arial" w:hAnsi="Arial" w:cs="Arial"/>
                <w:bCs/>
                <w:i/>
                <w:iCs/>
              </w:rPr>
              <w:t>Eagle</w:t>
            </w:r>
            <w:r w:rsidRPr="00176E9C">
              <w:rPr>
                <w:rFonts w:ascii="Arial" w:hAnsi="Arial" w:cs="Arial"/>
                <w:bCs/>
              </w:rPr>
              <w:t xml:space="preserve"> and the destroyer HMS </w:t>
            </w:r>
            <w:proofErr w:type="spellStart"/>
            <w:r w:rsidRPr="00176E9C">
              <w:rPr>
                <w:rFonts w:ascii="Arial" w:hAnsi="Arial" w:cs="Arial"/>
                <w:bCs/>
                <w:i/>
                <w:iCs/>
              </w:rPr>
              <w:t>Wescott</w:t>
            </w:r>
            <w:proofErr w:type="spellEnd"/>
            <w:r w:rsidRPr="00176E9C">
              <w:rPr>
                <w:rFonts w:ascii="Arial" w:hAnsi="Arial" w:cs="Arial"/>
                <w:bCs/>
              </w:rPr>
              <w:t xml:space="preserve"> as part of the escort for a west bound convoy to Colombo. On 2 December 1939 </w:t>
            </w:r>
            <w:r w:rsidRPr="00176E9C">
              <w:rPr>
                <w:rFonts w:ascii="Arial" w:hAnsi="Arial" w:cs="Arial"/>
                <w:bCs/>
                <w:i/>
                <w:iCs/>
              </w:rPr>
              <w:t>Hobart</w:t>
            </w:r>
            <w:r w:rsidRPr="00176E9C">
              <w:rPr>
                <w:rFonts w:ascii="Arial" w:hAnsi="Arial" w:cs="Arial"/>
                <w:bCs/>
              </w:rPr>
              <w:t xml:space="preserve"> escorted the troop ship </w:t>
            </w:r>
            <w:r w:rsidRPr="00176E9C">
              <w:rPr>
                <w:rFonts w:ascii="Arial" w:hAnsi="Arial" w:cs="Arial"/>
                <w:bCs/>
                <w:i/>
                <w:iCs/>
              </w:rPr>
              <w:t>Akbar</w:t>
            </w:r>
            <w:r w:rsidRPr="00176E9C">
              <w:rPr>
                <w:rFonts w:ascii="Arial" w:hAnsi="Arial" w:cs="Arial"/>
                <w:bCs/>
              </w:rPr>
              <w:t xml:space="preserve"> from Bombay to waters of Aden where she arrived on 6 December. There she picked up the </w:t>
            </w:r>
            <w:r w:rsidRPr="00176E9C">
              <w:rPr>
                <w:rFonts w:ascii="Arial" w:hAnsi="Arial" w:cs="Arial"/>
                <w:bCs/>
                <w:i/>
                <w:iCs/>
              </w:rPr>
              <w:t>Ettrick</w:t>
            </w:r>
            <w:r w:rsidRPr="00176E9C">
              <w:rPr>
                <w:rFonts w:ascii="Arial" w:hAnsi="Arial" w:cs="Arial"/>
                <w:bCs/>
              </w:rPr>
              <w:t xml:space="preserve"> for the return voyage to Bombay, however, </w:t>
            </w:r>
            <w:proofErr w:type="spellStart"/>
            <w:r w:rsidRPr="00176E9C">
              <w:rPr>
                <w:rFonts w:ascii="Arial" w:hAnsi="Arial" w:cs="Arial"/>
                <w:bCs/>
              </w:rPr>
              <w:t>enroute</w:t>
            </w:r>
            <w:proofErr w:type="spellEnd"/>
            <w:r w:rsidRPr="00176E9C">
              <w:rPr>
                <w:rFonts w:ascii="Arial" w:hAnsi="Arial" w:cs="Arial"/>
                <w:bCs/>
              </w:rPr>
              <w:t xml:space="preserve"> one of </w:t>
            </w:r>
            <w:r w:rsidRPr="00176E9C">
              <w:rPr>
                <w:rFonts w:ascii="Arial" w:hAnsi="Arial" w:cs="Arial"/>
                <w:bCs/>
                <w:i/>
                <w:iCs/>
              </w:rPr>
              <w:t>Hobart</w:t>
            </w:r>
            <w:r w:rsidRPr="00176E9C">
              <w:rPr>
                <w:rFonts w:ascii="Arial" w:hAnsi="Arial" w:cs="Arial"/>
                <w:bCs/>
              </w:rPr>
              <w:t xml:space="preserve">'s petty officers became seriously ill requiring an urgent operation. Consequently </w:t>
            </w:r>
            <w:r w:rsidRPr="00176E9C">
              <w:rPr>
                <w:rFonts w:ascii="Arial" w:hAnsi="Arial" w:cs="Arial"/>
                <w:bCs/>
                <w:i/>
                <w:iCs/>
              </w:rPr>
              <w:t>Hobart</w:t>
            </w:r>
            <w:r w:rsidRPr="00176E9C">
              <w:rPr>
                <w:rFonts w:ascii="Arial" w:hAnsi="Arial" w:cs="Arial"/>
                <w:bCs/>
              </w:rPr>
              <w:t xml:space="preserve"> left </w:t>
            </w:r>
            <w:r w:rsidRPr="00176E9C">
              <w:rPr>
                <w:rFonts w:ascii="Arial" w:hAnsi="Arial" w:cs="Arial"/>
                <w:bCs/>
                <w:i/>
                <w:iCs/>
              </w:rPr>
              <w:t xml:space="preserve">Ettrick </w:t>
            </w:r>
            <w:r w:rsidRPr="00176E9C">
              <w:rPr>
                <w:rFonts w:ascii="Arial" w:hAnsi="Arial" w:cs="Arial"/>
                <w:bCs/>
              </w:rPr>
              <w:t>and proceeded to Bombay at full speed. Notwithstanding the mercy dash Petty Officer Barker died in hospital the day after arriving.</w:t>
            </w:r>
          </w:p>
          <w:p w:rsidR="00176E9C" w:rsidRPr="00176E9C" w:rsidRDefault="00176E9C" w:rsidP="00176E9C">
            <w:pPr>
              <w:widowControl w:val="0"/>
              <w:rPr>
                <w:rFonts w:ascii="Arial" w:hAnsi="Arial" w:cs="Arial"/>
                <w:bCs/>
              </w:rPr>
            </w:pPr>
            <w:r w:rsidRPr="00176E9C">
              <w:rPr>
                <w:rFonts w:ascii="Arial" w:hAnsi="Arial" w:cs="Arial"/>
                <w:bCs/>
                <w:i/>
                <w:iCs/>
              </w:rPr>
              <w:t>Hobart</w:t>
            </w:r>
            <w:r w:rsidRPr="00176E9C">
              <w:rPr>
                <w:rFonts w:ascii="Arial" w:hAnsi="Arial" w:cs="Arial"/>
                <w:bCs/>
              </w:rPr>
              <w:t xml:space="preserve"> sailed from Bombay on 10 December to escort an important convoy to Aden remaining with it until 15 December at which time she shaped a course for Colombo with orders to escort a convoy of French colonial troops through the Malacca Strait. Sailing on 23 December she spent her first Christmas of the war at sea.</w:t>
            </w:r>
          </w:p>
          <w:p w:rsidR="00176E9C" w:rsidRDefault="00176E9C" w:rsidP="00176E9C">
            <w:pPr>
              <w:widowControl w:val="0"/>
              <w:rPr>
                <w:rFonts w:ascii="Arial" w:hAnsi="Arial" w:cs="Arial"/>
                <w:bCs/>
                <w:i/>
                <w:iCs/>
              </w:rPr>
            </w:pPr>
          </w:p>
          <w:p w:rsidR="00176E9C" w:rsidRDefault="00176E9C" w:rsidP="00176E9C">
            <w:pPr>
              <w:widowControl w:val="0"/>
              <w:rPr>
                <w:rFonts w:ascii="Arial" w:hAnsi="Arial" w:cs="Arial"/>
                <w:bCs/>
                <w:i/>
                <w:iCs/>
              </w:rPr>
            </w:pPr>
            <w:r w:rsidRPr="00176E9C">
              <w:rPr>
                <w:rFonts w:ascii="Arial" w:hAnsi="Arial" w:cs="Arial"/>
                <w:bCs/>
                <w:i/>
                <w:iCs/>
              </w:rPr>
              <w:t>On Christmas Day a festive meal was provided and the messes were decorated. Captain Howden had thoughtfully bought 100 gallons of beer in Colombo to provide Christmas cheer for his crew - this was typical of him.</w:t>
            </w:r>
          </w:p>
          <w:p w:rsidR="00176E9C" w:rsidRDefault="00176E9C" w:rsidP="00176E9C">
            <w:pPr>
              <w:widowControl w:val="0"/>
              <w:rPr>
                <w:rFonts w:ascii="Arial" w:hAnsi="Arial" w:cs="Arial"/>
                <w:bCs/>
                <w:i/>
                <w:iCs/>
              </w:rPr>
            </w:pPr>
          </w:p>
          <w:p w:rsidR="00176E9C" w:rsidRDefault="00176E9C" w:rsidP="00176E9C">
            <w:pPr>
              <w:widowControl w:val="0"/>
              <w:rPr>
                <w:rFonts w:ascii="Arial" w:hAnsi="Arial" w:cs="Arial"/>
                <w:bCs/>
                <w:i/>
                <w:iCs/>
              </w:rPr>
            </w:pPr>
            <w:r w:rsidRPr="00176E9C">
              <w:rPr>
                <w:rFonts w:ascii="Arial" w:hAnsi="Arial" w:cs="Arial"/>
                <w:bCs/>
                <w:i/>
                <w:iCs/>
              </w:rPr>
              <w:t xml:space="preserve">The ensuing months were spent escorting troop convoys in the Bay of Bengal and the Arabian Sea during which time she variously visited Colombo, Bombay, Aden, </w:t>
            </w:r>
            <w:proofErr w:type="spellStart"/>
            <w:r w:rsidRPr="00176E9C">
              <w:rPr>
                <w:rFonts w:ascii="Arial" w:hAnsi="Arial" w:cs="Arial"/>
                <w:bCs/>
                <w:i/>
                <w:iCs/>
              </w:rPr>
              <w:t>Trincomalee</w:t>
            </w:r>
            <w:proofErr w:type="spellEnd"/>
            <w:r w:rsidRPr="00176E9C">
              <w:rPr>
                <w:rFonts w:ascii="Arial" w:hAnsi="Arial" w:cs="Arial"/>
                <w:bCs/>
                <w:i/>
                <w:iCs/>
              </w:rPr>
              <w:t xml:space="preserve"> and </w:t>
            </w:r>
            <w:proofErr w:type="spellStart"/>
            <w:r w:rsidRPr="00176E9C">
              <w:rPr>
                <w:rFonts w:ascii="Arial" w:hAnsi="Arial" w:cs="Arial"/>
                <w:bCs/>
                <w:i/>
                <w:iCs/>
              </w:rPr>
              <w:t>Chakdina</w:t>
            </w:r>
            <w:proofErr w:type="spellEnd"/>
          </w:p>
          <w:p w:rsidR="00176E9C" w:rsidRDefault="00176E9C" w:rsidP="00176E9C">
            <w:pPr>
              <w:widowControl w:val="0"/>
              <w:rPr>
                <w:rFonts w:ascii="Arial" w:hAnsi="Arial" w:cs="Arial"/>
                <w:bCs/>
                <w:i/>
                <w:iCs/>
              </w:rPr>
            </w:pPr>
          </w:p>
          <w:p w:rsidR="00176E9C" w:rsidRDefault="00176E9C" w:rsidP="00176E9C">
            <w:pPr>
              <w:widowControl w:val="0"/>
              <w:rPr>
                <w:rFonts w:ascii="Arial" w:hAnsi="Arial" w:cs="Arial"/>
                <w:bCs/>
                <w:i/>
                <w:iCs/>
              </w:rPr>
            </w:pPr>
            <w:r w:rsidRPr="00176E9C">
              <w:rPr>
                <w:rFonts w:ascii="Arial" w:hAnsi="Arial" w:cs="Arial"/>
                <w:bCs/>
                <w:i/>
                <w:iCs/>
              </w:rPr>
              <w:t xml:space="preserve">During this period Hobart paid courtesy visits to the </w:t>
            </w:r>
            <w:proofErr w:type="spellStart"/>
            <w:r w:rsidRPr="00176E9C">
              <w:rPr>
                <w:rFonts w:ascii="Arial" w:hAnsi="Arial" w:cs="Arial"/>
                <w:bCs/>
                <w:i/>
                <w:iCs/>
              </w:rPr>
              <w:t>Kamaran</w:t>
            </w:r>
            <w:proofErr w:type="spellEnd"/>
            <w:r w:rsidRPr="00176E9C">
              <w:rPr>
                <w:rFonts w:ascii="Arial" w:hAnsi="Arial" w:cs="Arial"/>
                <w:bCs/>
                <w:i/>
                <w:iCs/>
              </w:rPr>
              <w:t xml:space="preserve"> Islands, Hodeida (Yemen) and Mocha in the Red Sea. The visit to Hodeida saw Hobart anchor outside the three mile limit as Yemen was a neutral country. A 21 gun salute was fired in honour of the Prince of Yemen, Prince </w:t>
            </w:r>
            <w:proofErr w:type="spellStart"/>
            <w:r w:rsidRPr="00176E9C">
              <w:rPr>
                <w:rFonts w:ascii="Arial" w:hAnsi="Arial" w:cs="Arial"/>
                <w:bCs/>
                <w:i/>
                <w:iCs/>
              </w:rPr>
              <w:t>Seif</w:t>
            </w:r>
            <w:proofErr w:type="spellEnd"/>
            <w:r w:rsidRPr="00176E9C">
              <w:rPr>
                <w:rFonts w:ascii="Arial" w:hAnsi="Arial" w:cs="Arial"/>
                <w:bCs/>
                <w:i/>
                <w:iCs/>
              </w:rPr>
              <w:t xml:space="preserve"> </w:t>
            </w:r>
            <w:proofErr w:type="spellStart"/>
            <w:r w:rsidRPr="00176E9C">
              <w:rPr>
                <w:rFonts w:ascii="Arial" w:hAnsi="Arial" w:cs="Arial"/>
                <w:bCs/>
                <w:i/>
                <w:iCs/>
              </w:rPr>
              <w:t>Allslam</w:t>
            </w:r>
            <w:proofErr w:type="spellEnd"/>
            <w:r w:rsidRPr="00176E9C">
              <w:rPr>
                <w:rFonts w:ascii="Arial" w:hAnsi="Arial" w:cs="Arial"/>
                <w:bCs/>
                <w:i/>
                <w:iCs/>
              </w:rPr>
              <w:t xml:space="preserve"> Al Hussein, who returned the honour with a visit to the ship and gifts of goats and eggs which were carried on board by his colourful bodyguard.</w:t>
            </w:r>
          </w:p>
          <w:p w:rsidR="00176E9C" w:rsidRDefault="00176E9C" w:rsidP="00176E9C">
            <w:pPr>
              <w:widowControl w:val="0"/>
              <w:rPr>
                <w:rFonts w:ascii="Arial" w:hAnsi="Arial" w:cs="Arial"/>
                <w:bCs/>
                <w:i/>
                <w:iCs/>
              </w:rPr>
            </w:pPr>
          </w:p>
          <w:p w:rsidR="00240505" w:rsidRDefault="00240505" w:rsidP="00176E9C">
            <w:pPr>
              <w:widowControl w:val="0"/>
              <w:rPr>
                <w:rFonts w:ascii="Arial" w:hAnsi="Arial" w:cs="Arial"/>
                <w:bCs/>
                <w:i/>
                <w:iCs/>
              </w:rPr>
            </w:pPr>
            <w:r>
              <w:rPr>
                <w:rFonts w:ascii="Verdana" w:hAnsi="Verdana" w:cs="Arial"/>
                <w:noProof/>
                <w:color w:val="333333"/>
                <w:sz w:val="18"/>
                <w:szCs w:val="18"/>
                <w:lang w:eastAsia="en-AU"/>
              </w:rPr>
              <w:drawing>
                <wp:inline distT="0" distB="0" distL="0" distR="0">
                  <wp:extent cx="6505575" cy="1666875"/>
                  <wp:effectExtent l="0" t="0" r="9525" b="9525"/>
                  <wp:docPr id="11" name="Picture 11" descr="http://www.navy.gov.au/sites/default/files/Divisions%20with%20the%20Prince%20of%20Y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vy.gov.au/sites/default/files/Divisions%20with%20the%20Prince%20of%20Yeme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05575" cy="1666875"/>
                          </a:xfrm>
                          <a:prstGeom prst="rect">
                            <a:avLst/>
                          </a:prstGeom>
                          <a:noFill/>
                          <a:ln>
                            <a:noFill/>
                          </a:ln>
                        </pic:spPr>
                      </pic:pic>
                    </a:graphicData>
                  </a:graphic>
                </wp:inline>
              </w:drawing>
            </w:r>
          </w:p>
          <w:p w:rsidR="00240505" w:rsidRDefault="00240505" w:rsidP="00176E9C">
            <w:pPr>
              <w:widowControl w:val="0"/>
              <w:rPr>
                <w:rFonts w:ascii="Arial" w:hAnsi="Arial" w:cs="Arial"/>
                <w:bCs/>
                <w:i/>
                <w:iCs/>
              </w:rPr>
            </w:pPr>
          </w:p>
          <w:p w:rsidR="00176E9C" w:rsidRPr="00176E9C" w:rsidRDefault="00176E9C" w:rsidP="00176E9C">
            <w:pPr>
              <w:widowControl w:val="0"/>
              <w:rPr>
                <w:rFonts w:ascii="Arial" w:hAnsi="Arial" w:cs="Arial"/>
                <w:bCs/>
                <w:i/>
                <w:iCs/>
              </w:rPr>
            </w:pPr>
            <w:r w:rsidRPr="00176E9C">
              <w:rPr>
                <w:rFonts w:ascii="Arial" w:hAnsi="Arial" w:cs="Arial"/>
                <w:bCs/>
                <w:i/>
                <w:iCs/>
              </w:rPr>
              <w:t>Hobart was at Aden when Italy entered the war on 10 June 1940 and her first shots against an enemy were fired two days later when her anti-aircraft guns opened fire on three Italian aircraft during a raid on Aden. Seven days later Hobart returned the compliment when her Walrus aircraft was flown off, carrying out a bombing attack on the Italian wireless station on Centre Peak Island in the Red Sea. There was no opposition and the target was reported as being severely damaged.</w:t>
            </w:r>
          </w:p>
          <w:p w:rsidR="00176E9C" w:rsidRPr="00176E9C" w:rsidRDefault="00176E9C" w:rsidP="00176E9C">
            <w:pPr>
              <w:widowControl w:val="0"/>
              <w:rPr>
                <w:rFonts w:ascii="Arial" w:hAnsi="Arial" w:cs="Arial"/>
                <w:bCs/>
                <w:i/>
                <w:iCs/>
              </w:rPr>
            </w:pPr>
            <w:r w:rsidRPr="00176E9C">
              <w:rPr>
                <w:rFonts w:ascii="Arial" w:hAnsi="Arial" w:cs="Arial"/>
                <w:bCs/>
                <w:i/>
                <w:iCs/>
              </w:rPr>
              <w:t xml:space="preserve">Routine patrols and sweeps followed throughout June during which the Walrus gathered useful intelligence during a number of aerial reconnaissance flights. At the end of the month Hobart embarked officers and men of the 2nd Punjabi Regiment in Aden to convey them to </w:t>
            </w:r>
            <w:proofErr w:type="spellStart"/>
            <w:r w:rsidRPr="00176E9C">
              <w:rPr>
                <w:rFonts w:ascii="Arial" w:hAnsi="Arial" w:cs="Arial"/>
                <w:bCs/>
                <w:i/>
                <w:iCs/>
              </w:rPr>
              <w:t>Berbera</w:t>
            </w:r>
            <w:proofErr w:type="spellEnd"/>
            <w:r w:rsidRPr="00176E9C">
              <w:rPr>
                <w:rFonts w:ascii="Arial" w:hAnsi="Arial" w:cs="Arial"/>
                <w:bCs/>
                <w:i/>
                <w:iCs/>
              </w:rPr>
              <w:t>, Somaliland. During the voyage there were some 1300 men on board the cruiser and her upper decks were packed with troops. The soldiers disembarked the following day.</w:t>
            </w:r>
          </w:p>
          <w:p w:rsidR="00240505" w:rsidRDefault="00240505" w:rsidP="00176E9C">
            <w:pPr>
              <w:widowControl w:val="0"/>
              <w:rPr>
                <w:rFonts w:ascii="Arial" w:hAnsi="Arial" w:cs="Arial"/>
                <w:bCs/>
                <w:i/>
                <w:iCs/>
              </w:rPr>
            </w:pPr>
          </w:p>
          <w:p w:rsidR="00240505" w:rsidRDefault="00240505" w:rsidP="00176E9C">
            <w:pPr>
              <w:widowControl w:val="0"/>
              <w:rPr>
                <w:rFonts w:ascii="Arial" w:hAnsi="Arial" w:cs="Arial"/>
                <w:bCs/>
                <w:i/>
                <w:iCs/>
              </w:rPr>
            </w:pPr>
          </w:p>
          <w:p w:rsidR="00176E9C" w:rsidRPr="00176E9C" w:rsidRDefault="00176E9C" w:rsidP="00176E9C">
            <w:pPr>
              <w:widowControl w:val="0"/>
              <w:rPr>
                <w:rFonts w:ascii="Arial" w:hAnsi="Arial" w:cs="Arial"/>
                <w:bCs/>
                <w:i/>
                <w:iCs/>
              </w:rPr>
            </w:pPr>
            <w:r w:rsidRPr="00176E9C">
              <w:rPr>
                <w:rFonts w:ascii="Arial" w:hAnsi="Arial" w:cs="Arial"/>
                <w:bCs/>
                <w:i/>
                <w:iCs/>
              </w:rPr>
              <w:t xml:space="preserve">The Allies grip on Somaliland was tenuous and the land position deteriorated rapidly following the collapse of France. With the loss of </w:t>
            </w:r>
            <w:proofErr w:type="spellStart"/>
            <w:r w:rsidRPr="00176E9C">
              <w:rPr>
                <w:rFonts w:ascii="Arial" w:hAnsi="Arial" w:cs="Arial"/>
                <w:bCs/>
                <w:i/>
                <w:iCs/>
              </w:rPr>
              <w:t>Djibuti</w:t>
            </w:r>
            <w:proofErr w:type="spellEnd"/>
            <w:r w:rsidRPr="00176E9C">
              <w:rPr>
                <w:rFonts w:ascii="Arial" w:hAnsi="Arial" w:cs="Arial"/>
                <w:bCs/>
                <w:i/>
                <w:iCs/>
              </w:rPr>
              <w:t xml:space="preserve"> in French Somaliland, </w:t>
            </w:r>
            <w:proofErr w:type="spellStart"/>
            <w:r w:rsidRPr="00176E9C">
              <w:rPr>
                <w:rFonts w:ascii="Arial" w:hAnsi="Arial" w:cs="Arial"/>
                <w:bCs/>
                <w:i/>
                <w:iCs/>
              </w:rPr>
              <w:t>Berbera</w:t>
            </w:r>
            <w:proofErr w:type="spellEnd"/>
            <w:r w:rsidRPr="00176E9C">
              <w:rPr>
                <w:rFonts w:ascii="Arial" w:hAnsi="Arial" w:cs="Arial"/>
                <w:bCs/>
                <w:i/>
                <w:iCs/>
              </w:rPr>
              <w:t xml:space="preserve"> was the only port available to the British for supplying the Allied forces ashore.</w:t>
            </w:r>
          </w:p>
          <w:p w:rsidR="00176E9C" w:rsidRPr="00176E9C" w:rsidRDefault="00176E9C" w:rsidP="00176E9C">
            <w:pPr>
              <w:widowControl w:val="0"/>
              <w:rPr>
                <w:rFonts w:ascii="Arial" w:hAnsi="Arial" w:cs="Arial"/>
                <w:bCs/>
                <w:i/>
                <w:iCs/>
              </w:rPr>
            </w:pPr>
            <w:r w:rsidRPr="00176E9C">
              <w:rPr>
                <w:rFonts w:ascii="Arial" w:hAnsi="Arial" w:cs="Arial"/>
                <w:bCs/>
                <w:i/>
                <w:iCs/>
              </w:rPr>
              <w:t xml:space="preserve">On 1 August 1940 Hobart arrived in </w:t>
            </w:r>
            <w:proofErr w:type="spellStart"/>
            <w:r w:rsidRPr="00176E9C">
              <w:rPr>
                <w:rFonts w:ascii="Arial" w:hAnsi="Arial" w:cs="Arial"/>
                <w:bCs/>
                <w:i/>
                <w:iCs/>
              </w:rPr>
              <w:t>Berbera</w:t>
            </w:r>
            <w:proofErr w:type="spellEnd"/>
            <w:r w:rsidRPr="00176E9C">
              <w:rPr>
                <w:rFonts w:ascii="Arial" w:hAnsi="Arial" w:cs="Arial"/>
                <w:bCs/>
                <w:i/>
                <w:iCs/>
              </w:rPr>
              <w:t xml:space="preserve">, British Somaliland, escorting and landing further reinforcements. She remained there assisting in a general disembarkation while providing protection against any possible attack from the sea. The British however, were heavily outnumbered by three Italian columns advancing overland. On 15 August a general evacuation of the territory from </w:t>
            </w:r>
            <w:proofErr w:type="spellStart"/>
            <w:r w:rsidRPr="00176E9C">
              <w:rPr>
                <w:rFonts w:ascii="Arial" w:hAnsi="Arial" w:cs="Arial"/>
                <w:bCs/>
                <w:i/>
                <w:iCs/>
              </w:rPr>
              <w:t>Berbera</w:t>
            </w:r>
            <w:proofErr w:type="spellEnd"/>
            <w:r w:rsidRPr="00176E9C">
              <w:rPr>
                <w:rFonts w:ascii="Arial" w:hAnsi="Arial" w:cs="Arial"/>
                <w:bCs/>
                <w:i/>
                <w:iCs/>
              </w:rPr>
              <w:t xml:space="preserve"> was ordered.</w:t>
            </w:r>
          </w:p>
          <w:p w:rsidR="00240505" w:rsidRPr="00240505" w:rsidRDefault="00240505" w:rsidP="00240505">
            <w:pPr>
              <w:widowControl w:val="0"/>
              <w:rPr>
                <w:rFonts w:ascii="Arial" w:hAnsi="Arial" w:cs="Arial"/>
                <w:bCs/>
                <w:i/>
                <w:iCs/>
              </w:rPr>
            </w:pPr>
            <w:r w:rsidRPr="00240505">
              <w:rPr>
                <w:rFonts w:ascii="Arial" w:hAnsi="Arial" w:cs="Arial"/>
                <w:bCs/>
                <w:i/>
                <w:iCs/>
              </w:rPr>
              <w:t xml:space="preserve">Hobart assumed the role as the operational headquarters throughout the evacuation and alongside the crews of other ships, her personnel performed a variety of tasks. Shipwrights and joiners constructed a pontoon that complemented inadequate existing piers, one of wood and the other of stone, while her communications division provided ship to shore communications. A sea transport officer, beach and pier master were also </w:t>
            </w:r>
            <w:r w:rsidR="006D7870" w:rsidRPr="00240505">
              <w:rPr>
                <w:rFonts w:ascii="Arial" w:hAnsi="Arial" w:cs="Arial"/>
                <w:bCs/>
                <w:i/>
                <w:iCs/>
              </w:rPr>
              <w:t>appointed</w:t>
            </w:r>
            <w:r w:rsidRPr="00240505">
              <w:rPr>
                <w:rFonts w:ascii="Arial" w:hAnsi="Arial" w:cs="Arial"/>
                <w:bCs/>
                <w:i/>
                <w:iCs/>
              </w:rPr>
              <w:t xml:space="preserve"> from among her officers while ratings provided security platoons to maintain order in the town throughout the evacuation. Hobart's boats crews continuously ferried troops back and forth while others were provided as crews for the tugs Queen and </w:t>
            </w:r>
            <w:proofErr w:type="spellStart"/>
            <w:r w:rsidRPr="00240505">
              <w:rPr>
                <w:rFonts w:ascii="Arial" w:hAnsi="Arial" w:cs="Arial"/>
                <w:bCs/>
                <w:i/>
                <w:iCs/>
              </w:rPr>
              <w:t>Zeila</w:t>
            </w:r>
            <w:proofErr w:type="spellEnd"/>
            <w:r w:rsidRPr="00240505">
              <w:rPr>
                <w:rFonts w:ascii="Arial" w:hAnsi="Arial" w:cs="Arial"/>
                <w:bCs/>
                <w:i/>
                <w:iCs/>
              </w:rPr>
              <w:t>.</w:t>
            </w:r>
          </w:p>
          <w:p w:rsidR="00240505" w:rsidRPr="00240505" w:rsidRDefault="00240505" w:rsidP="00240505">
            <w:pPr>
              <w:widowControl w:val="0"/>
              <w:rPr>
                <w:rFonts w:ascii="Arial" w:hAnsi="Arial" w:cs="Arial"/>
                <w:bCs/>
                <w:i/>
                <w:iCs/>
              </w:rPr>
            </w:pPr>
            <w:r w:rsidRPr="00240505">
              <w:rPr>
                <w:rFonts w:ascii="Arial" w:hAnsi="Arial" w:cs="Arial"/>
                <w:bCs/>
                <w:i/>
                <w:iCs/>
              </w:rPr>
              <w:t xml:space="preserve">During the evacuation, the harbour area suffered a number of enemy air attacks while Hobart's Walrus took the fight to the enemy attacking the Italian headquarters at </w:t>
            </w:r>
            <w:proofErr w:type="spellStart"/>
            <w:r w:rsidRPr="00240505">
              <w:rPr>
                <w:rFonts w:ascii="Arial" w:hAnsi="Arial" w:cs="Arial"/>
                <w:bCs/>
                <w:i/>
                <w:iCs/>
              </w:rPr>
              <w:t>Zeila</w:t>
            </w:r>
            <w:proofErr w:type="spellEnd"/>
            <w:r w:rsidRPr="00240505">
              <w:rPr>
                <w:rFonts w:ascii="Arial" w:hAnsi="Arial" w:cs="Arial"/>
                <w:bCs/>
                <w:i/>
                <w:iCs/>
              </w:rPr>
              <w:t>. After the bombs had been dropped, the Walrus machine gunner, from a height of 250 feet, silenced two enemy machine gun posts, drove a lorry off the road and into a ditch and scored a number of hits on Italian staff cars.</w:t>
            </w:r>
          </w:p>
          <w:p w:rsidR="00240505" w:rsidRDefault="00240505" w:rsidP="00176E9C">
            <w:pPr>
              <w:widowControl w:val="0"/>
              <w:rPr>
                <w:rFonts w:ascii="Arial" w:hAnsi="Arial" w:cs="Arial"/>
                <w:bCs/>
                <w:i/>
                <w:iCs/>
              </w:rPr>
            </w:pPr>
          </w:p>
          <w:p w:rsidR="00240505" w:rsidRDefault="00240505" w:rsidP="00176E9C">
            <w:pPr>
              <w:widowControl w:val="0"/>
              <w:rPr>
                <w:rFonts w:ascii="Arial" w:hAnsi="Arial" w:cs="Arial"/>
                <w:bCs/>
                <w:i/>
                <w:iCs/>
              </w:rPr>
            </w:pPr>
            <w:r w:rsidRPr="00240505">
              <w:rPr>
                <w:rFonts w:ascii="Arial" w:hAnsi="Arial" w:cs="Arial"/>
                <w:bCs/>
                <w:i/>
                <w:iCs/>
              </w:rPr>
              <w:t xml:space="preserve">Hobart also landed a quick-firing 3-pounder Hotchkiss gun for service with the Army as an anti-tank gun. A volunteer crew of three seamen from Hobart accompanied the gun: Petty Officer Hugh Jones, Able Seaman Jock </w:t>
            </w:r>
            <w:proofErr w:type="spellStart"/>
            <w:r w:rsidRPr="00240505">
              <w:rPr>
                <w:rFonts w:ascii="Arial" w:hAnsi="Arial" w:cs="Arial"/>
                <w:bCs/>
                <w:i/>
                <w:iCs/>
              </w:rPr>
              <w:t>Hurren</w:t>
            </w:r>
            <w:proofErr w:type="spellEnd"/>
            <w:r w:rsidRPr="00240505">
              <w:rPr>
                <w:rFonts w:ascii="Arial" w:hAnsi="Arial" w:cs="Arial"/>
                <w:bCs/>
                <w:i/>
                <w:iCs/>
              </w:rPr>
              <w:t xml:space="preserve"> and Able Seaman Hugh Sweeney. They later took part in fighting a rear-guard action until over run. The three seamen were later reported ‘missing, believed killed’ but resurfaced unharmed when the British captured </w:t>
            </w:r>
            <w:proofErr w:type="spellStart"/>
            <w:r w:rsidRPr="00240505">
              <w:rPr>
                <w:rFonts w:ascii="Arial" w:hAnsi="Arial" w:cs="Arial"/>
                <w:bCs/>
                <w:i/>
                <w:iCs/>
              </w:rPr>
              <w:t>Massawa</w:t>
            </w:r>
            <w:proofErr w:type="spellEnd"/>
            <w:r w:rsidRPr="00240505">
              <w:rPr>
                <w:rFonts w:ascii="Arial" w:hAnsi="Arial" w:cs="Arial"/>
                <w:bCs/>
                <w:i/>
                <w:iCs/>
              </w:rPr>
              <w:t xml:space="preserve"> from the Italians in April 1941. All three were subsequently mentioned in dispatches.</w:t>
            </w:r>
          </w:p>
          <w:p w:rsidR="00C54111" w:rsidRDefault="00C54111" w:rsidP="00176E9C">
            <w:pPr>
              <w:widowControl w:val="0"/>
              <w:rPr>
                <w:rFonts w:ascii="Arial" w:hAnsi="Arial" w:cs="Arial"/>
                <w:bCs/>
                <w:i/>
                <w:iCs/>
              </w:rPr>
            </w:pPr>
          </w:p>
          <w:p w:rsidR="00240505" w:rsidRDefault="00240505" w:rsidP="00176E9C">
            <w:pPr>
              <w:widowControl w:val="0"/>
              <w:rPr>
                <w:rFonts w:ascii="Arial" w:hAnsi="Arial" w:cs="Arial"/>
                <w:bCs/>
                <w:i/>
                <w:iCs/>
              </w:rPr>
            </w:pPr>
            <w:r w:rsidRPr="00240505">
              <w:rPr>
                <w:rFonts w:ascii="Arial" w:hAnsi="Arial" w:cs="Arial"/>
                <w:bCs/>
                <w:i/>
                <w:iCs/>
              </w:rPr>
              <w:t>The main lift of troops took place under cover of darkness and the skill and devotion of the men engaged in ferrying the exhausted soldiers was not lost on Captain Howden who later reported:</w:t>
            </w:r>
          </w:p>
          <w:p w:rsidR="00240505" w:rsidRDefault="00240505" w:rsidP="00176E9C">
            <w:pPr>
              <w:widowControl w:val="0"/>
              <w:rPr>
                <w:rFonts w:ascii="Arial" w:hAnsi="Arial" w:cs="Arial"/>
                <w:bCs/>
                <w:i/>
                <w:iCs/>
              </w:rPr>
            </w:pPr>
          </w:p>
          <w:p w:rsidR="00240505" w:rsidRDefault="00240505" w:rsidP="00240505">
            <w:pPr>
              <w:widowControl w:val="0"/>
              <w:rPr>
                <w:rFonts w:ascii="Arial" w:hAnsi="Arial" w:cs="Arial"/>
                <w:bCs/>
                <w:i/>
                <w:iCs/>
              </w:rPr>
            </w:pPr>
            <w:r w:rsidRPr="00240505">
              <w:rPr>
                <w:rFonts w:ascii="Arial" w:hAnsi="Arial" w:cs="Arial"/>
                <w:bCs/>
                <w:i/>
                <w:iCs/>
              </w:rPr>
              <w:t>A temporary sick bay was set up on the starboard shelter deck where many of the sick and wounded who had reached the beach were taken. Hobart's medical staff worked around the clock ministering to soldiers from five different nations.</w:t>
            </w:r>
          </w:p>
          <w:p w:rsidR="00240505" w:rsidRDefault="00240505" w:rsidP="00240505">
            <w:pPr>
              <w:widowControl w:val="0"/>
              <w:rPr>
                <w:rFonts w:ascii="Arial" w:hAnsi="Arial" w:cs="Arial"/>
                <w:bCs/>
                <w:i/>
                <w:iCs/>
              </w:rPr>
            </w:pPr>
          </w:p>
          <w:p w:rsidR="00240505" w:rsidRDefault="00240505" w:rsidP="00240505">
            <w:pPr>
              <w:widowControl w:val="0"/>
              <w:rPr>
                <w:rFonts w:ascii="Arial" w:hAnsi="Arial" w:cs="Arial"/>
                <w:bCs/>
                <w:i/>
                <w:iCs/>
              </w:rPr>
            </w:pPr>
            <w:r>
              <w:rPr>
                <w:rFonts w:ascii="Verdana" w:hAnsi="Verdana" w:cs="Arial"/>
                <w:noProof/>
                <w:color w:val="333333"/>
                <w:sz w:val="18"/>
                <w:szCs w:val="18"/>
                <w:lang w:eastAsia="en-AU"/>
              </w:rPr>
              <w:drawing>
                <wp:inline distT="0" distB="0" distL="0" distR="0">
                  <wp:extent cx="6410325" cy="2476500"/>
                  <wp:effectExtent l="0" t="0" r="9525" b="0"/>
                  <wp:docPr id="12" name="Picture 12" descr="http://www.navy.gov.au/sites/default/files/Evacuating%20Troops%20Somalia%20HOBART%20I%20Compilatio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vy.gov.au/sites/default/files/Evacuating%20Troops%20Somalia%20HOBART%20I%20Compilation_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0325" cy="2476500"/>
                          </a:xfrm>
                          <a:prstGeom prst="rect">
                            <a:avLst/>
                          </a:prstGeom>
                          <a:noFill/>
                          <a:ln>
                            <a:noFill/>
                          </a:ln>
                        </pic:spPr>
                      </pic:pic>
                    </a:graphicData>
                  </a:graphic>
                </wp:inline>
              </w:drawing>
            </w:r>
          </w:p>
          <w:p w:rsidR="00240505" w:rsidRDefault="00240505" w:rsidP="00240505">
            <w:pPr>
              <w:widowControl w:val="0"/>
              <w:rPr>
                <w:rFonts w:ascii="Arial" w:hAnsi="Arial" w:cs="Arial"/>
                <w:bCs/>
                <w:i/>
                <w:iCs/>
              </w:rPr>
            </w:pPr>
          </w:p>
          <w:p w:rsidR="00240505" w:rsidRDefault="00240505" w:rsidP="00240505">
            <w:pPr>
              <w:widowControl w:val="0"/>
              <w:rPr>
                <w:rFonts w:ascii="Arial" w:hAnsi="Arial" w:cs="Arial"/>
                <w:bCs/>
                <w:i/>
                <w:iCs/>
              </w:rPr>
            </w:pPr>
          </w:p>
          <w:p w:rsidR="00240505" w:rsidRDefault="00240505" w:rsidP="00240505">
            <w:pPr>
              <w:widowControl w:val="0"/>
              <w:rPr>
                <w:rFonts w:ascii="Arial" w:hAnsi="Arial" w:cs="Arial"/>
                <w:bCs/>
                <w:i/>
                <w:iCs/>
              </w:rPr>
            </w:pPr>
          </w:p>
          <w:p w:rsidR="00240505" w:rsidRDefault="00240505" w:rsidP="00240505">
            <w:pPr>
              <w:widowControl w:val="0"/>
              <w:rPr>
                <w:rFonts w:ascii="Arial" w:hAnsi="Arial" w:cs="Arial"/>
                <w:bCs/>
                <w:i/>
                <w:iCs/>
              </w:rPr>
            </w:pPr>
          </w:p>
          <w:p w:rsidR="00240505" w:rsidRDefault="00240505" w:rsidP="00240505">
            <w:pPr>
              <w:widowControl w:val="0"/>
              <w:rPr>
                <w:rFonts w:ascii="Arial" w:hAnsi="Arial" w:cs="Arial"/>
                <w:bCs/>
                <w:i/>
                <w:iCs/>
              </w:rPr>
            </w:pPr>
          </w:p>
          <w:p w:rsidR="00240505" w:rsidRDefault="00240505" w:rsidP="00240505">
            <w:pPr>
              <w:widowControl w:val="0"/>
              <w:rPr>
                <w:rFonts w:ascii="Arial" w:hAnsi="Arial" w:cs="Arial"/>
                <w:bCs/>
                <w:i/>
                <w:iCs/>
              </w:rPr>
            </w:pPr>
            <w:r w:rsidRPr="00240505">
              <w:rPr>
                <w:rFonts w:ascii="Arial" w:hAnsi="Arial" w:cs="Arial"/>
                <w:bCs/>
                <w:i/>
                <w:iCs/>
              </w:rPr>
              <w:t xml:space="preserve">Demolition parties from the cruiser destroyed everything of value to the enemy before </w:t>
            </w:r>
            <w:proofErr w:type="spellStart"/>
            <w:r w:rsidRPr="00240505">
              <w:rPr>
                <w:rFonts w:ascii="Arial" w:hAnsi="Arial" w:cs="Arial"/>
                <w:bCs/>
                <w:i/>
                <w:iCs/>
              </w:rPr>
              <w:t>Berbera</w:t>
            </w:r>
            <w:proofErr w:type="spellEnd"/>
            <w:r w:rsidRPr="00240505">
              <w:rPr>
                <w:rFonts w:ascii="Arial" w:hAnsi="Arial" w:cs="Arial"/>
                <w:bCs/>
                <w:i/>
                <w:iCs/>
              </w:rPr>
              <w:t xml:space="preserve"> was finally abandoned</w:t>
            </w:r>
            <w:proofErr w:type="gramStart"/>
            <w:r w:rsidRPr="00240505">
              <w:rPr>
                <w:rFonts w:ascii="Arial" w:hAnsi="Arial" w:cs="Arial"/>
                <w:bCs/>
                <w:i/>
                <w:iCs/>
              </w:rPr>
              <w:t>  Hobart's</w:t>
            </w:r>
            <w:proofErr w:type="gramEnd"/>
            <w:r w:rsidRPr="00240505">
              <w:rPr>
                <w:rFonts w:ascii="Arial" w:hAnsi="Arial" w:cs="Arial"/>
                <w:bCs/>
                <w:i/>
                <w:iCs/>
              </w:rPr>
              <w:t xml:space="preserve"> boats were the last ashore on the final day of the evacuation picking up stragglers. At 07:45 on Monday 19 August 1940, Hobart commenced bombarding </w:t>
            </w:r>
            <w:proofErr w:type="spellStart"/>
            <w:r w:rsidRPr="00240505">
              <w:rPr>
                <w:rFonts w:ascii="Arial" w:hAnsi="Arial" w:cs="Arial"/>
                <w:bCs/>
                <w:i/>
                <w:iCs/>
              </w:rPr>
              <w:t>Berbera</w:t>
            </w:r>
            <w:proofErr w:type="spellEnd"/>
            <w:r w:rsidRPr="00240505">
              <w:rPr>
                <w:rFonts w:ascii="Arial" w:hAnsi="Arial" w:cs="Arial"/>
                <w:bCs/>
                <w:i/>
                <w:iCs/>
              </w:rPr>
              <w:t>. The bombardment rounded off the work of the demolition parties and an hour later, her task completed, the ship proceeded to Aden leaving British Somaliland under the temporary control of the Italians.</w:t>
            </w:r>
          </w:p>
          <w:p w:rsidR="00240505" w:rsidRDefault="00240505" w:rsidP="00240505">
            <w:pPr>
              <w:widowControl w:val="0"/>
              <w:rPr>
                <w:rFonts w:ascii="Arial" w:hAnsi="Arial" w:cs="Arial"/>
                <w:bCs/>
                <w:i/>
                <w:iCs/>
              </w:rPr>
            </w:pPr>
          </w:p>
          <w:p w:rsidR="00240505" w:rsidRPr="00240505" w:rsidRDefault="00C54111" w:rsidP="00240505">
            <w:pPr>
              <w:widowControl w:val="0"/>
              <w:rPr>
                <w:rFonts w:ascii="Arial" w:hAnsi="Arial" w:cs="Arial"/>
                <w:bCs/>
                <w:i/>
                <w:iCs/>
              </w:rPr>
            </w:pPr>
            <w:r w:rsidRPr="00C54111">
              <w:rPr>
                <w:rFonts w:ascii="Arial" w:hAnsi="Arial" w:cs="Arial"/>
                <w:bCs/>
                <w:i/>
                <w:iCs/>
              </w:rPr>
              <w:t xml:space="preserve">On arrival at Aden later the same day the GOC Somali force and his staff were landed and all wounded were discharged ashore with the exception of two severe cases who were detained in Hobart for treatment until 22 and 26 August respectively. On 22 August an advance party of the 2nd Battalion, the Black Watch Regiment, was embarked the remaining joining the following day. Altogether some 20 officers and 661 other ranks were embarked after which the ship put to sea bound for Suez. </w:t>
            </w:r>
            <w:proofErr w:type="spellStart"/>
            <w:r w:rsidRPr="00C54111">
              <w:rPr>
                <w:rFonts w:ascii="Arial" w:hAnsi="Arial" w:cs="Arial"/>
                <w:bCs/>
                <w:i/>
                <w:iCs/>
              </w:rPr>
              <w:t>Enroute</w:t>
            </w:r>
            <w:proofErr w:type="spellEnd"/>
            <w:r w:rsidRPr="00C54111">
              <w:rPr>
                <w:rFonts w:ascii="Arial" w:hAnsi="Arial" w:cs="Arial"/>
                <w:bCs/>
                <w:i/>
                <w:iCs/>
              </w:rPr>
              <w:t xml:space="preserve"> a boxing match between members of Hobart’s crew and the Black Watch was held on the upper deck, which proved a distraction from the events of the previous few weeks.</w:t>
            </w:r>
          </w:p>
          <w:p w:rsidR="00240505" w:rsidRPr="00176E9C" w:rsidRDefault="00240505" w:rsidP="00176E9C">
            <w:pPr>
              <w:widowControl w:val="0"/>
              <w:rPr>
                <w:rFonts w:ascii="Arial" w:hAnsi="Arial" w:cs="Arial"/>
                <w:bCs/>
                <w:i/>
                <w:iCs/>
              </w:rPr>
            </w:pPr>
          </w:p>
          <w:p w:rsidR="00C54111" w:rsidRDefault="00C54111" w:rsidP="00C54111">
            <w:pPr>
              <w:widowControl w:val="0"/>
              <w:rPr>
                <w:rFonts w:ascii="Arial" w:hAnsi="Arial" w:cs="Arial"/>
                <w:bCs/>
              </w:rPr>
            </w:pPr>
            <w:r>
              <w:rPr>
                <w:rFonts w:ascii="Verdana" w:hAnsi="Verdana" w:cs="Arial"/>
                <w:noProof/>
                <w:color w:val="333333"/>
                <w:sz w:val="18"/>
                <w:szCs w:val="18"/>
                <w:lang w:eastAsia="en-AU"/>
              </w:rPr>
              <w:drawing>
                <wp:inline distT="0" distB="0" distL="0" distR="0">
                  <wp:extent cx="6362700" cy="2190750"/>
                  <wp:effectExtent l="0" t="0" r="0" b="0"/>
                  <wp:docPr id="13" name="Picture 13" descr="http://www.navy.gov.au/sites/default/files/Hobart%20Black%20Watch%20Boxing%20compi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avy.gov.au/sites/default/files/Hobart%20Black%20Watch%20Boxing%20compilatio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62700" cy="2190750"/>
                          </a:xfrm>
                          <a:prstGeom prst="rect">
                            <a:avLst/>
                          </a:prstGeom>
                          <a:noFill/>
                          <a:ln>
                            <a:noFill/>
                          </a:ln>
                        </pic:spPr>
                      </pic:pic>
                    </a:graphicData>
                  </a:graphic>
                </wp:inline>
              </w:drawing>
            </w:r>
          </w:p>
          <w:p w:rsidR="00C54111" w:rsidRDefault="00C54111" w:rsidP="00C54111">
            <w:pPr>
              <w:widowControl w:val="0"/>
              <w:rPr>
                <w:rFonts w:ascii="Arial" w:hAnsi="Arial" w:cs="Arial"/>
                <w:bCs/>
              </w:rPr>
            </w:pPr>
          </w:p>
          <w:p w:rsidR="00C54111" w:rsidRDefault="00C54111" w:rsidP="00C54111">
            <w:pPr>
              <w:widowControl w:val="0"/>
              <w:rPr>
                <w:rFonts w:ascii="Arial" w:hAnsi="Arial" w:cs="Arial"/>
                <w:bCs/>
              </w:rPr>
            </w:pPr>
          </w:p>
          <w:p w:rsidR="00C54111" w:rsidRPr="00C54111" w:rsidRDefault="00C54111" w:rsidP="00C54111">
            <w:pPr>
              <w:widowControl w:val="0"/>
              <w:rPr>
                <w:rFonts w:ascii="Arial" w:hAnsi="Arial" w:cs="Arial"/>
                <w:bCs/>
              </w:rPr>
            </w:pPr>
            <w:r w:rsidRPr="00C54111">
              <w:rPr>
                <w:rFonts w:ascii="Arial" w:hAnsi="Arial" w:cs="Arial"/>
                <w:bCs/>
              </w:rPr>
              <w:t xml:space="preserve">Suez was reached at 07:45 on 26 August and the troops disembarked. Two days later Hobart departed Suez bound for Aden. On the morning of 30 August Hobart came under a determined aerial attack from an Italian SM81 </w:t>
            </w:r>
            <w:proofErr w:type="spellStart"/>
            <w:r w:rsidRPr="00C54111">
              <w:rPr>
                <w:rFonts w:ascii="Arial" w:hAnsi="Arial" w:cs="Arial"/>
                <w:bCs/>
              </w:rPr>
              <w:t>Savoia</w:t>
            </w:r>
            <w:proofErr w:type="spellEnd"/>
            <w:r w:rsidRPr="00C54111">
              <w:rPr>
                <w:rFonts w:ascii="Arial" w:hAnsi="Arial" w:cs="Arial"/>
                <w:bCs/>
              </w:rPr>
              <w:t xml:space="preserve"> bomber. The aircraft commenced its bombing run flying a steady course in spite of heavy anti-aircraft fire from the ship. Bombs fell nearby but none hit. Two hours later three more Italian aircraft attacked but again no hits were made.</w:t>
            </w:r>
          </w:p>
          <w:p w:rsidR="00C54111" w:rsidRPr="00C54111" w:rsidRDefault="00C54111" w:rsidP="00C54111">
            <w:pPr>
              <w:widowControl w:val="0"/>
              <w:rPr>
                <w:rFonts w:ascii="Arial" w:hAnsi="Arial" w:cs="Arial"/>
                <w:bCs/>
              </w:rPr>
            </w:pPr>
            <w:r w:rsidRPr="00C54111">
              <w:rPr>
                <w:rFonts w:ascii="Arial" w:hAnsi="Arial" w:cs="Arial"/>
                <w:bCs/>
                <w:i/>
                <w:iCs/>
              </w:rPr>
              <w:t>Hobart</w:t>
            </w:r>
            <w:r w:rsidRPr="00C54111">
              <w:rPr>
                <w:rFonts w:ascii="Arial" w:hAnsi="Arial" w:cs="Arial"/>
                <w:bCs/>
              </w:rPr>
              <w:t xml:space="preserve"> continued escort and patrol duties as a unit of the Red Sea Force until October 1940 when it was arranged between the Commander-in-Chief East Indies and the Australian Commonwealth Naval Board that she would return to Australian waters. Following a brief refit at Colombo, </w:t>
            </w:r>
            <w:r w:rsidRPr="00C54111">
              <w:rPr>
                <w:rFonts w:ascii="Arial" w:hAnsi="Arial" w:cs="Arial"/>
                <w:bCs/>
                <w:i/>
                <w:iCs/>
              </w:rPr>
              <w:t>Hobart</w:t>
            </w:r>
            <w:r w:rsidRPr="00C54111">
              <w:rPr>
                <w:rFonts w:ascii="Arial" w:hAnsi="Arial" w:cs="Arial"/>
                <w:bCs/>
              </w:rPr>
              <w:t xml:space="preserve"> reached Fremantle on 28 December 1940 and arrived back in Sydney on 3 January 1941 where she became the Flagship of Rear Admiral JG </w:t>
            </w:r>
            <w:proofErr w:type="spellStart"/>
            <w:r w:rsidRPr="00C54111">
              <w:rPr>
                <w:rFonts w:ascii="Arial" w:hAnsi="Arial" w:cs="Arial"/>
                <w:bCs/>
              </w:rPr>
              <w:t>Crace</w:t>
            </w:r>
            <w:proofErr w:type="spellEnd"/>
            <w:r w:rsidRPr="00C54111">
              <w:rPr>
                <w:rFonts w:ascii="Arial" w:hAnsi="Arial" w:cs="Arial"/>
                <w:bCs/>
              </w:rPr>
              <w:t>, Commanding the Australian Squadron.</w:t>
            </w:r>
          </w:p>
          <w:p w:rsidR="00176E9C" w:rsidRPr="00176E9C" w:rsidRDefault="00176E9C" w:rsidP="00176E9C">
            <w:pPr>
              <w:widowControl w:val="0"/>
              <w:rPr>
                <w:rFonts w:ascii="Arial" w:hAnsi="Arial" w:cs="Arial"/>
                <w:bCs/>
              </w:rPr>
            </w:pPr>
          </w:p>
          <w:p w:rsidR="0037079D" w:rsidRPr="00A2380C" w:rsidRDefault="00A2380C" w:rsidP="00A2380C">
            <w:pPr>
              <w:widowControl w:val="0"/>
              <w:rPr>
                <w:rFonts w:ascii="Arial" w:hAnsi="Arial" w:cs="Arial"/>
                <w:bCs/>
              </w:rPr>
            </w:pPr>
            <w:r>
              <w:rPr>
                <w:rFonts w:ascii="Arial" w:hAnsi="Arial" w:cs="Arial"/>
                <w:bCs/>
              </w:rPr>
              <w:t>-----------------------------------------------------------------------------------------------------------------------------------------</w:t>
            </w:r>
          </w:p>
          <w:p w:rsidR="0037079D" w:rsidRDefault="0037079D"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37079D" w:rsidRPr="00C54111" w:rsidRDefault="00C54111" w:rsidP="00C54111">
            <w:pPr>
              <w:widowControl w:val="0"/>
              <w:rPr>
                <w:rFonts w:ascii="Arial" w:hAnsi="Arial" w:cs="Arial"/>
                <w:bCs/>
              </w:rPr>
            </w:pPr>
            <w:r w:rsidRPr="00C54111">
              <w:rPr>
                <w:rFonts w:ascii="Arial" w:hAnsi="Arial" w:cs="Arial"/>
                <w:bCs/>
              </w:rPr>
              <w:t>Continued next issue</w:t>
            </w:r>
            <w:r>
              <w:rPr>
                <w:rFonts w:ascii="Arial" w:hAnsi="Arial" w:cs="Arial"/>
                <w:bCs/>
              </w:rPr>
              <w:t>:</w:t>
            </w:r>
          </w:p>
          <w:p w:rsidR="0037079D" w:rsidRDefault="0037079D"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37079D" w:rsidRDefault="0037079D" w:rsidP="00380A4F">
            <w:pPr>
              <w:widowControl w:val="0"/>
              <w:jc w:val="center"/>
              <w:rPr>
                <w:rFonts w:ascii="Arial" w:hAnsi="Arial" w:cs="Arial"/>
                <w:b/>
                <w:bCs/>
                <w:sz w:val="28"/>
                <w:szCs w:val="28"/>
                <w:u w:val="single"/>
              </w:rPr>
            </w:pPr>
          </w:p>
          <w:p w:rsidR="00C54111" w:rsidRDefault="00C54111" w:rsidP="00380A4F">
            <w:pPr>
              <w:widowControl w:val="0"/>
              <w:jc w:val="center"/>
              <w:rPr>
                <w:rFonts w:ascii="Arial" w:hAnsi="Arial" w:cs="Arial"/>
                <w:b/>
                <w:bCs/>
                <w:sz w:val="28"/>
                <w:szCs w:val="28"/>
                <w:u w:val="single"/>
              </w:rPr>
            </w:pPr>
          </w:p>
          <w:p w:rsidR="00C54111" w:rsidRDefault="00C54111" w:rsidP="00380A4F">
            <w:pPr>
              <w:widowControl w:val="0"/>
              <w:jc w:val="center"/>
              <w:rPr>
                <w:rFonts w:ascii="Arial" w:hAnsi="Arial" w:cs="Arial"/>
                <w:b/>
                <w:bCs/>
                <w:sz w:val="28"/>
                <w:szCs w:val="28"/>
                <w:u w:val="single"/>
              </w:rPr>
            </w:pPr>
          </w:p>
          <w:p w:rsidR="00C54111" w:rsidRDefault="00C54111" w:rsidP="00380A4F">
            <w:pPr>
              <w:widowControl w:val="0"/>
              <w:jc w:val="center"/>
              <w:rPr>
                <w:rFonts w:ascii="Arial" w:hAnsi="Arial" w:cs="Arial"/>
                <w:b/>
                <w:bCs/>
                <w:sz w:val="28"/>
                <w:szCs w:val="28"/>
                <w:u w:val="single"/>
              </w:rPr>
            </w:pPr>
          </w:p>
          <w:p w:rsidR="00380A4F" w:rsidRPr="006E682E" w:rsidRDefault="00692F24" w:rsidP="00380A4F">
            <w:pPr>
              <w:widowControl w:val="0"/>
              <w:jc w:val="center"/>
              <w:rPr>
                <w:rFonts w:ascii="Arial" w:hAnsi="Arial" w:cs="Arial"/>
                <w:b/>
                <w:bCs/>
                <w:sz w:val="28"/>
                <w:szCs w:val="28"/>
                <w:u w:val="single"/>
              </w:rPr>
            </w:pPr>
            <w:r w:rsidRPr="006E682E">
              <w:rPr>
                <w:rFonts w:ascii="Arial" w:hAnsi="Arial" w:cs="Arial"/>
                <w:b/>
                <w:bCs/>
                <w:sz w:val="28"/>
                <w:szCs w:val="28"/>
                <w:u w:val="single"/>
              </w:rPr>
              <w:t>Have a laugh</w:t>
            </w:r>
          </w:p>
          <w:p w:rsidR="00380A4F" w:rsidRDefault="00380A4F" w:rsidP="00380A4F">
            <w:pPr>
              <w:widowControl w:val="0"/>
              <w:jc w:val="center"/>
              <w:rPr>
                <w:rFonts w:ascii="Arial" w:hAnsi="Arial" w:cs="Arial"/>
                <w:bCs/>
                <w:sz w:val="18"/>
                <w:szCs w:val="18"/>
              </w:rPr>
            </w:pPr>
          </w:p>
          <w:p w:rsidR="00692F24" w:rsidRDefault="00380A4F" w:rsidP="003A7337">
            <w:pPr>
              <w:widowControl w:val="0"/>
              <w:jc w:val="center"/>
              <w:rPr>
                <w:rFonts w:ascii="Times New Roman" w:hAnsi="Times New Roman"/>
              </w:rPr>
            </w:pPr>
            <w:r w:rsidRPr="00692F24">
              <w:rPr>
                <w:rFonts w:ascii="Arial" w:hAnsi="Arial" w:cs="Arial"/>
                <w:bCs/>
              </w:rPr>
              <w:t>Many years ago, I married a widow out of love, who had an 18-year-old daughter.</w:t>
            </w:r>
          </w:p>
          <w:p w:rsidR="00692F24" w:rsidRDefault="00380A4F" w:rsidP="003A7337">
            <w:pPr>
              <w:widowControl w:val="0"/>
              <w:jc w:val="center"/>
              <w:rPr>
                <w:rFonts w:ascii="Arial" w:hAnsi="Arial" w:cs="Arial"/>
                <w:bCs/>
              </w:rPr>
            </w:pPr>
            <w:r w:rsidRPr="00692F24">
              <w:rPr>
                <w:rFonts w:ascii="Arial" w:hAnsi="Arial" w:cs="Arial"/>
                <w:bCs/>
              </w:rPr>
              <w:t>After the wedding, my father, a widower, came to visit a number of times, and he fell in love with my</w:t>
            </w:r>
          </w:p>
          <w:p w:rsidR="00692F24" w:rsidRDefault="00380A4F" w:rsidP="003A7337">
            <w:pPr>
              <w:widowControl w:val="0"/>
              <w:tabs>
                <w:tab w:val="left" w:pos="243"/>
              </w:tabs>
              <w:jc w:val="center"/>
              <w:rPr>
                <w:rFonts w:ascii="Arial" w:hAnsi="Arial" w:cs="Arial"/>
                <w:bCs/>
              </w:rPr>
            </w:pPr>
            <w:proofErr w:type="gramStart"/>
            <w:r w:rsidRPr="00692F24">
              <w:rPr>
                <w:rFonts w:ascii="Arial" w:hAnsi="Arial" w:cs="Arial"/>
                <w:bCs/>
              </w:rPr>
              <w:t>step-daughter</w:t>
            </w:r>
            <w:proofErr w:type="gramEnd"/>
            <w:r w:rsidRPr="00692F24">
              <w:rPr>
                <w:rFonts w:ascii="Arial" w:hAnsi="Arial" w:cs="Arial"/>
                <w:bCs/>
              </w:rPr>
              <w:t>.</w:t>
            </w:r>
            <w:r w:rsidRPr="00692F24">
              <w:rPr>
                <w:rFonts w:ascii="Times New Roman" w:hAnsi="Times New Roman"/>
              </w:rPr>
              <w:t xml:space="preserve">  </w:t>
            </w:r>
            <w:r w:rsidRPr="00692F24">
              <w:rPr>
                <w:rFonts w:ascii="Arial" w:hAnsi="Arial" w:cs="Arial"/>
                <w:bCs/>
              </w:rPr>
              <w:t>My father eventually married her without my authorisation.</w:t>
            </w:r>
            <w:r w:rsidRPr="00692F24">
              <w:rPr>
                <w:rFonts w:ascii="Arial" w:hAnsi="Arial" w:cs="Arial"/>
                <w:bCs/>
              </w:rPr>
              <w:br/>
            </w:r>
            <w:r w:rsidR="00692F24">
              <w:rPr>
                <w:rFonts w:ascii="Arial" w:hAnsi="Arial" w:cs="Arial"/>
                <w:bCs/>
              </w:rPr>
              <w:t xml:space="preserve"> </w:t>
            </w:r>
            <w:r w:rsidRPr="00692F24">
              <w:rPr>
                <w:rFonts w:ascii="Arial" w:hAnsi="Arial" w:cs="Arial"/>
                <w:bCs/>
              </w:rPr>
              <w:t>As a result, my step-daughter legally became my step-mother and my father became my son-in-</w:t>
            </w:r>
          </w:p>
          <w:p w:rsidR="00692F24" w:rsidRDefault="00380A4F" w:rsidP="003A7337">
            <w:pPr>
              <w:widowControl w:val="0"/>
              <w:tabs>
                <w:tab w:val="left" w:pos="243"/>
              </w:tabs>
              <w:jc w:val="center"/>
              <w:rPr>
                <w:rFonts w:ascii="Times New Roman" w:hAnsi="Times New Roman"/>
              </w:rPr>
            </w:pPr>
            <w:proofErr w:type="gramStart"/>
            <w:r w:rsidRPr="00692F24">
              <w:rPr>
                <w:rFonts w:ascii="Arial" w:hAnsi="Arial" w:cs="Arial"/>
                <w:bCs/>
              </w:rPr>
              <w:t>grandchild</w:t>
            </w:r>
            <w:proofErr w:type="gramEnd"/>
            <w:r w:rsidRPr="00692F24">
              <w:rPr>
                <w:rFonts w:ascii="Arial" w:hAnsi="Arial" w:cs="Arial"/>
                <w:bCs/>
              </w:rPr>
              <w:t xml:space="preserve"> because I am the husband of my step-daughter's mother.</w:t>
            </w:r>
          </w:p>
          <w:p w:rsidR="00692F24" w:rsidRDefault="00380A4F" w:rsidP="003A7337">
            <w:pPr>
              <w:widowControl w:val="0"/>
              <w:tabs>
                <w:tab w:val="left" w:pos="243"/>
              </w:tabs>
              <w:jc w:val="center"/>
              <w:rPr>
                <w:rFonts w:ascii="Arial" w:hAnsi="Arial" w:cs="Arial"/>
                <w:bCs/>
              </w:rPr>
            </w:pPr>
            <w:r w:rsidRPr="00692F24">
              <w:rPr>
                <w:rFonts w:ascii="Arial" w:hAnsi="Arial" w:cs="Arial"/>
                <w:bCs/>
              </w:rPr>
              <w:t>This boy is also my brother, as the son of my father.</w:t>
            </w:r>
          </w:p>
          <w:p w:rsidR="00380A4F" w:rsidRPr="00692F24" w:rsidRDefault="00380A4F" w:rsidP="003A7337">
            <w:pPr>
              <w:widowControl w:val="0"/>
              <w:tabs>
                <w:tab w:val="left" w:pos="243"/>
              </w:tabs>
              <w:jc w:val="center"/>
              <w:rPr>
                <w:rFonts w:ascii="Arial" w:hAnsi="Arial" w:cs="Arial"/>
              </w:rPr>
            </w:pPr>
            <w:r w:rsidRPr="00692F24">
              <w:rPr>
                <w:rFonts w:ascii="Arial" w:hAnsi="Arial" w:cs="Arial"/>
                <w:bCs/>
              </w:rPr>
              <w:t xml:space="preserve">As you can see, my wife became a grandmother, because she is the mother of </w:t>
            </w:r>
            <w:r w:rsidR="006E682E" w:rsidRPr="00692F24">
              <w:rPr>
                <w:rFonts w:ascii="Arial" w:hAnsi="Arial" w:cs="Arial"/>
                <w:bCs/>
              </w:rPr>
              <w:t>my</w:t>
            </w:r>
            <w:r w:rsidR="006E682E">
              <w:rPr>
                <w:rFonts w:ascii="Arial" w:hAnsi="Arial" w:cs="Arial"/>
                <w:bCs/>
              </w:rPr>
              <w:t xml:space="preserve"> father’s </w:t>
            </w:r>
            <w:r w:rsidR="006E682E" w:rsidRPr="00692F24">
              <w:rPr>
                <w:rFonts w:ascii="Arial" w:hAnsi="Arial" w:cs="Arial"/>
                <w:bCs/>
              </w:rPr>
              <w:t>wife</w:t>
            </w:r>
            <w:r w:rsidRPr="00692F24">
              <w:rPr>
                <w:rFonts w:ascii="Arial" w:hAnsi="Arial" w:cs="Arial"/>
                <w:bCs/>
              </w:rPr>
              <w:t>. Therefore, it appears that I am also my wife's grandchild.</w:t>
            </w:r>
            <w:r w:rsidRPr="00692F24">
              <w:rPr>
                <w:rFonts w:ascii="Arial" w:hAnsi="Arial" w:cs="Arial"/>
                <w:bCs/>
              </w:rPr>
              <w:br/>
              <w:t xml:space="preserve">A short time after these events, my wife gave birth to a son, who became my father's brother-in-law, the step-son of my father's wife, and my uncle. </w:t>
            </w:r>
            <w:r w:rsidRPr="00692F24">
              <w:rPr>
                <w:rFonts w:ascii="Times New Roman" w:hAnsi="Times New Roman"/>
              </w:rPr>
              <w:t xml:space="preserve">                                                                                                                                                                                                   </w:t>
            </w:r>
            <w:r w:rsidRPr="00692F24">
              <w:rPr>
                <w:rFonts w:ascii="Arial" w:hAnsi="Arial" w:cs="Arial"/>
                <w:bCs/>
              </w:rPr>
              <w:t xml:space="preserve">My son  is also my step-mother's brother, and through my step-mother, my wife  has become a grandmother and I have become my own grandfather. </w:t>
            </w:r>
            <w:r w:rsidRPr="00692F24">
              <w:rPr>
                <w:rFonts w:ascii="Times New Roman" w:hAnsi="Times New Roman"/>
              </w:rPr>
              <w:t xml:space="preserve">                                                                                                                                                                                                        </w:t>
            </w:r>
            <w:r w:rsidRPr="00692F24">
              <w:rPr>
                <w:rFonts w:ascii="Arial" w:hAnsi="Arial" w:cs="Arial"/>
                <w:bCs/>
              </w:rPr>
              <w:t>In light  of the above mentioned, I would like to  know the following:</w:t>
            </w:r>
            <w:r w:rsidRPr="00692F24">
              <w:rPr>
                <w:rFonts w:ascii="Arial" w:hAnsi="Arial" w:cs="Arial"/>
                <w:bCs/>
              </w:rPr>
              <w:br/>
              <w:t>Does my son, who is also  my uncle, my father's son-in-law, and my step-mother's brother fulfil  the requirements for receiving childcare benefits?</w:t>
            </w:r>
            <w:r w:rsidRPr="00692F24">
              <w:rPr>
                <w:rFonts w:ascii="Arial" w:hAnsi="Arial" w:cs="Arial"/>
                <w:bCs/>
              </w:rPr>
              <w:br/>
            </w:r>
          </w:p>
          <w:p w:rsidR="006E682E" w:rsidRDefault="006E682E" w:rsidP="00380A4F">
            <w:pPr>
              <w:widowControl w:val="0"/>
              <w:jc w:val="center"/>
              <w:rPr>
                <w:rFonts w:ascii="Arial" w:hAnsi="Arial" w:cs="Arial"/>
                <w:b/>
                <w:bCs/>
                <w:u w:val="single"/>
              </w:rPr>
            </w:pPr>
          </w:p>
          <w:p w:rsidR="006E682E" w:rsidRDefault="006E682E" w:rsidP="00380A4F">
            <w:pPr>
              <w:widowControl w:val="0"/>
              <w:jc w:val="center"/>
              <w:rPr>
                <w:rFonts w:ascii="Arial" w:hAnsi="Arial" w:cs="Arial"/>
                <w:b/>
                <w:bCs/>
                <w:u w:val="single"/>
              </w:rPr>
            </w:pPr>
          </w:p>
          <w:p w:rsidR="00380A4F" w:rsidRPr="00692F24" w:rsidRDefault="00380A4F" w:rsidP="00380A4F">
            <w:pPr>
              <w:widowControl w:val="0"/>
              <w:jc w:val="center"/>
              <w:rPr>
                <w:rFonts w:ascii="Arial" w:hAnsi="Arial" w:cs="Arial"/>
              </w:rPr>
            </w:pPr>
            <w:r w:rsidRPr="00692F24">
              <w:rPr>
                <w:rFonts w:ascii="Arial" w:hAnsi="Arial" w:cs="Arial"/>
                <w:b/>
                <w:bCs/>
                <w:u w:val="single"/>
              </w:rPr>
              <w:t>That's Golf!!</w:t>
            </w:r>
          </w:p>
          <w:p w:rsidR="00380A4F" w:rsidRPr="00692F24" w:rsidRDefault="00380A4F" w:rsidP="003A7337">
            <w:pPr>
              <w:widowControl w:val="0"/>
              <w:jc w:val="center"/>
              <w:rPr>
                <w:rFonts w:ascii="Arial" w:hAnsi="Arial" w:cs="Arial"/>
                <w:lang w:val="en-US"/>
              </w:rPr>
            </w:pPr>
            <w:r w:rsidRPr="00692F24">
              <w:rPr>
                <w:rFonts w:ascii="Arial" w:hAnsi="Arial" w:cs="Arial"/>
                <w:color w:val="1D2129"/>
                <w:lang w:val="en-US"/>
              </w:rPr>
              <w:t>Two golfers are waiting their turn on the tee when a naked woman runs across the fairway and into the woods. </w:t>
            </w:r>
            <w:r w:rsidRPr="00692F24">
              <w:rPr>
                <w:rFonts w:ascii="Arial" w:hAnsi="Arial" w:cs="Arial"/>
                <w:color w:val="1D2129"/>
                <w:lang w:val="en-US"/>
              </w:rPr>
              <w:br/>
              <w:t>Two men in white coats and another guy carrying two buckets of sand are chasing her, and a little old man is bringing up the rear. </w:t>
            </w:r>
            <w:r w:rsidRPr="00692F24">
              <w:rPr>
                <w:rFonts w:ascii="Arial" w:hAnsi="Arial" w:cs="Arial"/>
                <w:color w:val="1D2129"/>
                <w:lang w:val="en-US"/>
              </w:rPr>
              <w:br/>
              <w:t>One of the golfers grabs the old man and asks, "What's going on?" </w:t>
            </w:r>
            <w:r w:rsidRPr="00692F24">
              <w:rPr>
                <w:rFonts w:ascii="Arial" w:hAnsi="Arial" w:cs="Arial"/>
                <w:color w:val="1D2129"/>
                <w:lang w:val="en-US"/>
              </w:rPr>
              <w:br/>
              <w:t>The old guy says, "She's a nymphomaniac from the asylum, she keeps trying to escape, and we attendants are trying to catch her." </w:t>
            </w:r>
            <w:r w:rsidRPr="00692F24">
              <w:rPr>
                <w:rFonts w:ascii="Arial" w:hAnsi="Arial" w:cs="Arial"/>
                <w:color w:val="1D2129"/>
                <w:lang w:val="en-US"/>
              </w:rPr>
              <w:br/>
              <w:t>The golfer asks, "What about the guy with the buckets of sand?" </w:t>
            </w:r>
            <w:r w:rsidRPr="00692F24">
              <w:rPr>
                <w:rFonts w:ascii="Arial" w:hAnsi="Arial" w:cs="Arial"/>
                <w:color w:val="1D2129"/>
                <w:lang w:val="en-US"/>
              </w:rPr>
              <w:br/>
              <w:t>The old man says, "That's his handicap. He caught her last time."</w:t>
            </w:r>
          </w:p>
          <w:p w:rsidR="00380A4F" w:rsidRPr="00692F24" w:rsidRDefault="00380A4F" w:rsidP="00380A4F">
            <w:pPr>
              <w:jc w:val="center"/>
              <w:rPr>
                <w:rFonts w:ascii="Arial" w:hAnsi="Arial" w:cs="Arial"/>
              </w:rPr>
            </w:pPr>
            <w:r w:rsidRPr="00692F24">
              <w:rPr>
                <w:rFonts w:ascii="Arial" w:hAnsi="Arial" w:cs="Arial"/>
              </w:rPr>
              <w:t> </w:t>
            </w:r>
          </w:p>
          <w:p w:rsidR="006E682E" w:rsidRDefault="006E682E" w:rsidP="00380A4F">
            <w:pPr>
              <w:widowControl w:val="0"/>
              <w:jc w:val="center"/>
              <w:rPr>
                <w:rFonts w:ascii="Arial" w:hAnsi="Arial" w:cs="Arial"/>
                <w:b/>
                <w:bCs/>
                <w:u w:val="single"/>
              </w:rPr>
            </w:pPr>
          </w:p>
          <w:p w:rsidR="006E682E" w:rsidRDefault="006E682E" w:rsidP="00380A4F">
            <w:pPr>
              <w:widowControl w:val="0"/>
              <w:jc w:val="center"/>
              <w:rPr>
                <w:rFonts w:ascii="Arial" w:hAnsi="Arial" w:cs="Arial"/>
                <w:b/>
                <w:bCs/>
                <w:u w:val="single"/>
              </w:rPr>
            </w:pPr>
          </w:p>
          <w:p w:rsidR="003A7337" w:rsidRDefault="00380A4F" w:rsidP="003A7337">
            <w:pPr>
              <w:widowControl w:val="0"/>
              <w:jc w:val="center"/>
              <w:rPr>
                <w:rFonts w:ascii="Arial" w:hAnsi="Arial" w:cs="Arial"/>
                <w:bCs/>
              </w:rPr>
            </w:pPr>
            <w:r w:rsidRPr="00692F24">
              <w:rPr>
                <w:rFonts w:ascii="Arial" w:hAnsi="Arial" w:cs="Arial"/>
                <w:b/>
                <w:bCs/>
                <w:u w:val="single"/>
              </w:rPr>
              <w:t>The Collar</w:t>
            </w:r>
            <w:r w:rsidRPr="00692F24">
              <w:rPr>
                <w:rFonts w:ascii="Times New Roman" w:hAnsi="Times New Roman"/>
                <w:b/>
                <w:bCs/>
                <w:color w:val="0000FF"/>
              </w:rPr>
              <w:br/>
            </w:r>
            <w:r w:rsidRPr="00692F24">
              <w:rPr>
                <w:rFonts w:ascii="Arial" w:hAnsi="Arial" w:cs="Arial"/>
                <w:bCs/>
              </w:rPr>
              <w:t xml:space="preserve">                                                                                                                                                                                                           A priest was invited to attend a house party.</w:t>
            </w:r>
            <w:r w:rsidRPr="00692F24">
              <w:rPr>
                <w:rFonts w:ascii="Arial" w:hAnsi="Arial" w:cs="Arial"/>
              </w:rPr>
              <w:br/>
            </w:r>
            <w:r w:rsidRPr="00692F24">
              <w:rPr>
                <w:rFonts w:ascii="Arial" w:hAnsi="Arial" w:cs="Arial"/>
                <w:bCs/>
              </w:rPr>
              <w:t>Naturally, he was properly dressed and wearing his Priest's Collar.</w:t>
            </w:r>
            <w:r w:rsidRPr="00692F24">
              <w:rPr>
                <w:rFonts w:ascii="Arial" w:hAnsi="Arial" w:cs="Arial"/>
              </w:rPr>
              <w:br/>
            </w:r>
            <w:r w:rsidRPr="00692F24">
              <w:rPr>
                <w:rFonts w:ascii="Arial" w:hAnsi="Arial" w:cs="Arial"/>
                <w:bCs/>
              </w:rPr>
              <w:t>A little boy kept staring at him the entire evening.</w:t>
            </w:r>
            <w:r w:rsidRPr="00692F24">
              <w:rPr>
                <w:rFonts w:ascii="Arial" w:hAnsi="Arial" w:cs="Arial"/>
              </w:rPr>
              <w:br/>
            </w:r>
            <w:r w:rsidRPr="00692F24">
              <w:rPr>
                <w:rFonts w:ascii="Arial" w:hAnsi="Arial" w:cs="Arial"/>
                <w:bCs/>
              </w:rPr>
              <w:t>Finally, the priest asked the little boy what he was staring at.</w:t>
            </w:r>
            <w:r w:rsidRPr="00692F24">
              <w:rPr>
                <w:rFonts w:ascii="Arial" w:hAnsi="Arial" w:cs="Arial"/>
              </w:rPr>
              <w:br/>
            </w:r>
            <w:r w:rsidRPr="00692F24">
              <w:rPr>
                <w:rFonts w:ascii="Arial" w:hAnsi="Arial" w:cs="Arial"/>
                <w:bCs/>
              </w:rPr>
              <w:t>The little boy pointed to the priest's neck.</w:t>
            </w:r>
            <w:r w:rsidRPr="00692F24">
              <w:rPr>
                <w:rFonts w:ascii="Arial" w:hAnsi="Arial" w:cs="Arial"/>
              </w:rPr>
              <w:br/>
            </w:r>
            <w:r w:rsidR="003A7337">
              <w:rPr>
                <w:rFonts w:ascii="Arial" w:hAnsi="Arial" w:cs="Arial"/>
                <w:bCs/>
              </w:rPr>
              <w:t xml:space="preserve">                              </w:t>
            </w:r>
            <w:r w:rsidRPr="00692F24">
              <w:rPr>
                <w:rFonts w:ascii="Arial" w:hAnsi="Arial" w:cs="Arial"/>
                <w:bCs/>
              </w:rPr>
              <w:t xml:space="preserve">When the priest finally realized what the boy was pointing at, he asked the boy; </w:t>
            </w:r>
          </w:p>
          <w:p w:rsidR="00380A4F" w:rsidRPr="00692F24" w:rsidRDefault="00380A4F" w:rsidP="003A7337">
            <w:pPr>
              <w:widowControl w:val="0"/>
              <w:jc w:val="center"/>
              <w:rPr>
                <w:rFonts w:ascii="Arial" w:hAnsi="Arial" w:cs="Arial"/>
              </w:rPr>
            </w:pPr>
            <w:r w:rsidRPr="00692F24">
              <w:rPr>
                <w:rFonts w:ascii="Arial" w:hAnsi="Arial" w:cs="Arial"/>
                <w:bCs/>
              </w:rPr>
              <w:t>"Do you know why I am wearing that?"</w:t>
            </w:r>
            <w:r w:rsidRPr="00692F24">
              <w:rPr>
                <w:rFonts w:ascii="Arial" w:hAnsi="Arial" w:cs="Arial"/>
              </w:rPr>
              <w:br/>
            </w:r>
            <w:r w:rsidRPr="00692F24">
              <w:rPr>
                <w:rFonts w:ascii="Arial" w:hAnsi="Arial" w:cs="Arial"/>
                <w:bCs/>
              </w:rPr>
              <w:t>The boy nodded his head yes, and replied,</w:t>
            </w:r>
            <w:r w:rsidRPr="00692F24">
              <w:rPr>
                <w:rFonts w:ascii="Arial" w:hAnsi="Arial" w:cs="Arial"/>
              </w:rPr>
              <w:br/>
            </w:r>
            <w:r w:rsidRPr="00692F24">
              <w:rPr>
                <w:rFonts w:ascii="Arial" w:hAnsi="Arial" w:cs="Arial"/>
                <w:bCs/>
              </w:rPr>
              <w:t>"It kills fleas and ticks for up to three months".</w:t>
            </w:r>
          </w:p>
          <w:p w:rsidR="00380A4F" w:rsidRPr="00692F24" w:rsidRDefault="00380A4F" w:rsidP="00380A4F">
            <w:pPr>
              <w:jc w:val="center"/>
              <w:rPr>
                <w:rFonts w:ascii="Arial" w:hAnsi="Arial" w:cs="Arial"/>
              </w:rPr>
            </w:pPr>
            <w:r w:rsidRPr="00692F24">
              <w:rPr>
                <w:rFonts w:ascii="Arial" w:hAnsi="Arial" w:cs="Arial"/>
              </w:rPr>
              <w:t> </w:t>
            </w:r>
          </w:p>
          <w:p w:rsidR="006E682E" w:rsidRDefault="006E682E" w:rsidP="00380A4F">
            <w:pPr>
              <w:widowControl w:val="0"/>
              <w:jc w:val="center"/>
              <w:rPr>
                <w:rFonts w:ascii="Arial" w:hAnsi="Arial" w:cs="Arial"/>
                <w:b/>
                <w:bCs/>
              </w:rPr>
            </w:pPr>
          </w:p>
          <w:p w:rsidR="006E682E" w:rsidRDefault="006E682E" w:rsidP="00380A4F">
            <w:pPr>
              <w:widowControl w:val="0"/>
              <w:jc w:val="center"/>
              <w:rPr>
                <w:rFonts w:ascii="Arial" w:hAnsi="Arial" w:cs="Arial"/>
                <w:b/>
                <w:bCs/>
              </w:rPr>
            </w:pPr>
          </w:p>
          <w:p w:rsidR="006E682E" w:rsidRDefault="006E682E" w:rsidP="00380A4F">
            <w:pPr>
              <w:widowControl w:val="0"/>
              <w:jc w:val="center"/>
              <w:rPr>
                <w:rFonts w:ascii="Arial" w:hAnsi="Arial" w:cs="Arial"/>
                <w:b/>
                <w:bCs/>
              </w:rPr>
            </w:pPr>
          </w:p>
          <w:p w:rsidR="006E682E" w:rsidRDefault="006E682E" w:rsidP="00380A4F">
            <w:pPr>
              <w:widowControl w:val="0"/>
              <w:jc w:val="center"/>
              <w:rPr>
                <w:rFonts w:ascii="Arial" w:hAnsi="Arial" w:cs="Arial"/>
                <w:b/>
                <w:bCs/>
              </w:rPr>
            </w:pPr>
          </w:p>
          <w:p w:rsidR="006E682E" w:rsidRDefault="006E682E" w:rsidP="00380A4F">
            <w:pPr>
              <w:widowControl w:val="0"/>
              <w:jc w:val="center"/>
              <w:rPr>
                <w:rFonts w:ascii="Arial" w:hAnsi="Arial" w:cs="Arial"/>
                <w:b/>
                <w:bCs/>
              </w:rPr>
            </w:pPr>
          </w:p>
          <w:p w:rsidR="006E682E" w:rsidRDefault="006E682E" w:rsidP="00380A4F">
            <w:pPr>
              <w:widowControl w:val="0"/>
              <w:jc w:val="center"/>
              <w:rPr>
                <w:rFonts w:ascii="Arial" w:hAnsi="Arial" w:cs="Arial"/>
                <w:b/>
                <w:bCs/>
              </w:rPr>
            </w:pPr>
          </w:p>
          <w:p w:rsidR="006E682E" w:rsidRDefault="006E682E" w:rsidP="00380A4F">
            <w:pPr>
              <w:widowControl w:val="0"/>
              <w:jc w:val="center"/>
              <w:rPr>
                <w:rFonts w:ascii="Arial" w:hAnsi="Arial" w:cs="Arial"/>
                <w:b/>
                <w:bCs/>
              </w:rPr>
            </w:pPr>
          </w:p>
          <w:p w:rsidR="006E682E" w:rsidRDefault="006E682E" w:rsidP="00380A4F">
            <w:pPr>
              <w:widowControl w:val="0"/>
              <w:jc w:val="center"/>
              <w:rPr>
                <w:rFonts w:ascii="Arial" w:hAnsi="Arial" w:cs="Arial"/>
                <w:b/>
                <w:bCs/>
              </w:rPr>
            </w:pPr>
          </w:p>
          <w:p w:rsidR="00380A4F" w:rsidRPr="00692F24" w:rsidRDefault="00380A4F" w:rsidP="00380A4F">
            <w:pPr>
              <w:widowControl w:val="0"/>
              <w:jc w:val="center"/>
              <w:rPr>
                <w:rFonts w:ascii="Arial" w:hAnsi="Arial" w:cs="Arial"/>
                <w:b/>
                <w:bCs/>
                <w:u w:val="single"/>
              </w:rPr>
            </w:pPr>
            <w:r w:rsidRPr="00692F24">
              <w:rPr>
                <w:rFonts w:ascii="Arial" w:hAnsi="Arial" w:cs="Arial"/>
                <w:b/>
                <w:bCs/>
              </w:rPr>
              <w:lastRenderedPageBreak/>
              <w:t> </w:t>
            </w:r>
            <w:r w:rsidRPr="00692F24">
              <w:rPr>
                <w:rFonts w:ascii="Arial" w:hAnsi="Arial" w:cs="Arial"/>
                <w:b/>
                <w:bCs/>
                <w:u w:val="single"/>
              </w:rPr>
              <w:t>The Worker</w:t>
            </w:r>
          </w:p>
          <w:p w:rsidR="00380A4F" w:rsidRPr="00692F24" w:rsidRDefault="003A7337" w:rsidP="00380A4F">
            <w:pPr>
              <w:jc w:val="center"/>
              <w:rPr>
                <w:rFonts w:ascii="Arial" w:hAnsi="Arial" w:cs="Arial"/>
              </w:rPr>
            </w:pPr>
            <w:r>
              <w:rPr>
                <w:rFonts w:ascii="Arial" w:hAnsi="Arial" w:cs="Arial"/>
              </w:rPr>
              <w:t xml:space="preserve">                </w:t>
            </w:r>
          </w:p>
          <w:p w:rsidR="003A7337" w:rsidRDefault="00380A4F" w:rsidP="003A7337">
            <w:pPr>
              <w:widowControl w:val="0"/>
              <w:jc w:val="center"/>
              <w:rPr>
                <w:rFonts w:ascii="Arial" w:hAnsi="Arial" w:cs="Arial"/>
              </w:rPr>
            </w:pPr>
            <w:r w:rsidRPr="00692F24">
              <w:rPr>
                <w:rFonts w:ascii="Arial" w:hAnsi="Arial" w:cs="Arial"/>
              </w:rPr>
              <w:t>The Canada Department of Employment believed a boat owner wasn't paying</w:t>
            </w:r>
          </w:p>
          <w:p w:rsidR="00380A4F" w:rsidRPr="00692F24" w:rsidRDefault="00380A4F" w:rsidP="003A7337">
            <w:pPr>
              <w:widowControl w:val="0"/>
              <w:jc w:val="center"/>
              <w:rPr>
                <w:rFonts w:ascii="Arial" w:hAnsi="Arial" w:cs="Arial"/>
              </w:rPr>
            </w:pPr>
            <w:proofErr w:type="gramStart"/>
            <w:r w:rsidRPr="00692F24">
              <w:rPr>
                <w:rFonts w:ascii="Arial" w:hAnsi="Arial" w:cs="Arial"/>
              </w:rPr>
              <w:t>proper</w:t>
            </w:r>
            <w:proofErr w:type="gramEnd"/>
            <w:r w:rsidRPr="00692F24">
              <w:rPr>
                <w:rFonts w:ascii="Arial" w:hAnsi="Arial" w:cs="Arial"/>
              </w:rPr>
              <w:t xml:space="preserve"> wages to his help. </w:t>
            </w:r>
            <w:r w:rsidRPr="00692F24">
              <w:rPr>
                <w:rFonts w:ascii="Arial" w:hAnsi="Arial" w:cs="Arial"/>
              </w:rPr>
              <w:br/>
              <w:t>An agent was sent to the fishing village of Burin to investigate the boat owner.</w:t>
            </w:r>
            <w:r w:rsidRPr="00692F24">
              <w:rPr>
                <w:rFonts w:ascii="Arial" w:hAnsi="Arial" w:cs="Arial"/>
              </w:rPr>
              <w:br/>
            </w:r>
            <w:r w:rsidR="003A7337">
              <w:rPr>
                <w:rFonts w:ascii="Arial" w:hAnsi="Arial" w:cs="Arial"/>
                <w:b/>
                <w:bCs/>
              </w:rPr>
              <w:t xml:space="preserve">          </w:t>
            </w:r>
            <w:r w:rsidRPr="00692F24">
              <w:rPr>
                <w:rFonts w:ascii="Arial" w:hAnsi="Arial" w:cs="Arial"/>
                <w:b/>
                <w:bCs/>
              </w:rPr>
              <w:t>Government Agent:</w:t>
            </w:r>
            <w:r w:rsidRPr="00692F24">
              <w:rPr>
                <w:rFonts w:ascii="Arial" w:hAnsi="Arial" w:cs="Arial"/>
              </w:rPr>
              <w:t> </w:t>
            </w:r>
            <w:r w:rsidRPr="00692F24">
              <w:rPr>
                <w:rFonts w:ascii="Arial" w:hAnsi="Arial" w:cs="Arial"/>
                <w:iCs/>
              </w:rPr>
              <w:t>"I need a list of your employees and how much you pay them"</w:t>
            </w:r>
            <w:r w:rsidRPr="00692F24">
              <w:rPr>
                <w:rFonts w:ascii="Arial" w:hAnsi="Arial" w:cs="Arial"/>
                <w:i/>
                <w:iCs/>
              </w:rPr>
              <w:t>. </w:t>
            </w:r>
            <w:r w:rsidRPr="00692F24">
              <w:rPr>
                <w:rFonts w:ascii="Arial" w:hAnsi="Arial" w:cs="Arial"/>
              </w:rPr>
              <w:br/>
            </w:r>
            <w:r w:rsidR="003A7337">
              <w:rPr>
                <w:rFonts w:ascii="Arial" w:hAnsi="Arial" w:cs="Arial"/>
                <w:b/>
                <w:bCs/>
              </w:rPr>
              <w:t xml:space="preserve">         </w:t>
            </w:r>
            <w:r w:rsidRPr="00692F24">
              <w:rPr>
                <w:rFonts w:ascii="Arial" w:hAnsi="Arial" w:cs="Arial"/>
                <w:b/>
                <w:bCs/>
              </w:rPr>
              <w:t>Boat Owner:</w:t>
            </w:r>
            <w:r w:rsidRPr="00692F24">
              <w:rPr>
                <w:rFonts w:ascii="Arial" w:hAnsi="Arial" w:cs="Arial"/>
              </w:rPr>
              <w:t> </w:t>
            </w:r>
            <w:r w:rsidRPr="00692F24">
              <w:rPr>
                <w:rFonts w:ascii="Arial" w:hAnsi="Arial" w:cs="Arial"/>
                <w:iCs/>
              </w:rPr>
              <w:t>"Well, there's Clarence, my hired hand. He's been with me for 3 years.</w:t>
            </w:r>
          </w:p>
          <w:p w:rsidR="00380A4F" w:rsidRPr="00692F24" w:rsidRDefault="00380A4F" w:rsidP="003A7337">
            <w:pPr>
              <w:widowControl w:val="0"/>
              <w:jc w:val="center"/>
              <w:rPr>
                <w:rFonts w:ascii="Arial" w:hAnsi="Arial" w:cs="Arial"/>
              </w:rPr>
            </w:pPr>
            <w:r w:rsidRPr="00692F24">
              <w:rPr>
                <w:rFonts w:ascii="Arial" w:hAnsi="Arial" w:cs="Arial"/>
                <w:iCs/>
              </w:rPr>
              <w:t>I pay him $200 a week plus free room and board.</w:t>
            </w:r>
          </w:p>
          <w:p w:rsidR="00380A4F" w:rsidRPr="00692F24" w:rsidRDefault="00380A4F" w:rsidP="003A7337">
            <w:pPr>
              <w:widowControl w:val="0"/>
              <w:jc w:val="center"/>
              <w:rPr>
                <w:rFonts w:ascii="Arial" w:hAnsi="Arial" w:cs="Arial"/>
              </w:rPr>
            </w:pPr>
            <w:r w:rsidRPr="00692F24">
              <w:rPr>
                <w:rFonts w:ascii="Arial" w:hAnsi="Arial" w:cs="Arial"/>
                <w:iCs/>
              </w:rPr>
              <w:t>Then there's the mentally challenged guy.</w:t>
            </w:r>
          </w:p>
          <w:p w:rsidR="00380A4F" w:rsidRPr="00692F24" w:rsidRDefault="00380A4F" w:rsidP="003A7337">
            <w:pPr>
              <w:widowControl w:val="0"/>
              <w:jc w:val="center"/>
              <w:rPr>
                <w:rFonts w:ascii="Arial" w:hAnsi="Arial" w:cs="Arial"/>
              </w:rPr>
            </w:pPr>
            <w:r w:rsidRPr="00692F24">
              <w:rPr>
                <w:rFonts w:ascii="Arial" w:hAnsi="Arial" w:cs="Arial"/>
                <w:iCs/>
              </w:rPr>
              <w:t>He works about 18 hours every day and does about 90% of the work around here.</w:t>
            </w:r>
          </w:p>
          <w:p w:rsidR="00380A4F" w:rsidRPr="00692F24" w:rsidRDefault="00380A4F" w:rsidP="003A7337">
            <w:pPr>
              <w:widowControl w:val="0"/>
              <w:jc w:val="center"/>
              <w:rPr>
                <w:rFonts w:ascii="Arial" w:hAnsi="Arial" w:cs="Arial"/>
              </w:rPr>
            </w:pPr>
            <w:r w:rsidRPr="00692F24">
              <w:rPr>
                <w:rFonts w:ascii="Arial" w:hAnsi="Arial" w:cs="Arial"/>
                <w:iCs/>
              </w:rPr>
              <w:t>He makes about $10 per week, and pays his own room and board.</w:t>
            </w:r>
          </w:p>
          <w:p w:rsidR="003A7337" w:rsidRDefault="00380A4F" w:rsidP="003A7337">
            <w:pPr>
              <w:widowControl w:val="0"/>
              <w:jc w:val="center"/>
              <w:rPr>
                <w:rFonts w:ascii="Arial" w:hAnsi="Arial" w:cs="Arial"/>
                <w:iCs/>
              </w:rPr>
            </w:pPr>
            <w:r w:rsidRPr="00692F24">
              <w:rPr>
                <w:rFonts w:ascii="Arial" w:hAnsi="Arial" w:cs="Arial"/>
                <w:iCs/>
              </w:rPr>
              <w:t xml:space="preserve">I buy him a bottle of Lamb's rum and a dozen Labatt </w:t>
            </w:r>
            <w:proofErr w:type="spellStart"/>
            <w:r w:rsidRPr="00692F24">
              <w:rPr>
                <w:rFonts w:ascii="Arial" w:hAnsi="Arial" w:cs="Arial"/>
                <w:iCs/>
              </w:rPr>
              <w:t>Lite</w:t>
            </w:r>
            <w:proofErr w:type="spellEnd"/>
            <w:r w:rsidRPr="00692F24">
              <w:rPr>
                <w:rFonts w:ascii="Arial" w:hAnsi="Arial" w:cs="Arial"/>
                <w:iCs/>
              </w:rPr>
              <w:t xml:space="preserve"> Beers every Saturday night so he</w:t>
            </w:r>
          </w:p>
          <w:p w:rsidR="00380A4F" w:rsidRPr="00692F24" w:rsidRDefault="00380A4F" w:rsidP="003A7337">
            <w:pPr>
              <w:widowControl w:val="0"/>
              <w:tabs>
                <w:tab w:val="left" w:pos="3345"/>
                <w:tab w:val="center" w:pos="5066"/>
              </w:tabs>
              <w:jc w:val="center"/>
              <w:rPr>
                <w:rFonts w:ascii="Arial" w:hAnsi="Arial" w:cs="Arial"/>
              </w:rPr>
            </w:pPr>
            <w:proofErr w:type="gramStart"/>
            <w:r w:rsidRPr="00692F24">
              <w:rPr>
                <w:rFonts w:ascii="Arial" w:hAnsi="Arial" w:cs="Arial"/>
                <w:iCs/>
              </w:rPr>
              <w:t>can</w:t>
            </w:r>
            <w:proofErr w:type="gramEnd"/>
            <w:r w:rsidRPr="00692F24">
              <w:rPr>
                <w:rFonts w:ascii="Arial" w:hAnsi="Arial" w:cs="Arial"/>
                <w:iCs/>
              </w:rPr>
              <w:t xml:space="preserve"> cope</w:t>
            </w:r>
            <w:r w:rsidR="003A7337">
              <w:rPr>
                <w:rFonts w:ascii="Arial" w:hAnsi="Arial" w:cs="Arial"/>
                <w:iCs/>
              </w:rPr>
              <w:t xml:space="preserve"> </w:t>
            </w:r>
            <w:r w:rsidRPr="00692F24">
              <w:rPr>
                <w:rFonts w:ascii="Arial" w:hAnsi="Arial" w:cs="Arial"/>
                <w:iCs/>
              </w:rPr>
              <w:t>with life.</w:t>
            </w:r>
          </w:p>
          <w:p w:rsidR="00380A4F" w:rsidRPr="00692F24" w:rsidRDefault="00380A4F" w:rsidP="003A7337">
            <w:pPr>
              <w:jc w:val="center"/>
              <w:rPr>
                <w:rFonts w:ascii="Arial" w:hAnsi="Arial" w:cs="Arial"/>
              </w:rPr>
            </w:pPr>
            <w:r w:rsidRPr="00692F24">
              <w:rPr>
                <w:rFonts w:ascii="Arial" w:hAnsi="Arial" w:cs="Arial"/>
                <w:iCs/>
              </w:rPr>
              <w:t>Also, he gets to sleep with my wife occasionally"</w:t>
            </w:r>
            <w:r w:rsidRPr="00692F24">
              <w:rPr>
                <w:rFonts w:ascii="Arial" w:hAnsi="Arial" w:cs="Arial"/>
                <w:i/>
                <w:iCs/>
              </w:rPr>
              <w:t>.</w:t>
            </w:r>
            <w:r w:rsidRPr="00692F24">
              <w:rPr>
                <w:rFonts w:ascii="Arial" w:hAnsi="Arial" w:cs="Arial"/>
              </w:rPr>
              <w:t> </w:t>
            </w:r>
            <w:r w:rsidRPr="00692F24">
              <w:rPr>
                <w:rFonts w:ascii="Arial" w:hAnsi="Arial" w:cs="Arial"/>
              </w:rPr>
              <w:br/>
            </w:r>
            <w:r w:rsidRPr="00692F24">
              <w:rPr>
                <w:rFonts w:ascii="Arial" w:hAnsi="Arial" w:cs="Arial"/>
                <w:b/>
                <w:bCs/>
              </w:rPr>
              <w:t>Government Agent:</w:t>
            </w:r>
            <w:r w:rsidRPr="00692F24">
              <w:rPr>
                <w:rFonts w:ascii="Arial" w:hAnsi="Arial" w:cs="Arial"/>
              </w:rPr>
              <w:t> </w:t>
            </w:r>
            <w:r w:rsidRPr="00692F24">
              <w:rPr>
                <w:rFonts w:ascii="Arial" w:hAnsi="Arial" w:cs="Arial"/>
                <w:i/>
                <w:iCs/>
              </w:rPr>
              <w:t>"</w:t>
            </w:r>
            <w:r w:rsidRPr="00692F24">
              <w:rPr>
                <w:rFonts w:ascii="Arial" w:hAnsi="Arial" w:cs="Arial"/>
                <w:iCs/>
              </w:rPr>
              <w:t>That's the guy I want to talk to - the mentally challenged one</w:t>
            </w:r>
            <w:r w:rsidRPr="00692F24">
              <w:rPr>
                <w:rFonts w:ascii="Arial" w:hAnsi="Arial" w:cs="Arial"/>
                <w:i/>
                <w:iCs/>
              </w:rPr>
              <w:t>".</w:t>
            </w:r>
            <w:r w:rsidRPr="00692F24">
              <w:rPr>
                <w:rFonts w:ascii="Arial" w:hAnsi="Arial" w:cs="Arial"/>
              </w:rPr>
              <w:br/>
            </w:r>
            <w:r w:rsidRPr="00692F24">
              <w:rPr>
                <w:rFonts w:ascii="Arial" w:hAnsi="Arial" w:cs="Arial"/>
                <w:b/>
                <w:bCs/>
              </w:rPr>
              <w:t>Boat Owner:</w:t>
            </w:r>
            <w:r w:rsidRPr="00692F24">
              <w:rPr>
                <w:rFonts w:ascii="Arial" w:hAnsi="Arial" w:cs="Arial"/>
              </w:rPr>
              <w:t> </w:t>
            </w:r>
            <w:r w:rsidRPr="00692F24">
              <w:rPr>
                <w:rFonts w:ascii="Arial" w:hAnsi="Arial" w:cs="Arial"/>
                <w:i/>
                <w:iCs/>
              </w:rPr>
              <w:t>"</w:t>
            </w:r>
            <w:r w:rsidRPr="00692F24">
              <w:rPr>
                <w:rFonts w:ascii="Arial" w:hAnsi="Arial" w:cs="Arial"/>
                <w:iCs/>
              </w:rPr>
              <w:t>That'll be me. What'd you want to know?</w:t>
            </w:r>
            <w:r w:rsidRPr="00692F24">
              <w:rPr>
                <w:rFonts w:ascii="Arial" w:hAnsi="Arial" w:cs="Arial"/>
                <w:i/>
                <w:iCs/>
              </w:rPr>
              <w:t>"</w:t>
            </w:r>
          </w:p>
          <w:p w:rsidR="00380A4F" w:rsidRDefault="00686D46" w:rsidP="00380A4F">
            <w:pPr>
              <w:widowControl w:val="0"/>
              <w:rPr>
                <w:rFonts w:ascii="Bodoni MT" w:hAnsi="Bodoni MT" w:cs="Times New Roman"/>
                <w:sz w:val="20"/>
                <w:szCs w:val="20"/>
              </w:rPr>
            </w:pPr>
            <w:r>
              <w:rPr>
                <w:rFonts w:ascii="Times New Roman" w:hAnsi="Times New Roman"/>
                <w:noProof/>
                <w:sz w:val="24"/>
                <w:szCs w:val="24"/>
                <w:lang w:eastAsia="en-AU"/>
              </w:rPr>
              <w:drawing>
                <wp:anchor distT="36576" distB="36576" distL="36576" distR="36576" simplePos="0" relativeHeight="251678720" behindDoc="0" locked="0" layoutInCell="1" allowOverlap="1" wp14:anchorId="70C51623" wp14:editId="53EF1E7F">
                  <wp:simplePos x="0" y="0"/>
                  <wp:positionH relativeFrom="column">
                    <wp:posOffset>3046095</wp:posOffset>
                  </wp:positionH>
                  <wp:positionV relativeFrom="paragraph">
                    <wp:posOffset>159303</wp:posOffset>
                  </wp:positionV>
                  <wp:extent cx="2980690" cy="27502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0690" cy="2750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76672" behindDoc="0" locked="0" layoutInCell="1" allowOverlap="1" wp14:anchorId="5A272BF8" wp14:editId="2BCEA170">
                  <wp:simplePos x="0" y="0"/>
                  <wp:positionH relativeFrom="column">
                    <wp:posOffset>-29721</wp:posOffset>
                  </wp:positionH>
                  <wp:positionV relativeFrom="paragraph">
                    <wp:posOffset>158857</wp:posOffset>
                  </wp:positionV>
                  <wp:extent cx="2921000" cy="2738380"/>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1000" cy="2738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80A4F">
              <w:t> </w:t>
            </w:r>
          </w:p>
          <w:p w:rsidR="00380A4F" w:rsidRDefault="00380A4F"/>
          <w:p w:rsidR="00380A4F" w:rsidRDefault="00380A4F"/>
          <w:p w:rsidR="00380A4F" w:rsidRDefault="00380A4F"/>
          <w:p w:rsidR="00380A4F" w:rsidRDefault="00380A4F"/>
          <w:p w:rsidR="00380A4F" w:rsidRDefault="00380A4F"/>
          <w:p w:rsidR="00380A4F" w:rsidRDefault="006E682E" w:rsidP="006E682E">
            <w:pPr>
              <w:tabs>
                <w:tab w:val="left" w:pos="3722"/>
                <w:tab w:val="left" w:pos="7256"/>
              </w:tabs>
            </w:pPr>
            <w:r>
              <w:tab/>
            </w:r>
            <w:r>
              <w:tab/>
            </w:r>
          </w:p>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686D46">
            <w:r>
              <w:rPr>
                <w:rFonts w:ascii="Times New Roman" w:hAnsi="Times New Roman"/>
                <w:noProof/>
                <w:sz w:val="24"/>
                <w:szCs w:val="24"/>
                <w:lang w:eastAsia="en-AU"/>
              </w:rPr>
              <w:drawing>
                <wp:anchor distT="36576" distB="36576" distL="36576" distR="36576" simplePos="0" relativeHeight="251680768" behindDoc="0" locked="0" layoutInCell="1" allowOverlap="1" wp14:anchorId="06AE4138" wp14:editId="6608A801">
                  <wp:simplePos x="0" y="0"/>
                  <wp:positionH relativeFrom="column">
                    <wp:posOffset>1490873</wp:posOffset>
                  </wp:positionH>
                  <wp:positionV relativeFrom="paragraph">
                    <wp:posOffset>63219</wp:posOffset>
                  </wp:positionV>
                  <wp:extent cx="2801799" cy="261257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06137" cy="261661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80A4F" w:rsidRDefault="00380A4F"/>
          <w:p w:rsidR="003A7337" w:rsidRDefault="003A7337"/>
          <w:p w:rsidR="006D7870" w:rsidRDefault="006D7870"/>
          <w:p w:rsidR="005A3B63" w:rsidRDefault="005A3B63"/>
        </w:tc>
      </w:tr>
    </w:tbl>
    <w:p w:rsidR="00B50323" w:rsidRDefault="00B50323" w:rsidP="00686D46"/>
    <w:sectPr w:rsidR="00B50323" w:rsidSect="00B50323">
      <w:footerReference w:type="default" r:id="rId79"/>
      <w:pgSz w:w="11906" w:h="16838"/>
      <w:pgMar w:top="1440" w:right="1440" w:bottom="1440" w:left="1440" w:header="708" w:footer="708" w:gutter="0"/>
      <w:pgBorders w:offsetFrom="page">
        <w:top w:val="triple" w:sz="4" w:space="24" w:color="1F4E79" w:themeColor="accent1" w:themeShade="80"/>
        <w:left w:val="triple" w:sz="4" w:space="24" w:color="1F4E79" w:themeColor="accent1" w:themeShade="80"/>
        <w:bottom w:val="triple" w:sz="4" w:space="24" w:color="1F4E79" w:themeColor="accent1" w:themeShade="80"/>
        <w:right w:val="triple" w:sz="4" w:space="24" w:color="1F4E79" w:themeColor="accent1"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4B9" w:rsidRDefault="00EC44B9" w:rsidP="00686D46">
      <w:pPr>
        <w:spacing w:after="0" w:line="240" w:lineRule="auto"/>
      </w:pPr>
      <w:r>
        <w:separator/>
      </w:r>
    </w:p>
  </w:endnote>
  <w:endnote w:type="continuationSeparator" w:id="0">
    <w:p w:rsidR="00EC44B9" w:rsidRDefault="00EC44B9" w:rsidP="00686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63242"/>
      <w:docPartObj>
        <w:docPartGallery w:val="Page Numbers (Bottom of Page)"/>
        <w:docPartUnique/>
      </w:docPartObj>
    </w:sdtPr>
    <w:sdtEndPr>
      <w:rPr>
        <w:noProof/>
      </w:rPr>
    </w:sdtEndPr>
    <w:sdtContent>
      <w:p w:rsidR="00686D46" w:rsidRDefault="00686D46">
        <w:pPr>
          <w:pStyle w:val="Footer"/>
        </w:pPr>
        <w:r>
          <w:fldChar w:fldCharType="begin"/>
        </w:r>
        <w:r>
          <w:instrText xml:space="preserve"> PAGE   \* MERGEFORMAT </w:instrText>
        </w:r>
        <w:r>
          <w:fldChar w:fldCharType="separate"/>
        </w:r>
        <w:r w:rsidR="00106522">
          <w:rPr>
            <w:noProof/>
          </w:rPr>
          <w:t>1</w:t>
        </w:r>
        <w:r>
          <w:rPr>
            <w:noProof/>
          </w:rPr>
          <w:fldChar w:fldCharType="end"/>
        </w:r>
      </w:p>
    </w:sdtContent>
  </w:sdt>
  <w:p w:rsidR="00686D46" w:rsidRDefault="00686D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4B9" w:rsidRDefault="00EC44B9" w:rsidP="00686D46">
      <w:pPr>
        <w:spacing w:after="0" w:line="240" w:lineRule="auto"/>
      </w:pPr>
      <w:r>
        <w:separator/>
      </w:r>
    </w:p>
  </w:footnote>
  <w:footnote w:type="continuationSeparator" w:id="0">
    <w:p w:rsidR="00EC44B9" w:rsidRDefault="00EC44B9" w:rsidP="00686D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323"/>
    <w:rsid w:val="0007146E"/>
    <w:rsid w:val="000D29F9"/>
    <w:rsid w:val="000E67E6"/>
    <w:rsid w:val="001056A9"/>
    <w:rsid w:val="00106522"/>
    <w:rsid w:val="00120614"/>
    <w:rsid w:val="00176E9C"/>
    <w:rsid w:val="001C6D0B"/>
    <w:rsid w:val="001F128B"/>
    <w:rsid w:val="00206456"/>
    <w:rsid w:val="002310F2"/>
    <w:rsid w:val="0023353F"/>
    <w:rsid w:val="00240505"/>
    <w:rsid w:val="00357758"/>
    <w:rsid w:val="0037079D"/>
    <w:rsid w:val="00380A4F"/>
    <w:rsid w:val="003A7337"/>
    <w:rsid w:val="00486990"/>
    <w:rsid w:val="005A1F39"/>
    <w:rsid w:val="005A3B63"/>
    <w:rsid w:val="005F3A29"/>
    <w:rsid w:val="006634BF"/>
    <w:rsid w:val="00686D46"/>
    <w:rsid w:val="00692F24"/>
    <w:rsid w:val="006D7870"/>
    <w:rsid w:val="006E682E"/>
    <w:rsid w:val="00771F91"/>
    <w:rsid w:val="008622C7"/>
    <w:rsid w:val="00873E28"/>
    <w:rsid w:val="008B14D4"/>
    <w:rsid w:val="008C0532"/>
    <w:rsid w:val="008C3556"/>
    <w:rsid w:val="0097071B"/>
    <w:rsid w:val="00983E41"/>
    <w:rsid w:val="00987896"/>
    <w:rsid w:val="009A1702"/>
    <w:rsid w:val="009A6AA8"/>
    <w:rsid w:val="009B0480"/>
    <w:rsid w:val="00A11DDC"/>
    <w:rsid w:val="00A2380C"/>
    <w:rsid w:val="00A87728"/>
    <w:rsid w:val="00B50323"/>
    <w:rsid w:val="00C53804"/>
    <w:rsid w:val="00C54111"/>
    <w:rsid w:val="00CA7CDE"/>
    <w:rsid w:val="00D17FD3"/>
    <w:rsid w:val="00D96FDE"/>
    <w:rsid w:val="00DA4454"/>
    <w:rsid w:val="00DB3730"/>
    <w:rsid w:val="00E4242D"/>
    <w:rsid w:val="00E50B3A"/>
    <w:rsid w:val="00E64694"/>
    <w:rsid w:val="00E857A3"/>
    <w:rsid w:val="00EC44B9"/>
    <w:rsid w:val="00F67528"/>
    <w:rsid w:val="00FA3A38"/>
    <w:rsid w:val="00FB13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6A1F55-60DB-43A0-BCC8-154683CB9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454"/>
    <w:rPr>
      <w:color w:val="0563C1" w:themeColor="hyperlink"/>
      <w:u w:val="single"/>
    </w:rPr>
  </w:style>
  <w:style w:type="table" w:styleId="TableGrid">
    <w:name w:val="Table Grid"/>
    <w:basedOn w:val="TableNormal"/>
    <w:uiPriority w:val="39"/>
    <w:rsid w:val="005F3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6D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D46"/>
  </w:style>
  <w:style w:type="paragraph" w:styleId="Footer">
    <w:name w:val="footer"/>
    <w:basedOn w:val="Normal"/>
    <w:link w:val="FooterChar"/>
    <w:uiPriority w:val="99"/>
    <w:unhideWhenUsed/>
    <w:rsid w:val="00686D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32607">
      <w:bodyDiv w:val="1"/>
      <w:marLeft w:val="0"/>
      <w:marRight w:val="0"/>
      <w:marTop w:val="0"/>
      <w:marBottom w:val="0"/>
      <w:divBdr>
        <w:top w:val="none" w:sz="0" w:space="0" w:color="auto"/>
        <w:left w:val="none" w:sz="0" w:space="0" w:color="auto"/>
        <w:bottom w:val="none" w:sz="0" w:space="0" w:color="auto"/>
        <w:right w:val="none" w:sz="0" w:space="0" w:color="auto"/>
      </w:divBdr>
      <w:divsChild>
        <w:div w:id="85344994">
          <w:marLeft w:val="0"/>
          <w:marRight w:val="0"/>
          <w:marTop w:val="0"/>
          <w:marBottom w:val="0"/>
          <w:divBdr>
            <w:top w:val="none" w:sz="0" w:space="0" w:color="auto"/>
            <w:left w:val="none" w:sz="0" w:space="0" w:color="auto"/>
            <w:bottom w:val="none" w:sz="0" w:space="0" w:color="auto"/>
            <w:right w:val="none" w:sz="0" w:space="0" w:color="auto"/>
          </w:divBdr>
          <w:divsChild>
            <w:div w:id="1250962272">
              <w:marLeft w:val="0"/>
              <w:marRight w:val="0"/>
              <w:marTop w:val="0"/>
              <w:marBottom w:val="0"/>
              <w:divBdr>
                <w:top w:val="none" w:sz="0" w:space="0" w:color="auto"/>
                <w:left w:val="none" w:sz="0" w:space="0" w:color="auto"/>
                <w:bottom w:val="none" w:sz="0" w:space="0" w:color="auto"/>
                <w:right w:val="none" w:sz="0" w:space="0" w:color="auto"/>
              </w:divBdr>
              <w:divsChild>
                <w:div w:id="1190727873">
                  <w:marLeft w:val="0"/>
                  <w:marRight w:val="0"/>
                  <w:marTop w:val="0"/>
                  <w:marBottom w:val="0"/>
                  <w:divBdr>
                    <w:top w:val="none" w:sz="0" w:space="0" w:color="auto"/>
                    <w:left w:val="none" w:sz="0" w:space="0" w:color="auto"/>
                    <w:bottom w:val="none" w:sz="0" w:space="0" w:color="auto"/>
                    <w:right w:val="none" w:sz="0" w:space="0" w:color="auto"/>
                  </w:divBdr>
                  <w:divsChild>
                    <w:div w:id="1588879669">
                      <w:marLeft w:val="0"/>
                      <w:marRight w:val="0"/>
                      <w:marTop w:val="0"/>
                      <w:marBottom w:val="0"/>
                      <w:divBdr>
                        <w:top w:val="none" w:sz="0" w:space="0" w:color="auto"/>
                        <w:left w:val="none" w:sz="0" w:space="0" w:color="auto"/>
                        <w:bottom w:val="none" w:sz="0" w:space="0" w:color="auto"/>
                        <w:right w:val="none" w:sz="0" w:space="0" w:color="auto"/>
                      </w:divBdr>
                      <w:divsChild>
                        <w:div w:id="2051372903">
                          <w:marLeft w:val="0"/>
                          <w:marRight w:val="0"/>
                          <w:marTop w:val="0"/>
                          <w:marBottom w:val="0"/>
                          <w:divBdr>
                            <w:top w:val="none" w:sz="0" w:space="0" w:color="auto"/>
                            <w:left w:val="none" w:sz="0" w:space="0" w:color="auto"/>
                            <w:bottom w:val="none" w:sz="0" w:space="0" w:color="auto"/>
                            <w:right w:val="none" w:sz="0" w:space="0" w:color="auto"/>
                          </w:divBdr>
                          <w:divsChild>
                            <w:div w:id="2094425338">
                              <w:marLeft w:val="0"/>
                              <w:marRight w:val="0"/>
                              <w:marTop w:val="225"/>
                              <w:marBottom w:val="225"/>
                              <w:divBdr>
                                <w:top w:val="none" w:sz="0" w:space="0" w:color="auto"/>
                                <w:left w:val="none" w:sz="0" w:space="0" w:color="auto"/>
                                <w:bottom w:val="none" w:sz="0" w:space="0" w:color="auto"/>
                                <w:right w:val="none" w:sz="0" w:space="0" w:color="auto"/>
                              </w:divBdr>
                              <w:divsChild>
                                <w:div w:id="529416126">
                                  <w:marLeft w:val="0"/>
                                  <w:marRight w:val="0"/>
                                  <w:marTop w:val="0"/>
                                  <w:marBottom w:val="0"/>
                                  <w:divBdr>
                                    <w:top w:val="none" w:sz="0" w:space="0" w:color="auto"/>
                                    <w:left w:val="none" w:sz="0" w:space="0" w:color="auto"/>
                                    <w:bottom w:val="none" w:sz="0" w:space="0" w:color="auto"/>
                                    <w:right w:val="none" w:sz="0" w:space="0" w:color="auto"/>
                                  </w:divBdr>
                                  <w:divsChild>
                                    <w:div w:id="866715856">
                                      <w:marLeft w:val="0"/>
                                      <w:marRight w:val="0"/>
                                      <w:marTop w:val="0"/>
                                      <w:marBottom w:val="0"/>
                                      <w:divBdr>
                                        <w:top w:val="none" w:sz="0" w:space="0" w:color="auto"/>
                                        <w:left w:val="none" w:sz="0" w:space="0" w:color="auto"/>
                                        <w:bottom w:val="none" w:sz="0" w:space="0" w:color="auto"/>
                                        <w:right w:val="none" w:sz="0" w:space="0" w:color="auto"/>
                                      </w:divBdr>
                                      <w:divsChild>
                                        <w:div w:id="1514413613">
                                          <w:marLeft w:val="0"/>
                                          <w:marRight w:val="0"/>
                                          <w:marTop w:val="0"/>
                                          <w:marBottom w:val="0"/>
                                          <w:divBdr>
                                            <w:top w:val="none" w:sz="0" w:space="0" w:color="auto"/>
                                            <w:left w:val="none" w:sz="0" w:space="0" w:color="auto"/>
                                            <w:bottom w:val="none" w:sz="0" w:space="0" w:color="auto"/>
                                            <w:right w:val="none" w:sz="0" w:space="0" w:color="auto"/>
                                          </w:divBdr>
                                          <w:divsChild>
                                            <w:div w:id="1866864697">
                                              <w:marLeft w:val="0"/>
                                              <w:marRight w:val="0"/>
                                              <w:marTop w:val="0"/>
                                              <w:marBottom w:val="0"/>
                                              <w:divBdr>
                                                <w:top w:val="none" w:sz="0" w:space="0" w:color="auto"/>
                                                <w:left w:val="none" w:sz="0" w:space="0" w:color="auto"/>
                                                <w:bottom w:val="none" w:sz="0" w:space="0" w:color="auto"/>
                                                <w:right w:val="none" w:sz="0" w:space="0" w:color="auto"/>
                                              </w:divBdr>
                                              <w:divsChild>
                                                <w:div w:id="910888613">
                                                  <w:marLeft w:val="0"/>
                                                  <w:marRight w:val="0"/>
                                                  <w:marTop w:val="0"/>
                                                  <w:marBottom w:val="0"/>
                                                  <w:divBdr>
                                                    <w:top w:val="none" w:sz="0" w:space="0" w:color="auto"/>
                                                    <w:left w:val="none" w:sz="0" w:space="0" w:color="auto"/>
                                                    <w:bottom w:val="none" w:sz="0" w:space="0" w:color="auto"/>
                                                    <w:right w:val="none" w:sz="0" w:space="0" w:color="auto"/>
                                                  </w:divBdr>
                                                  <w:divsChild>
                                                    <w:div w:id="1283418458">
                                                      <w:marLeft w:val="0"/>
                                                      <w:marRight w:val="0"/>
                                                      <w:marTop w:val="0"/>
                                                      <w:marBottom w:val="0"/>
                                                      <w:divBdr>
                                                        <w:top w:val="none" w:sz="0" w:space="0" w:color="auto"/>
                                                        <w:left w:val="none" w:sz="0" w:space="0" w:color="auto"/>
                                                        <w:bottom w:val="none" w:sz="0" w:space="0" w:color="auto"/>
                                                        <w:right w:val="none" w:sz="0" w:space="0" w:color="auto"/>
                                                      </w:divBdr>
                                                      <w:divsChild>
                                                        <w:div w:id="644241569">
                                                          <w:marLeft w:val="0"/>
                                                          <w:marRight w:val="0"/>
                                                          <w:marTop w:val="0"/>
                                                          <w:marBottom w:val="0"/>
                                                          <w:divBdr>
                                                            <w:top w:val="none" w:sz="0" w:space="0" w:color="auto"/>
                                                            <w:left w:val="none" w:sz="0" w:space="0" w:color="auto"/>
                                                            <w:bottom w:val="none" w:sz="0" w:space="0" w:color="auto"/>
                                                            <w:right w:val="none" w:sz="0" w:space="0" w:color="auto"/>
                                                          </w:divBdr>
                                                          <w:divsChild>
                                                            <w:div w:id="192001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86557">
      <w:bodyDiv w:val="1"/>
      <w:marLeft w:val="0"/>
      <w:marRight w:val="0"/>
      <w:marTop w:val="0"/>
      <w:marBottom w:val="0"/>
      <w:divBdr>
        <w:top w:val="none" w:sz="0" w:space="0" w:color="auto"/>
        <w:left w:val="none" w:sz="0" w:space="0" w:color="auto"/>
        <w:bottom w:val="none" w:sz="0" w:space="0" w:color="auto"/>
        <w:right w:val="none" w:sz="0" w:space="0" w:color="auto"/>
      </w:divBdr>
      <w:divsChild>
        <w:div w:id="1012027711">
          <w:marLeft w:val="0"/>
          <w:marRight w:val="0"/>
          <w:marTop w:val="0"/>
          <w:marBottom w:val="0"/>
          <w:divBdr>
            <w:top w:val="none" w:sz="0" w:space="0" w:color="auto"/>
            <w:left w:val="none" w:sz="0" w:space="0" w:color="auto"/>
            <w:bottom w:val="none" w:sz="0" w:space="0" w:color="auto"/>
            <w:right w:val="none" w:sz="0" w:space="0" w:color="auto"/>
          </w:divBdr>
          <w:divsChild>
            <w:div w:id="1417939403">
              <w:marLeft w:val="0"/>
              <w:marRight w:val="0"/>
              <w:marTop w:val="0"/>
              <w:marBottom w:val="0"/>
              <w:divBdr>
                <w:top w:val="none" w:sz="0" w:space="0" w:color="auto"/>
                <w:left w:val="none" w:sz="0" w:space="0" w:color="auto"/>
                <w:bottom w:val="none" w:sz="0" w:space="0" w:color="auto"/>
                <w:right w:val="none" w:sz="0" w:space="0" w:color="auto"/>
              </w:divBdr>
              <w:divsChild>
                <w:div w:id="121198277">
                  <w:marLeft w:val="0"/>
                  <w:marRight w:val="0"/>
                  <w:marTop w:val="0"/>
                  <w:marBottom w:val="0"/>
                  <w:divBdr>
                    <w:top w:val="none" w:sz="0" w:space="0" w:color="auto"/>
                    <w:left w:val="none" w:sz="0" w:space="0" w:color="auto"/>
                    <w:bottom w:val="none" w:sz="0" w:space="0" w:color="auto"/>
                    <w:right w:val="none" w:sz="0" w:space="0" w:color="auto"/>
                  </w:divBdr>
                  <w:divsChild>
                    <w:div w:id="851147591">
                      <w:marLeft w:val="0"/>
                      <w:marRight w:val="0"/>
                      <w:marTop w:val="0"/>
                      <w:marBottom w:val="0"/>
                      <w:divBdr>
                        <w:top w:val="none" w:sz="0" w:space="0" w:color="auto"/>
                        <w:left w:val="none" w:sz="0" w:space="0" w:color="auto"/>
                        <w:bottom w:val="none" w:sz="0" w:space="0" w:color="auto"/>
                        <w:right w:val="none" w:sz="0" w:space="0" w:color="auto"/>
                      </w:divBdr>
                      <w:divsChild>
                        <w:div w:id="145973276">
                          <w:marLeft w:val="0"/>
                          <w:marRight w:val="0"/>
                          <w:marTop w:val="0"/>
                          <w:marBottom w:val="0"/>
                          <w:divBdr>
                            <w:top w:val="none" w:sz="0" w:space="0" w:color="auto"/>
                            <w:left w:val="none" w:sz="0" w:space="0" w:color="auto"/>
                            <w:bottom w:val="none" w:sz="0" w:space="0" w:color="auto"/>
                            <w:right w:val="none" w:sz="0" w:space="0" w:color="auto"/>
                          </w:divBdr>
                          <w:divsChild>
                            <w:div w:id="1934849773">
                              <w:marLeft w:val="0"/>
                              <w:marRight w:val="0"/>
                              <w:marTop w:val="225"/>
                              <w:marBottom w:val="225"/>
                              <w:divBdr>
                                <w:top w:val="none" w:sz="0" w:space="0" w:color="auto"/>
                                <w:left w:val="none" w:sz="0" w:space="0" w:color="auto"/>
                                <w:bottom w:val="none" w:sz="0" w:space="0" w:color="auto"/>
                                <w:right w:val="none" w:sz="0" w:space="0" w:color="auto"/>
                              </w:divBdr>
                              <w:divsChild>
                                <w:div w:id="1593314484">
                                  <w:marLeft w:val="0"/>
                                  <w:marRight w:val="0"/>
                                  <w:marTop w:val="0"/>
                                  <w:marBottom w:val="0"/>
                                  <w:divBdr>
                                    <w:top w:val="none" w:sz="0" w:space="0" w:color="auto"/>
                                    <w:left w:val="none" w:sz="0" w:space="0" w:color="auto"/>
                                    <w:bottom w:val="none" w:sz="0" w:space="0" w:color="auto"/>
                                    <w:right w:val="none" w:sz="0" w:space="0" w:color="auto"/>
                                  </w:divBdr>
                                  <w:divsChild>
                                    <w:div w:id="2082635030">
                                      <w:marLeft w:val="0"/>
                                      <w:marRight w:val="0"/>
                                      <w:marTop w:val="0"/>
                                      <w:marBottom w:val="0"/>
                                      <w:divBdr>
                                        <w:top w:val="none" w:sz="0" w:space="0" w:color="auto"/>
                                        <w:left w:val="none" w:sz="0" w:space="0" w:color="auto"/>
                                        <w:bottom w:val="none" w:sz="0" w:space="0" w:color="auto"/>
                                        <w:right w:val="none" w:sz="0" w:space="0" w:color="auto"/>
                                      </w:divBdr>
                                      <w:divsChild>
                                        <w:div w:id="1912737786">
                                          <w:marLeft w:val="0"/>
                                          <w:marRight w:val="0"/>
                                          <w:marTop w:val="0"/>
                                          <w:marBottom w:val="0"/>
                                          <w:divBdr>
                                            <w:top w:val="none" w:sz="0" w:space="0" w:color="auto"/>
                                            <w:left w:val="none" w:sz="0" w:space="0" w:color="auto"/>
                                            <w:bottom w:val="none" w:sz="0" w:space="0" w:color="auto"/>
                                            <w:right w:val="none" w:sz="0" w:space="0" w:color="auto"/>
                                          </w:divBdr>
                                          <w:divsChild>
                                            <w:div w:id="805396783">
                                              <w:marLeft w:val="0"/>
                                              <w:marRight w:val="0"/>
                                              <w:marTop w:val="0"/>
                                              <w:marBottom w:val="0"/>
                                              <w:divBdr>
                                                <w:top w:val="none" w:sz="0" w:space="0" w:color="auto"/>
                                                <w:left w:val="none" w:sz="0" w:space="0" w:color="auto"/>
                                                <w:bottom w:val="none" w:sz="0" w:space="0" w:color="auto"/>
                                                <w:right w:val="none" w:sz="0" w:space="0" w:color="auto"/>
                                              </w:divBdr>
                                              <w:divsChild>
                                                <w:div w:id="1037313388">
                                                  <w:marLeft w:val="0"/>
                                                  <w:marRight w:val="0"/>
                                                  <w:marTop w:val="0"/>
                                                  <w:marBottom w:val="0"/>
                                                  <w:divBdr>
                                                    <w:top w:val="none" w:sz="0" w:space="0" w:color="auto"/>
                                                    <w:left w:val="none" w:sz="0" w:space="0" w:color="auto"/>
                                                    <w:bottom w:val="none" w:sz="0" w:space="0" w:color="auto"/>
                                                    <w:right w:val="none" w:sz="0" w:space="0" w:color="auto"/>
                                                  </w:divBdr>
                                                  <w:divsChild>
                                                    <w:div w:id="1277635442">
                                                      <w:marLeft w:val="0"/>
                                                      <w:marRight w:val="0"/>
                                                      <w:marTop w:val="0"/>
                                                      <w:marBottom w:val="0"/>
                                                      <w:divBdr>
                                                        <w:top w:val="none" w:sz="0" w:space="0" w:color="auto"/>
                                                        <w:left w:val="none" w:sz="0" w:space="0" w:color="auto"/>
                                                        <w:bottom w:val="none" w:sz="0" w:space="0" w:color="auto"/>
                                                        <w:right w:val="none" w:sz="0" w:space="0" w:color="auto"/>
                                                      </w:divBdr>
                                                      <w:divsChild>
                                                        <w:div w:id="1143233881">
                                                          <w:marLeft w:val="0"/>
                                                          <w:marRight w:val="0"/>
                                                          <w:marTop w:val="0"/>
                                                          <w:marBottom w:val="0"/>
                                                          <w:divBdr>
                                                            <w:top w:val="none" w:sz="0" w:space="0" w:color="auto"/>
                                                            <w:left w:val="none" w:sz="0" w:space="0" w:color="auto"/>
                                                            <w:bottom w:val="none" w:sz="0" w:space="0" w:color="auto"/>
                                                            <w:right w:val="none" w:sz="0" w:space="0" w:color="auto"/>
                                                          </w:divBdr>
                                                          <w:divsChild>
                                                            <w:div w:id="197158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8738336">
      <w:bodyDiv w:val="1"/>
      <w:marLeft w:val="0"/>
      <w:marRight w:val="0"/>
      <w:marTop w:val="0"/>
      <w:marBottom w:val="0"/>
      <w:divBdr>
        <w:top w:val="none" w:sz="0" w:space="0" w:color="auto"/>
        <w:left w:val="none" w:sz="0" w:space="0" w:color="auto"/>
        <w:bottom w:val="none" w:sz="0" w:space="0" w:color="auto"/>
        <w:right w:val="none" w:sz="0" w:space="0" w:color="auto"/>
      </w:divBdr>
      <w:divsChild>
        <w:div w:id="667947610">
          <w:marLeft w:val="0"/>
          <w:marRight w:val="0"/>
          <w:marTop w:val="0"/>
          <w:marBottom w:val="0"/>
          <w:divBdr>
            <w:top w:val="none" w:sz="0" w:space="0" w:color="auto"/>
            <w:left w:val="none" w:sz="0" w:space="0" w:color="auto"/>
            <w:bottom w:val="none" w:sz="0" w:space="0" w:color="auto"/>
            <w:right w:val="none" w:sz="0" w:space="0" w:color="auto"/>
          </w:divBdr>
          <w:divsChild>
            <w:div w:id="1881044491">
              <w:marLeft w:val="0"/>
              <w:marRight w:val="0"/>
              <w:marTop w:val="0"/>
              <w:marBottom w:val="0"/>
              <w:divBdr>
                <w:top w:val="none" w:sz="0" w:space="0" w:color="auto"/>
                <w:left w:val="none" w:sz="0" w:space="0" w:color="auto"/>
                <w:bottom w:val="none" w:sz="0" w:space="0" w:color="auto"/>
                <w:right w:val="none" w:sz="0" w:space="0" w:color="auto"/>
              </w:divBdr>
              <w:divsChild>
                <w:div w:id="1525940640">
                  <w:marLeft w:val="0"/>
                  <w:marRight w:val="0"/>
                  <w:marTop w:val="0"/>
                  <w:marBottom w:val="0"/>
                  <w:divBdr>
                    <w:top w:val="none" w:sz="0" w:space="0" w:color="auto"/>
                    <w:left w:val="none" w:sz="0" w:space="0" w:color="auto"/>
                    <w:bottom w:val="none" w:sz="0" w:space="0" w:color="auto"/>
                    <w:right w:val="none" w:sz="0" w:space="0" w:color="auto"/>
                  </w:divBdr>
                  <w:divsChild>
                    <w:div w:id="367801256">
                      <w:marLeft w:val="0"/>
                      <w:marRight w:val="0"/>
                      <w:marTop w:val="0"/>
                      <w:marBottom w:val="0"/>
                      <w:divBdr>
                        <w:top w:val="none" w:sz="0" w:space="0" w:color="auto"/>
                        <w:left w:val="none" w:sz="0" w:space="0" w:color="auto"/>
                        <w:bottom w:val="none" w:sz="0" w:space="0" w:color="auto"/>
                        <w:right w:val="none" w:sz="0" w:space="0" w:color="auto"/>
                      </w:divBdr>
                      <w:divsChild>
                        <w:div w:id="1532572382">
                          <w:marLeft w:val="0"/>
                          <w:marRight w:val="0"/>
                          <w:marTop w:val="0"/>
                          <w:marBottom w:val="0"/>
                          <w:divBdr>
                            <w:top w:val="none" w:sz="0" w:space="0" w:color="auto"/>
                            <w:left w:val="none" w:sz="0" w:space="0" w:color="auto"/>
                            <w:bottom w:val="none" w:sz="0" w:space="0" w:color="auto"/>
                            <w:right w:val="none" w:sz="0" w:space="0" w:color="auto"/>
                          </w:divBdr>
                          <w:divsChild>
                            <w:div w:id="700672100">
                              <w:marLeft w:val="0"/>
                              <w:marRight w:val="0"/>
                              <w:marTop w:val="225"/>
                              <w:marBottom w:val="225"/>
                              <w:divBdr>
                                <w:top w:val="none" w:sz="0" w:space="0" w:color="auto"/>
                                <w:left w:val="none" w:sz="0" w:space="0" w:color="auto"/>
                                <w:bottom w:val="none" w:sz="0" w:space="0" w:color="auto"/>
                                <w:right w:val="none" w:sz="0" w:space="0" w:color="auto"/>
                              </w:divBdr>
                              <w:divsChild>
                                <w:div w:id="1734545744">
                                  <w:marLeft w:val="0"/>
                                  <w:marRight w:val="0"/>
                                  <w:marTop w:val="0"/>
                                  <w:marBottom w:val="0"/>
                                  <w:divBdr>
                                    <w:top w:val="none" w:sz="0" w:space="0" w:color="auto"/>
                                    <w:left w:val="none" w:sz="0" w:space="0" w:color="auto"/>
                                    <w:bottom w:val="none" w:sz="0" w:space="0" w:color="auto"/>
                                    <w:right w:val="none" w:sz="0" w:space="0" w:color="auto"/>
                                  </w:divBdr>
                                  <w:divsChild>
                                    <w:div w:id="596401908">
                                      <w:marLeft w:val="0"/>
                                      <w:marRight w:val="0"/>
                                      <w:marTop w:val="0"/>
                                      <w:marBottom w:val="0"/>
                                      <w:divBdr>
                                        <w:top w:val="none" w:sz="0" w:space="0" w:color="auto"/>
                                        <w:left w:val="none" w:sz="0" w:space="0" w:color="auto"/>
                                        <w:bottom w:val="none" w:sz="0" w:space="0" w:color="auto"/>
                                        <w:right w:val="none" w:sz="0" w:space="0" w:color="auto"/>
                                      </w:divBdr>
                                      <w:divsChild>
                                        <w:div w:id="556673101">
                                          <w:marLeft w:val="0"/>
                                          <w:marRight w:val="0"/>
                                          <w:marTop w:val="0"/>
                                          <w:marBottom w:val="0"/>
                                          <w:divBdr>
                                            <w:top w:val="none" w:sz="0" w:space="0" w:color="auto"/>
                                            <w:left w:val="none" w:sz="0" w:space="0" w:color="auto"/>
                                            <w:bottom w:val="none" w:sz="0" w:space="0" w:color="auto"/>
                                            <w:right w:val="none" w:sz="0" w:space="0" w:color="auto"/>
                                          </w:divBdr>
                                          <w:divsChild>
                                            <w:div w:id="2004354349">
                                              <w:marLeft w:val="0"/>
                                              <w:marRight w:val="0"/>
                                              <w:marTop w:val="0"/>
                                              <w:marBottom w:val="0"/>
                                              <w:divBdr>
                                                <w:top w:val="none" w:sz="0" w:space="0" w:color="auto"/>
                                                <w:left w:val="none" w:sz="0" w:space="0" w:color="auto"/>
                                                <w:bottom w:val="none" w:sz="0" w:space="0" w:color="auto"/>
                                                <w:right w:val="none" w:sz="0" w:space="0" w:color="auto"/>
                                              </w:divBdr>
                                              <w:divsChild>
                                                <w:div w:id="21173820">
                                                  <w:marLeft w:val="0"/>
                                                  <w:marRight w:val="0"/>
                                                  <w:marTop w:val="0"/>
                                                  <w:marBottom w:val="0"/>
                                                  <w:divBdr>
                                                    <w:top w:val="none" w:sz="0" w:space="0" w:color="auto"/>
                                                    <w:left w:val="none" w:sz="0" w:space="0" w:color="auto"/>
                                                    <w:bottom w:val="none" w:sz="0" w:space="0" w:color="auto"/>
                                                    <w:right w:val="none" w:sz="0" w:space="0" w:color="auto"/>
                                                  </w:divBdr>
                                                  <w:divsChild>
                                                    <w:div w:id="1973439497">
                                                      <w:marLeft w:val="0"/>
                                                      <w:marRight w:val="0"/>
                                                      <w:marTop w:val="0"/>
                                                      <w:marBottom w:val="0"/>
                                                      <w:divBdr>
                                                        <w:top w:val="none" w:sz="0" w:space="0" w:color="auto"/>
                                                        <w:left w:val="none" w:sz="0" w:space="0" w:color="auto"/>
                                                        <w:bottom w:val="none" w:sz="0" w:space="0" w:color="auto"/>
                                                        <w:right w:val="none" w:sz="0" w:space="0" w:color="auto"/>
                                                      </w:divBdr>
                                                      <w:divsChild>
                                                        <w:div w:id="1475292860">
                                                          <w:marLeft w:val="0"/>
                                                          <w:marRight w:val="0"/>
                                                          <w:marTop w:val="0"/>
                                                          <w:marBottom w:val="0"/>
                                                          <w:divBdr>
                                                            <w:top w:val="none" w:sz="0" w:space="0" w:color="auto"/>
                                                            <w:left w:val="none" w:sz="0" w:space="0" w:color="auto"/>
                                                            <w:bottom w:val="none" w:sz="0" w:space="0" w:color="auto"/>
                                                            <w:right w:val="none" w:sz="0" w:space="0" w:color="auto"/>
                                                          </w:divBdr>
                                                          <w:divsChild>
                                                            <w:div w:id="11054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9087257">
      <w:bodyDiv w:val="1"/>
      <w:marLeft w:val="0"/>
      <w:marRight w:val="0"/>
      <w:marTop w:val="0"/>
      <w:marBottom w:val="0"/>
      <w:divBdr>
        <w:top w:val="none" w:sz="0" w:space="0" w:color="auto"/>
        <w:left w:val="none" w:sz="0" w:space="0" w:color="auto"/>
        <w:bottom w:val="none" w:sz="0" w:space="0" w:color="auto"/>
        <w:right w:val="none" w:sz="0" w:space="0" w:color="auto"/>
      </w:divBdr>
      <w:divsChild>
        <w:div w:id="65343219">
          <w:marLeft w:val="0"/>
          <w:marRight w:val="0"/>
          <w:marTop w:val="0"/>
          <w:marBottom w:val="0"/>
          <w:divBdr>
            <w:top w:val="none" w:sz="0" w:space="0" w:color="auto"/>
            <w:left w:val="none" w:sz="0" w:space="0" w:color="auto"/>
            <w:bottom w:val="none" w:sz="0" w:space="0" w:color="auto"/>
            <w:right w:val="none" w:sz="0" w:space="0" w:color="auto"/>
          </w:divBdr>
          <w:divsChild>
            <w:div w:id="1597859340">
              <w:marLeft w:val="0"/>
              <w:marRight w:val="0"/>
              <w:marTop w:val="0"/>
              <w:marBottom w:val="0"/>
              <w:divBdr>
                <w:top w:val="none" w:sz="0" w:space="0" w:color="auto"/>
                <w:left w:val="none" w:sz="0" w:space="0" w:color="auto"/>
                <w:bottom w:val="none" w:sz="0" w:space="0" w:color="auto"/>
                <w:right w:val="none" w:sz="0" w:space="0" w:color="auto"/>
              </w:divBdr>
              <w:divsChild>
                <w:div w:id="1430857750">
                  <w:marLeft w:val="0"/>
                  <w:marRight w:val="0"/>
                  <w:marTop w:val="0"/>
                  <w:marBottom w:val="0"/>
                  <w:divBdr>
                    <w:top w:val="none" w:sz="0" w:space="0" w:color="auto"/>
                    <w:left w:val="none" w:sz="0" w:space="0" w:color="auto"/>
                    <w:bottom w:val="none" w:sz="0" w:space="0" w:color="auto"/>
                    <w:right w:val="none" w:sz="0" w:space="0" w:color="auto"/>
                  </w:divBdr>
                  <w:divsChild>
                    <w:div w:id="624964961">
                      <w:marLeft w:val="0"/>
                      <w:marRight w:val="0"/>
                      <w:marTop w:val="0"/>
                      <w:marBottom w:val="0"/>
                      <w:divBdr>
                        <w:top w:val="none" w:sz="0" w:space="0" w:color="auto"/>
                        <w:left w:val="none" w:sz="0" w:space="0" w:color="auto"/>
                        <w:bottom w:val="none" w:sz="0" w:space="0" w:color="auto"/>
                        <w:right w:val="none" w:sz="0" w:space="0" w:color="auto"/>
                      </w:divBdr>
                      <w:divsChild>
                        <w:div w:id="2070033733">
                          <w:marLeft w:val="0"/>
                          <w:marRight w:val="0"/>
                          <w:marTop w:val="0"/>
                          <w:marBottom w:val="0"/>
                          <w:divBdr>
                            <w:top w:val="none" w:sz="0" w:space="0" w:color="auto"/>
                            <w:left w:val="none" w:sz="0" w:space="0" w:color="auto"/>
                            <w:bottom w:val="none" w:sz="0" w:space="0" w:color="auto"/>
                            <w:right w:val="none" w:sz="0" w:space="0" w:color="auto"/>
                          </w:divBdr>
                          <w:divsChild>
                            <w:div w:id="112409103">
                              <w:marLeft w:val="0"/>
                              <w:marRight w:val="0"/>
                              <w:marTop w:val="225"/>
                              <w:marBottom w:val="225"/>
                              <w:divBdr>
                                <w:top w:val="none" w:sz="0" w:space="0" w:color="auto"/>
                                <w:left w:val="none" w:sz="0" w:space="0" w:color="auto"/>
                                <w:bottom w:val="none" w:sz="0" w:space="0" w:color="auto"/>
                                <w:right w:val="none" w:sz="0" w:space="0" w:color="auto"/>
                              </w:divBdr>
                              <w:divsChild>
                                <w:div w:id="2129542619">
                                  <w:marLeft w:val="0"/>
                                  <w:marRight w:val="0"/>
                                  <w:marTop w:val="0"/>
                                  <w:marBottom w:val="0"/>
                                  <w:divBdr>
                                    <w:top w:val="none" w:sz="0" w:space="0" w:color="auto"/>
                                    <w:left w:val="none" w:sz="0" w:space="0" w:color="auto"/>
                                    <w:bottom w:val="none" w:sz="0" w:space="0" w:color="auto"/>
                                    <w:right w:val="none" w:sz="0" w:space="0" w:color="auto"/>
                                  </w:divBdr>
                                  <w:divsChild>
                                    <w:div w:id="1149788694">
                                      <w:marLeft w:val="0"/>
                                      <w:marRight w:val="0"/>
                                      <w:marTop w:val="0"/>
                                      <w:marBottom w:val="0"/>
                                      <w:divBdr>
                                        <w:top w:val="none" w:sz="0" w:space="0" w:color="auto"/>
                                        <w:left w:val="none" w:sz="0" w:space="0" w:color="auto"/>
                                        <w:bottom w:val="none" w:sz="0" w:space="0" w:color="auto"/>
                                        <w:right w:val="none" w:sz="0" w:space="0" w:color="auto"/>
                                      </w:divBdr>
                                      <w:divsChild>
                                        <w:div w:id="1758012127">
                                          <w:marLeft w:val="0"/>
                                          <w:marRight w:val="0"/>
                                          <w:marTop w:val="0"/>
                                          <w:marBottom w:val="0"/>
                                          <w:divBdr>
                                            <w:top w:val="none" w:sz="0" w:space="0" w:color="auto"/>
                                            <w:left w:val="none" w:sz="0" w:space="0" w:color="auto"/>
                                            <w:bottom w:val="none" w:sz="0" w:space="0" w:color="auto"/>
                                            <w:right w:val="none" w:sz="0" w:space="0" w:color="auto"/>
                                          </w:divBdr>
                                          <w:divsChild>
                                            <w:div w:id="1501969388">
                                              <w:marLeft w:val="0"/>
                                              <w:marRight w:val="0"/>
                                              <w:marTop w:val="0"/>
                                              <w:marBottom w:val="0"/>
                                              <w:divBdr>
                                                <w:top w:val="none" w:sz="0" w:space="0" w:color="auto"/>
                                                <w:left w:val="none" w:sz="0" w:space="0" w:color="auto"/>
                                                <w:bottom w:val="none" w:sz="0" w:space="0" w:color="auto"/>
                                                <w:right w:val="none" w:sz="0" w:space="0" w:color="auto"/>
                                              </w:divBdr>
                                              <w:divsChild>
                                                <w:div w:id="360713756">
                                                  <w:marLeft w:val="0"/>
                                                  <w:marRight w:val="0"/>
                                                  <w:marTop w:val="0"/>
                                                  <w:marBottom w:val="0"/>
                                                  <w:divBdr>
                                                    <w:top w:val="none" w:sz="0" w:space="0" w:color="auto"/>
                                                    <w:left w:val="none" w:sz="0" w:space="0" w:color="auto"/>
                                                    <w:bottom w:val="none" w:sz="0" w:space="0" w:color="auto"/>
                                                    <w:right w:val="none" w:sz="0" w:space="0" w:color="auto"/>
                                                  </w:divBdr>
                                                  <w:divsChild>
                                                    <w:div w:id="1547524640">
                                                      <w:marLeft w:val="0"/>
                                                      <w:marRight w:val="0"/>
                                                      <w:marTop w:val="0"/>
                                                      <w:marBottom w:val="0"/>
                                                      <w:divBdr>
                                                        <w:top w:val="none" w:sz="0" w:space="0" w:color="auto"/>
                                                        <w:left w:val="none" w:sz="0" w:space="0" w:color="auto"/>
                                                        <w:bottom w:val="none" w:sz="0" w:space="0" w:color="auto"/>
                                                        <w:right w:val="none" w:sz="0" w:space="0" w:color="auto"/>
                                                      </w:divBdr>
                                                      <w:divsChild>
                                                        <w:div w:id="149105139">
                                                          <w:marLeft w:val="0"/>
                                                          <w:marRight w:val="0"/>
                                                          <w:marTop w:val="0"/>
                                                          <w:marBottom w:val="0"/>
                                                          <w:divBdr>
                                                            <w:top w:val="none" w:sz="0" w:space="0" w:color="auto"/>
                                                            <w:left w:val="none" w:sz="0" w:space="0" w:color="auto"/>
                                                            <w:bottom w:val="none" w:sz="0" w:space="0" w:color="auto"/>
                                                            <w:right w:val="none" w:sz="0" w:space="0" w:color="auto"/>
                                                          </w:divBdr>
                                                          <w:divsChild>
                                                            <w:div w:id="20487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8180361">
      <w:bodyDiv w:val="1"/>
      <w:marLeft w:val="0"/>
      <w:marRight w:val="0"/>
      <w:marTop w:val="0"/>
      <w:marBottom w:val="0"/>
      <w:divBdr>
        <w:top w:val="none" w:sz="0" w:space="0" w:color="auto"/>
        <w:left w:val="none" w:sz="0" w:space="0" w:color="auto"/>
        <w:bottom w:val="none" w:sz="0" w:space="0" w:color="auto"/>
        <w:right w:val="none" w:sz="0" w:space="0" w:color="auto"/>
      </w:divBdr>
      <w:divsChild>
        <w:div w:id="604505306">
          <w:marLeft w:val="0"/>
          <w:marRight w:val="0"/>
          <w:marTop w:val="0"/>
          <w:marBottom w:val="0"/>
          <w:divBdr>
            <w:top w:val="none" w:sz="0" w:space="0" w:color="auto"/>
            <w:left w:val="none" w:sz="0" w:space="0" w:color="auto"/>
            <w:bottom w:val="none" w:sz="0" w:space="0" w:color="auto"/>
            <w:right w:val="none" w:sz="0" w:space="0" w:color="auto"/>
          </w:divBdr>
          <w:divsChild>
            <w:div w:id="1695498589">
              <w:marLeft w:val="0"/>
              <w:marRight w:val="0"/>
              <w:marTop w:val="0"/>
              <w:marBottom w:val="0"/>
              <w:divBdr>
                <w:top w:val="none" w:sz="0" w:space="0" w:color="auto"/>
                <w:left w:val="none" w:sz="0" w:space="0" w:color="auto"/>
                <w:bottom w:val="none" w:sz="0" w:space="0" w:color="auto"/>
                <w:right w:val="none" w:sz="0" w:space="0" w:color="auto"/>
              </w:divBdr>
              <w:divsChild>
                <w:div w:id="1440293873">
                  <w:marLeft w:val="0"/>
                  <w:marRight w:val="0"/>
                  <w:marTop w:val="0"/>
                  <w:marBottom w:val="0"/>
                  <w:divBdr>
                    <w:top w:val="none" w:sz="0" w:space="0" w:color="auto"/>
                    <w:left w:val="none" w:sz="0" w:space="0" w:color="auto"/>
                    <w:bottom w:val="none" w:sz="0" w:space="0" w:color="auto"/>
                    <w:right w:val="none" w:sz="0" w:space="0" w:color="auto"/>
                  </w:divBdr>
                  <w:divsChild>
                    <w:div w:id="593629164">
                      <w:marLeft w:val="0"/>
                      <w:marRight w:val="0"/>
                      <w:marTop w:val="0"/>
                      <w:marBottom w:val="0"/>
                      <w:divBdr>
                        <w:top w:val="none" w:sz="0" w:space="0" w:color="auto"/>
                        <w:left w:val="none" w:sz="0" w:space="0" w:color="auto"/>
                        <w:bottom w:val="none" w:sz="0" w:space="0" w:color="auto"/>
                        <w:right w:val="none" w:sz="0" w:space="0" w:color="auto"/>
                      </w:divBdr>
                      <w:divsChild>
                        <w:div w:id="898518125">
                          <w:marLeft w:val="0"/>
                          <w:marRight w:val="0"/>
                          <w:marTop w:val="0"/>
                          <w:marBottom w:val="0"/>
                          <w:divBdr>
                            <w:top w:val="none" w:sz="0" w:space="0" w:color="auto"/>
                            <w:left w:val="none" w:sz="0" w:space="0" w:color="auto"/>
                            <w:bottom w:val="none" w:sz="0" w:space="0" w:color="auto"/>
                            <w:right w:val="none" w:sz="0" w:space="0" w:color="auto"/>
                          </w:divBdr>
                          <w:divsChild>
                            <w:div w:id="346248359">
                              <w:marLeft w:val="0"/>
                              <w:marRight w:val="0"/>
                              <w:marTop w:val="225"/>
                              <w:marBottom w:val="225"/>
                              <w:divBdr>
                                <w:top w:val="none" w:sz="0" w:space="0" w:color="auto"/>
                                <w:left w:val="none" w:sz="0" w:space="0" w:color="auto"/>
                                <w:bottom w:val="none" w:sz="0" w:space="0" w:color="auto"/>
                                <w:right w:val="none" w:sz="0" w:space="0" w:color="auto"/>
                              </w:divBdr>
                              <w:divsChild>
                                <w:div w:id="1145393021">
                                  <w:marLeft w:val="0"/>
                                  <w:marRight w:val="0"/>
                                  <w:marTop w:val="0"/>
                                  <w:marBottom w:val="0"/>
                                  <w:divBdr>
                                    <w:top w:val="none" w:sz="0" w:space="0" w:color="auto"/>
                                    <w:left w:val="none" w:sz="0" w:space="0" w:color="auto"/>
                                    <w:bottom w:val="none" w:sz="0" w:space="0" w:color="auto"/>
                                    <w:right w:val="none" w:sz="0" w:space="0" w:color="auto"/>
                                  </w:divBdr>
                                  <w:divsChild>
                                    <w:div w:id="2025663222">
                                      <w:marLeft w:val="0"/>
                                      <w:marRight w:val="0"/>
                                      <w:marTop w:val="0"/>
                                      <w:marBottom w:val="0"/>
                                      <w:divBdr>
                                        <w:top w:val="none" w:sz="0" w:space="0" w:color="auto"/>
                                        <w:left w:val="none" w:sz="0" w:space="0" w:color="auto"/>
                                        <w:bottom w:val="none" w:sz="0" w:space="0" w:color="auto"/>
                                        <w:right w:val="none" w:sz="0" w:space="0" w:color="auto"/>
                                      </w:divBdr>
                                      <w:divsChild>
                                        <w:div w:id="1098873017">
                                          <w:marLeft w:val="0"/>
                                          <w:marRight w:val="0"/>
                                          <w:marTop w:val="0"/>
                                          <w:marBottom w:val="0"/>
                                          <w:divBdr>
                                            <w:top w:val="none" w:sz="0" w:space="0" w:color="auto"/>
                                            <w:left w:val="none" w:sz="0" w:space="0" w:color="auto"/>
                                            <w:bottom w:val="none" w:sz="0" w:space="0" w:color="auto"/>
                                            <w:right w:val="none" w:sz="0" w:space="0" w:color="auto"/>
                                          </w:divBdr>
                                          <w:divsChild>
                                            <w:div w:id="1325234673">
                                              <w:marLeft w:val="0"/>
                                              <w:marRight w:val="0"/>
                                              <w:marTop w:val="0"/>
                                              <w:marBottom w:val="0"/>
                                              <w:divBdr>
                                                <w:top w:val="none" w:sz="0" w:space="0" w:color="auto"/>
                                                <w:left w:val="none" w:sz="0" w:space="0" w:color="auto"/>
                                                <w:bottom w:val="none" w:sz="0" w:space="0" w:color="auto"/>
                                                <w:right w:val="none" w:sz="0" w:space="0" w:color="auto"/>
                                              </w:divBdr>
                                              <w:divsChild>
                                                <w:div w:id="959602670">
                                                  <w:marLeft w:val="0"/>
                                                  <w:marRight w:val="0"/>
                                                  <w:marTop w:val="0"/>
                                                  <w:marBottom w:val="0"/>
                                                  <w:divBdr>
                                                    <w:top w:val="none" w:sz="0" w:space="0" w:color="auto"/>
                                                    <w:left w:val="none" w:sz="0" w:space="0" w:color="auto"/>
                                                    <w:bottom w:val="none" w:sz="0" w:space="0" w:color="auto"/>
                                                    <w:right w:val="none" w:sz="0" w:space="0" w:color="auto"/>
                                                  </w:divBdr>
                                                  <w:divsChild>
                                                    <w:div w:id="1823886089">
                                                      <w:marLeft w:val="0"/>
                                                      <w:marRight w:val="0"/>
                                                      <w:marTop w:val="0"/>
                                                      <w:marBottom w:val="0"/>
                                                      <w:divBdr>
                                                        <w:top w:val="none" w:sz="0" w:space="0" w:color="auto"/>
                                                        <w:left w:val="none" w:sz="0" w:space="0" w:color="auto"/>
                                                        <w:bottom w:val="none" w:sz="0" w:space="0" w:color="auto"/>
                                                        <w:right w:val="none" w:sz="0" w:space="0" w:color="auto"/>
                                                      </w:divBdr>
                                                      <w:divsChild>
                                                        <w:div w:id="610941091">
                                                          <w:marLeft w:val="0"/>
                                                          <w:marRight w:val="0"/>
                                                          <w:marTop w:val="0"/>
                                                          <w:marBottom w:val="0"/>
                                                          <w:divBdr>
                                                            <w:top w:val="none" w:sz="0" w:space="0" w:color="auto"/>
                                                            <w:left w:val="none" w:sz="0" w:space="0" w:color="auto"/>
                                                            <w:bottom w:val="none" w:sz="0" w:space="0" w:color="auto"/>
                                                            <w:right w:val="none" w:sz="0" w:space="0" w:color="auto"/>
                                                          </w:divBdr>
                                                          <w:divsChild>
                                                            <w:div w:id="651374436">
                                                              <w:marLeft w:val="0"/>
                                                              <w:marRight w:val="0"/>
                                                              <w:marTop w:val="0"/>
                                                              <w:marBottom w:val="0"/>
                                                              <w:divBdr>
                                                                <w:top w:val="none" w:sz="0" w:space="0" w:color="auto"/>
                                                                <w:left w:val="none" w:sz="0" w:space="0" w:color="auto"/>
                                                                <w:bottom w:val="none" w:sz="0" w:space="0" w:color="auto"/>
                                                                <w:right w:val="none" w:sz="0" w:space="0" w:color="auto"/>
                                                              </w:divBdr>
                                                              <w:divsChild>
                                                                <w:div w:id="128176571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4542411">
      <w:bodyDiv w:val="1"/>
      <w:marLeft w:val="0"/>
      <w:marRight w:val="0"/>
      <w:marTop w:val="0"/>
      <w:marBottom w:val="0"/>
      <w:divBdr>
        <w:top w:val="none" w:sz="0" w:space="0" w:color="auto"/>
        <w:left w:val="none" w:sz="0" w:space="0" w:color="auto"/>
        <w:bottom w:val="none" w:sz="0" w:space="0" w:color="auto"/>
        <w:right w:val="none" w:sz="0" w:space="0" w:color="auto"/>
      </w:divBdr>
    </w:div>
    <w:div w:id="574584289">
      <w:bodyDiv w:val="1"/>
      <w:marLeft w:val="0"/>
      <w:marRight w:val="0"/>
      <w:marTop w:val="0"/>
      <w:marBottom w:val="0"/>
      <w:divBdr>
        <w:top w:val="none" w:sz="0" w:space="0" w:color="auto"/>
        <w:left w:val="none" w:sz="0" w:space="0" w:color="auto"/>
        <w:bottom w:val="none" w:sz="0" w:space="0" w:color="auto"/>
        <w:right w:val="none" w:sz="0" w:space="0" w:color="auto"/>
      </w:divBdr>
      <w:divsChild>
        <w:div w:id="21826868">
          <w:marLeft w:val="0"/>
          <w:marRight w:val="0"/>
          <w:marTop w:val="0"/>
          <w:marBottom w:val="0"/>
          <w:divBdr>
            <w:top w:val="none" w:sz="0" w:space="0" w:color="auto"/>
            <w:left w:val="none" w:sz="0" w:space="0" w:color="auto"/>
            <w:bottom w:val="none" w:sz="0" w:space="0" w:color="auto"/>
            <w:right w:val="none" w:sz="0" w:space="0" w:color="auto"/>
          </w:divBdr>
          <w:divsChild>
            <w:div w:id="1457988080">
              <w:marLeft w:val="0"/>
              <w:marRight w:val="0"/>
              <w:marTop w:val="0"/>
              <w:marBottom w:val="0"/>
              <w:divBdr>
                <w:top w:val="none" w:sz="0" w:space="0" w:color="auto"/>
                <w:left w:val="none" w:sz="0" w:space="0" w:color="auto"/>
                <w:bottom w:val="none" w:sz="0" w:space="0" w:color="auto"/>
                <w:right w:val="none" w:sz="0" w:space="0" w:color="auto"/>
              </w:divBdr>
              <w:divsChild>
                <w:div w:id="1627277453">
                  <w:marLeft w:val="0"/>
                  <w:marRight w:val="0"/>
                  <w:marTop w:val="0"/>
                  <w:marBottom w:val="0"/>
                  <w:divBdr>
                    <w:top w:val="none" w:sz="0" w:space="0" w:color="auto"/>
                    <w:left w:val="none" w:sz="0" w:space="0" w:color="auto"/>
                    <w:bottom w:val="none" w:sz="0" w:space="0" w:color="auto"/>
                    <w:right w:val="none" w:sz="0" w:space="0" w:color="auto"/>
                  </w:divBdr>
                  <w:divsChild>
                    <w:div w:id="419563546">
                      <w:marLeft w:val="0"/>
                      <w:marRight w:val="0"/>
                      <w:marTop w:val="0"/>
                      <w:marBottom w:val="0"/>
                      <w:divBdr>
                        <w:top w:val="none" w:sz="0" w:space="0" w:color="auto"/>
                        <w:left w:val="none" w:sz="0" w:space="0" w:color="auto"/>
                        <w:bottom w:val="none" w:sz="0" w:space="0" w:color="auto"/>
                        <w:right w:val="none" w:sz="0" w:space="0" w:color="auto"/>
                      </w:divBdr>
                      <w:divsChild>
                        <w:div w:id="417529930">
                          <w:marLeft w:val="0"/>
                          <w:marRight w:val="0"/>
                          <w:marTop w:val="0"/>
                          <w:marBottom w:val="0"/>
                          <w:divBdr>
                            <w:top w:val="none" w:sz="0" w:space="0" w:color="auto"/>
                            <w:left w:val="none" w:sz="0" w:space="0" w:color="auto"/>
                            <w:bottom w:val="none" w:sz="0" w:space="0" w:color="auto"/>
                            <w:right w:val="none" w:sz="0" w:space="0" w:color="auto"/>
                          </w:divBdr>
                          <w:divsChild>
                            <w:div w:id="111217305">
                              <w:marLeft w:val="0"/>
                              <w:marRight w:val="0"/>
                              <w:marTop w:val="225"/>
                              <w:marBottom w:val="225"/>
                              <w:divBdr>
                                <w:top w:val="none" w:sz="0" w:space="0" w:color="auto"/>
                                <w:left w:val="none" w:sz="0" w:space="0" w:color="auto"/>
                                <w:bottom w:val="none" w:sz="0" w:space="0" w:color="auto"/>
                                <w:right w:val="none" w:sz="0" w:space="0" w:color="auto"/>
                              </w:divBdr>
                              <w:divsChild>
                                <w:div w:id="30765177">
                                  <w:marLeft w:val="0"/>
                                  <w:marRight w:val="0"/>
                                  <w:marTop w:val="0"/>
                                  <w:marBottom w:val="0"/>
                                  <w:divBdr>
                                    <w:top w:val="none" w:sz="0" w:space="0" w:color="auto"/>
                                    <w:left w:val="none" w:sz="0" w:space="0" w:color="auto"/>
                                    <w:bottom w:val="none" w:sz="0" w:space="0" w:color="auto"/>
                                    <w:right w:val="none" w:sz="0" w:space="0" w:color="auto"/>
                                  </w:divBdr>
                                  <w:divsChild>
                                    <w:div w:id="211163324">
                                      <w:marLeft w:val="0"/>
                                      <w:marRight w:val="0"/>
                                      <w:marTop w:val="0"/>
                                      <w:marBottom w:val="0"/>
                                      <w:divBdr>
                                        <w:top w:val="none" w:sz="0" w:space="0" w:color="auto"/>
                                        <w:left w:val="none" w:sz="0" w:space="0" w:color="auto"/>
                                        <w:bottom w:val="none" w:sz="0" w:space="0" w:color="auto"/>
                                        <w:right w:val="none" w:sz="0" w:space="0" w:color="auto"/>
                                      </w:divBdr>
                                      <w:divsChild>
                                        <w:div w:id="1292511969">
                                          <w:marLeft w:val="0"/>
                                          <w:marRight w:val="0"/>
                                          <w:marTop w:val="0"/>
                                          <w:marBottom w:val="0"/>
                                          <w:divBdr>
                                            <w:top w:val="none" w:sz="0" w:space="0" w:color="auto"/>
                                            <w:left w:val="none" w:sz="0" w:space="0" w:color="auto"/>
                                            <w:bottom w:val="none" w:sz="0" w:space="0" w:color="auto"/>
                                            <w:right w:val="none" w:sz="0" w:space="0" w:color="auto"/>
                                          </w:divBdr>
                                          <w:divsChild>
                                            <w:div w:id="1276600722">
                                              <w:marLeft w:val="0"/>
                                              <w:marRight w:val="0"/>
                                              <w:marTop w:val="0"/>
                                              <w:marBottom w:val="0"/>
                                              <w:divBdr>
                                                <w:top w:val="none" w:sz="0" w:space="0" w:color="auto"/>
                                                <w:left w:val="none" w:sz="0" w:space="0" w:color="auto"/>
                                                <w:bottom w:val="none" w:sz="0" w:space="0" w:color="auto"/>
                                                <w:right w:val="none" w:sz="0" w:space="0" w:color="auto"/>
                                              </w:divBdr>
                                              <w:divsChild>
                                                <w:div w:id="1060328763">
                                                  <w:marLeft w:val="0"/>
                                                  <w:marRight w:val="0"/>
                                                  <w:marTop w:val="0"/>
                                                  <w:marBottom w:val="0"/>
                                                  <w:divBdr>
                                                    <w:top w:val="none" w:sz="0" w:space="0" w:color="auto"/>
                                                    <w:left w:val="none" w:sz="0" w:space="0" w:color="auto"/>
                                                    <w:bottom w:val="none" w:sz="0" w:space="0" w:color="auto"/>
                                                    <w:right w:val="none" w:sz="0" w:space="0" w:color="auto"/>
                                                  </w:divBdr>
                                                  <w:divsChild>
                                                    <w:div w:id="663780082">
                                                      <w:marLeft w:val="0"/>
                                                      <w:marRight w:val="0"/>
                                                      <w:marTop w:val="0"/>
                                                      <w:marBottom w:val="0"/>
                                                      <w:divBdr>
                                                        <w:top w:val="none" w:sz="0" w:space="0" w:color="auto"/>
                                                        <w:left w:val="none" w:sz="0" w:space="0" w:color="auto"/>
                                                        <w:bottom w:val="none" w:sz="0" w:space="0" w:color="auto"/>
                                                        <w:right w:val="none" w:sz="0" w:space="0" w:color="auto"/>
                                                      </w:divBdr>
                                                      <w:divsChild>
                                                        <w:div w:id="206650557">
                                                          <w:marLeft w:val="0"/>
                                                          <w:marRight w:val="0"/>
                                                          <w:marTop w:val="0"/>
                                                          <w:marBottom w:val="0"/>
                                                          <w:divBdr>
                                                            <w:top w:val="none" w:sz="0" w:space="0" w:color="auto"/>
                                                            <w:left w:val="none" w:sz="0" w:space="0" w:color="auto"/>
                                                            <w:bottom w:val="none" w:sz="0" w:space="0" w:color="auto"/>
                                                            <w:right w:val="none" w:sz="0" w:space="0" w:color="auto"/>
                                                          </w:divBdr>
                                                          <w:divsChild>
                                                            <w:div w:id="1914047656">
                                                              <w:marLeft w:val="0"/>
                                                              <w:marRight w:val="0"/>
                                                              <w:marTop w:val="0"/>
                                                              <w:marBottom w:val="0"/>
                                                              <w:divBdr>
                                                                <w:top w:val="none" w:sz="0" w:space="0" w:color="auto"/>
                                                                <w:left w:val="none" w:sz="0" w:space="0" w:color="auto"/>
                                                                <w:bottom w:val="none" w:sz="0" w:space="0" w:color="auto"/>
                                                                <w:right w:val="none" w:sz="0" w:space="0" w:color="auto"/>
                                                              </w:divBdr>
                                                              <w:divsChild>
                                                                <w:div w:id="442653228">
                                                                  <w:marLeft w:val="0"/>
                                                                  <w:marRight w:val="0"/>
                                                                  <w:marTop w:val="0"/>
                                                                  <w:marBottom w:val="300"/>
                                                                  <w:divBdr>
                                                                    <w:top w:val="none" w:sz="0" w:space="0" w:color="auto"/>
                                                                    <w:left w:val="none" w:sz="0" w:space="0" w:color="auto"/>
                                                                    <w:bottom w:val="none" w:sz="0" w:space="0" w:color="auto"/>
                                                                    <w:right w:val="none" w:sz="0" w:space="0" w:color="auto"/>
                                                                  </w:divBdr>
                                                                  <w:divsChild>
                                                                    <w:div w:id="12785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5891966">
      <w:bodyDiv w:val="1"/>
      <w:marLeft w:val="0"/>
      <w:marRight w:val="0"/>
      <w:marTop w:val="0"/>
      <w:marBottom w:val="0"/>
      <w:divBdr>
        <w:top w:val="none" w:sz="0" w:space="0" w:color="auto"/>
        <w:left w:val="none" w:sz="0" w:space="0" w:color="auto"/>
        <w:bottom w:val="none" w:sz="0" w:space="0" w:color="auto"/>
        <w:right w:val="none" w:sz="0" w:space="0" w:color="auto"/>
      </w:divBdr>
      <w:divsChild>
        <w:div w:id="1340620131">
          <w:marLeft w:val="0"/>
          <w:marRight w:val="0"/>
          <w:marTop w:val="0"/>
          <w:marBottom w:val="0"/>
          <w:divBdr>
            <w:top w:val="none" w:sz="0" w:space="0" w:color="auto"/>
            <w:left w:val="none" w:sz="0" w:space="0" w:color="auto"/>
            <w:bottom w:val="none" w:sz="0" w:space="0" w:color="auto"/>
            <w:right w:val="none" w:sz="0" w:space="0" w:color="auto"/>
          </w:divBdr>
          <w:divsChild>
            <w:div w:id="225146774">
              <w:marLeft w:val="0"/>
              <w:marRight w:val="0"/>
              <w:marTop w:val="0"/>
              <w:marBottom w:val="0"/>
              <w:divBdr>
                <w:top w:val="none" w:sz="0" w:space="0" w:color="auto"/>
                <w:left w:val="none" w:sz="0" w:space="0" w:color="auto"/>
                <w:bottom w:val="none" w:sz="0" w:space="0" w:color="auto"/>
                <w:right w:val="none" w:sz="0" w:space="0" w:color="auto"/>
              </w:divBdr>
              <w:divsChild>
                <w:div w:id="181014856">
                  <w:marLeft w:val="0"/>
                  <w:marRight w:val="0"/>
                  <w:marTop w:val="0"/>
                  <w:marBottom w:val="0"/>
                  <w:divBdr>
                    <w:top w:val="none" w:sz="0" w:space="0" w:color="auto"/>
                    <w:left w:val="none" w:sz="0" w:space="0" w:color="auto"/>
                    <w:bottom w:val="none" w:sz="0" w:space="0" w:color="auto"/>
                    <w:right w:val="none" w:sz="0" w:space="0" w:color="auto"/>
                  </w:divBdr>
                  <w:divsChild>
                    <w:div w:id="1643851836">
                      <w:marLeft w:val="0"/>
                      <w:marRight w:val="0"/>
                      <w:marTop w:val="0"/>
                      <w:marBottom w:val="0"/>
                      <w:divBdr>
                        <w:top w:val="none" w:sz="0" w:space="0" w:color="auto"/>
                        <w:left w:val="none" w:sz="0" w:space="0" w:color="auto"/>
                        <w:bottom w:val="none" w:sz="0" w:space="0" w:color="auto"/>
                        <w:right w:val="none" w:sz="0" w:space="0" w:color="auto"/>
                      </w:divBdr>
                      <w:divsChild>
                        <w:div w:id="1202061454">
                          <w:marLeft w:val="0"/>
                          <w:marRight w:val="0"/>
                          <w:marTop w:val="0"/>
                          <w:marBottom w:val="0"/>
                          <w:divBdr>
                            <w:top w:val="none" w:sz="0" w:space="0" w:color="auto"/>
                            <w:left w:val="none" w:sz="0" w:space="0" w:color="auto"/>
                            <w:bottom w:val="none" w:sz="0" w:space="0" w:color="auto"/>
                            <w:right w:val="none" w:sz="0" w:space="0" w:color="auto"/>
                          </w:divBdr>
                          <w:divsChild>
                            <w:div w:id="202208559">
                              <w:marLeft w:val="0"/>
                              <w:marRight w:val="0"/>
                              <w:marTop w:val="225"/>
                              <w:marBottom w:val="225"/>
                              <w:divBdr>
                                <w:top w:val="none" w:sz="0" w:space="0" w:color="auto"/>
                                <w:left w:val="none" w:sz="0" w:space="0" w:color="auto"/>
                                <w:bottom w:val="none" w:sz="0" w:space="0" w:color="auto"/>
                                <w:right w:val="none" w:sz="0" w:space="0" w:color="auto"/>
                              </w:divBdr>
                              <w:divsChild>
                                <w:div w:id="627399003">
                                  <w:marLeft w:val="0"/>
                                  <w:marRight w:val="0"/>
                                  <w:marTop w:val="0"/>
                                  <w:marBottom w:val="0"/>
                                  <w:divBdr>
                                    <w:top w:val="none" w:sz="0" w:space="0" w:color="auto"/>
                                    <w:left w:val="none" w:sz="0" w:space="0" w:color="auto"/>
                                    <w:bottom w:val="none" w:sz="0" w:space="0" w:color="auto"/>
                                    <w:right w:val="none" w:sz="0" w:space="0" w:color="auto"/>
                                  </w:divBdr>
                                  <w:divsChild>
                                    <w:div w:id="528419381">
                                      <w:marLeft w:val="0"/>
                                      <w:marRight w:val="0"/>
                                      <w:marTop w:val="0"/>
                                      <w:marBottom w:val="0"/>
                                      <w:divBdr>
                                        <w:top w:val="none" w:sz="0" w:space="0" w:color="auto"/>
                                        <w:left w:val="none" w:sz="0" w:space="0" w:color="auto"/>
                                        <w:bottom w:val="none" w:sz="0" w:space="0" w:color="auto"/>
                                        <w:right w:val="none" w:sz="0" w:space="0" w:color="auto"/>
                                      </w:divBdr>
                                      <w:divsChild>
                                        <w:div w:id="1341812751">
                                          <w:marLeft w:val="0"/>
                                          <w:marRight w:val="0"/>
                                          <w:marTop w:val="0"/>
                                          <w:marBottom w:val="0"/>
                                          <w:divBdr>
                                            <w:top w:val="none" w:sz="0" w:space="0" w:color="auto"/>
                                            <w:left w:val="none" w:sz="0" w:space="0" w:color="auto"/>
                                            <w:bottom w:val="none" w:sz="0" w:space="0" w:color="auto"/>
                                            <w:right w:val="none" w:sz="0" w:space="0" w:color="auto"/>
                                          </w:divBdr>
                                          <w:divsChild>
                                            <w:div w:id="494221698">
                                              <w:marLeft w:val="0"/>
                                              <w:marRight w:val="0"/>
                                              <w:marTop w:val="0"/>
                                              <w:marBottom w:val="0"/>
                                              <w:divBdr>
                                                <w:top w:val="none" w:sz="0" w:space="0" w:color="auto"/>
                                                <w:left w:val="none" w:sz="0" w:space="0" w:color="auto"/>
                                                <w:bottom w:val="none" w:sz="0" w:space="0" w:color="auto"/>
                                                <w:right w:val="none" w:sz="0" w:space="0" w:color="auto"/>
                                              </w:divBdr>
                                              <w:divsChild>
                                                <w:div w:id="804935256">
                                                  <w:marLeft w:val="0"/>
                                                  <w:marRight w:val="0"/>
                                                  <w:marTop w:val="0"/>
                                                  <w:marBottom w:val="0"/>
                                                  <w:divBdr>
                                                    <w:top w:val="none" w:sz="0" w:space="0" w:color="auto"/>
                                                    <w:left w:val="none" w:sz="0" w:space="0" w:color="auto"/>
                                                    <w:bottom w:val="none" w:sz="0" w:space="0" w:color="auto"/>
                                                    <w:right w:val="none" w:sz="0" w:space="0" w:color="auto"/>
                                                  </w:divBdr>
                                                  <w:divsChild>
                                                    <w:div w:id="1023554541">
                                                      <w:marLeft w:val="0"/>
                                                      <w:marRight w:val="0"/>
                                                      <w:marTop w:val="0"/>
                                                      <w:marBottom w:val="0"/>
                                                      <w:divBdr>
                                                        <w:top w:val="none" w:sz="0" w:space="0" w:color="auto"/>
                                                        <w:left w:val="none" w:sz="0" w:space="0" w:color="auto"/>
                                                        <w:bottom w:val="none" w:sz="0" w:space="0" w:color="auto"/>
                                                        <w:right w:val="none" w:sz="0" w:space="0" w:color="auto"/>
                                                      </w:divBdr>
                                                      <w:divsChild>
                                                        <w:div w:id="1911572133">
                                                          <w:marLeft w:val="0"/>
                                                          <w:marRight w:val="0"/>
                                                          <w:marTop w:val="0"/>
                                                          <w:marBottom w:val="0"/>
                                                          <w:divBdr>
                                                            <w:top w:val="none" w:sz="0" w:space="0" w:color="auto"/>
                                                            <w:left w:val="none" w:sz="0" w:space="0" w:color="auto"/>
                                                            <w:bottom w:val="none" w:sz="0" w:space="0" w:color="auto"/>
                                                            <w:right w:val="none" w:sz="0" w:space="0" w:color="auto"/>
                                                          </w:divBdr>
                                                          <w:divsChild>
                                                            <w:div w:id="21356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6903508">
      <w:bodyDiv w:val="1"/>
      <w:marLeft w:val="0"/>
      <w:marRight w:val="0"/>
      <w:marTop w:val="0"/>
      <w:marBottom w:val="0"/>
      <w:divBdr>
        <w:top w:val="none" w:sz="0" w:space="0" w:color="auto"/>
        <w:left w:val="none" w:sz="0" w:space="0" w:color="auto"/>
        <w:bottom w:val="none" w:sz="0" w:space="0" w:color="auto"/>
        <w:right w:val="none" w:sz="0" w:space="0" w:color="auto"/>
      </w:divBdr>
      <w:divsChild>
        <w:div w:id="642004656">
          <w:marLeft w:val="0"/>
          <w:marRight w:val="0"/>
          <w:marTop w:val="0"/>
          <w:marBottom w:val="0"/>
          <w:divBdr>
            <w:top w:val="none" w:sz="0" w:space="0" w:color="auto"/>
            <w:left w:val="none" w:sz="0" w:space="0" w:color="auto"/>
            <w:bottom w:val="none" w:sz="0" w:space="0" w:color="auto"/>
            <w:right w:val="none" w:sz="0" w:space="0" w:color="auto"/>
          </w:divBdr>
          <w:divsChild>
            <w:div w:id="1298873769">
              <w:marLeft w:val="0"/>
              <w:marRight w:val="0"/>
              <w:marTop w:val="0"/>
              <w:marBottom w:val="0"/>
              <w:divBdr>
                <w:top w:val="none" w:sz="0" w:space="0" w:color="auto"/>
                <w:left w:val="none" w:sz="0" w:space="0" w:color="auto"/>
                <w:bottom w:val="none" w:sz="0" w:space="0" w:color="auto"/>
                <w:right w:val="none" w:sz="0" w:space="0" w:color="auto"/>
              </w:divBdr>
              <w:divsChild>
                <w:div w:id="2137598173">
                  <w:marLeft w:val="0"/>
                  <w:marRight w:val="0"/>
                  <w:marTop w:val="0"/>
                  <w:marBottom w:val="0"/>
                  <w:divBdr>
                    <w:top w:val="none" w:sz="0" w:space="0" w:color="auto"/>
                    <w:left w:val="none" w:sz="0" w:space="0" w:color="auto"/>
                    <w:bottom w:val="none" w:sz="0" w:space="0" w:color="auto"/>
                    <w:right w:val="none" w:sz="0" w:space="0" w:color="auto"/>
                  </w:divBdr>
                  <w:divsChild>
                    <w:div w:id="1350528314">
                      <w:marLeft w:val="0"/>
                      <w:marRight w:val="0"/>
                      <w:marTop w:val="0"/>
                      <w:marBottom w:val="0"/>
                      <w:divBdr>
                        <w:top w:val="none" w:sz="0" w:space="0" w:color="auto"/>
                        <w:left w:val="none" w:sz="0" w:space="0" w:color="auto"/>
                        <w:bottom w:val="none" w:sz="0" w:space="0" w:color="auto"/>
                        <w:right w:val="none" w:sz="0" w:space="0" w:color="auto"/>
                      </w:divBdr>
                      <w:divsChild>
                        <w:div w:id="1947031694">
                          <w:marLeft w:val="0"/>
                          <w:marRight w:val="0"/>
                          <w:marTop w:val="0"/>
                          <w:marBottom w:val="0"/>
                          <w:divBdr>
                            <w:top w:val="none" w:sz="0" w:space="0" w:color="auto"/>
                            <w:left w:val="none" w:sz="0" w:space="0" w:color="auto"/>
                            <w:bottom w:val="none" w:sz="0" w:space="0" w:color="auto"/>
                            <w:right w:val="none" w:sz="0" w:space="0" w:color="auto"/>
                          </w:divBdr>
                          <w:divsChild>
                            <w:div w:id="1910115282">
                              <w:marLeft w:val="0"/>
                              <w:marRight w:val="0"/>
                              <w:marTop w:val="225"/>
                              <w:marBottom w:val="225"/>
                              <w:divBdr>
                                <w:top w:val="none" w:sz="0" w:space="0" w:color="auto"/>
                                <w:left w:val="none" w:sz="0" w:space="0" w:color="auto"/>
                                <w:bottom w:val="none" w:sz="0" w:space="0" w:color="auto"/>
                                <w:right w:val="none" w:sz="0" w:space="0" w:color="auto"/>
                              </w:divBdr>
                              <w:divsChild>
                                <w:div w:id="1966423978">
                                  <w:marLeft w:val="0"/>
                                  <w:marRight w:val="0"/>
                                  <w:marTop w:val="0"/>
                                  <w:marBottom w:val="0"/>
                                  <w:divBdr>
                                    <w:top w:val="none" w:sz="0" w:space="0" w:color="auto"/>
                                    <w:left w:val="none" w:sz="0" w:space="0" w:color="auto"/>
                                    <w:bottom w:val="none" w:sz="0" w:space="0" w:color="auto"/>
                                    <w:right w:val="none" w:sz="0" w:space="0" w:color="auto"/>
                                  </w:divBdr>
                                  <w:divsChild>
                                    <w:div w:id="1973821622">
                                      <w:marLeft w:val="0"/>
                                      <w:marRight w:val="0"/>
                                      <w:marTop w:val="0"/>
                                      <w:marBottom w:val="0"/>
                                      <w:divBdr>
                                        <w:top w:val="none" w:sz="0" w:space="0" w:color="auto"/>
                                        <w:left w:val="none" w:sz="0" w:space="0" w:color="auto"/>
                                        <w:bottom w:val="none" w:sz="0" w:space="0" w:color="auto"/>
                                        <w:right w:val="none" w:sz="0" w:space="0" w:color="auto"/>
                                      </w:divBdr>
                                      <w:divsChild>
                                        <w:div w:id="1645161368">
                                          <w:marLeft w:val="0"/>
                                          <w:marRight w:val="0"/>
                                          <w:marTop w:val="0"/>
                                          <w:marBottom w:val="0"/>
                                          <w:divBdr>
                                            <w:top w:val="none" w:sz="0" w:space="0" w:color="auto"/>
                                            <w:left w:val="none" w:sz="0" w:space="0" w:color="auto"/>
                                            <w:bottom w:val="none" w:sz="0" w:space="0" w:color="auto"/>
                                            <w:right w:val="none" w:sz="0" w:space="0" w:color="auto"/>
                                          </w:divBdr>
                                          <w:divsChild>
                                            <w:div w:id="1422948389">
                                              <w:marLeft w:val="0"/>
                                              <w:marRight w:val="0"/>
                                              <w:marTop w:val="0"/>
                                              <w:marBottom w:val="0"/>
                                              <w:divBdr>
                                                <w:top w:val="none" w:sz="0" w:space="0" w:color="auto"/>
                                                <w:left w:val="none" w:sz="0" w:space="0" w:color="auto"/>
                                                <w:bottom w:val="none" w:sz="0" w:space="0" w:color="auto"/>
                                                <w:right w:val="none" w:sz="0" w:space="0" w:color="auto"/>
                                              </w:divBdr>
                                              <w:divsChild>
                                                <w:div w:id="1930773824">
                                                  <w:marLeft w:val="0"/>
                                                  <w:marRight w:val="0"/>
                                                  <w:marTop w:val="0"/>
                                                  <w:marBottom w:val="0"/>
                                                  <w:divBdr>
                                                    <w:top w:val="none" w:sz="0" w:space="0" w:color="auto"/>
                                                    <w:left w:val="none" w:sz="0" w:space="0" w:color="auto"/>
                                                    <w:bottom w:val="none" w:sz="0" w:space="0" w:color="auto"/>
                                                    <w:right w:val="none" w:sz="0" w:space="0" w:color="auto"/>
                                                  </w:divBdr>
                                                  <w:divsChild>
                                                    <w:div w:id="71901573">
                                                      <w:marLeft w:val="0"/>
                                                      <w:marRight w:val="0"/>
                                                      <w:marTop w:val="0"/>
                                                      <w:marBottom w:val="0"/>
                                                      <w:divBdr>
                                                        <w:top w:val="none" w:sz="0" w:space="0" w:color="auto"/>
                                                        <w:left w:val="none" w:sz="0" w:space="0" w:color="auto"/>
                                                        <w:bottom w:val="none" w:sz="0" w:space="0" w:color="auto"/>
                                                        <w:right w:val="none" w:sz="0" w:space="0" w:color="auto"/>
                                                      </w:divBdr>
                                                      <w:divsChild>
                                                        <w:div w:id="2126607935">
                                                          <w:marLeft w:val="0"/>
                                                          <w:marRight w:val="0"/>
                                                          <w:marTop w:val="0"/>
                                                          <w:marBottom w:val="0"/>
                                                          <w:divBdr>
                                                            <w:top w:val="none" w:sz="0" w:space="0" w:color="auto"/>
                                                            <w:left w:val="none" w:sz="0" w:space="0" w:color="auto"/>
                                                            <w:bottom w:val="none" w:sz="0" w:space="0" w:color="auto"/>
                                                            <w:right w:val="none" w:sz="0" w:space="0" w:color="auto"/>
                                                          </w:divBdr>
                                                          <w:divsChild>
                                                            <w:div w:id="382869633">
                                                              <w:marLeft w:val="0"/>
                                                              <w:marRight w:val="0"/>
                                                              <w:marTop w:val="0"/>
                                                              <w:marBottom w:val="0"/>
                                                              <w:divBdr>
                                                                <w:top w:val="none" w:sz="0" w:space="0" w:color="auto"/>
                                                                <w:left w:val="none" w:sz="0" w:space="0" w:color="auto"/>
                                                                <w:bottom w:val="none" w:sz="0" w:space="0" w:color="auto"/>
                                                                <w:right w:val="none" w:sz="0" w:space="0" w:color="auto"/>
                                                              </w:divBdr>
                                                              <w:divsChild>
                                                                <w:div w:id="203977140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7655463">
      <w:bodyDiv w:val="1"/>
      <w:marLeft w:val="0"/>
      <w:marRight w:val="0"/>
      <w:marTop w:val="0"/>
      <w:marBottom w:val="0"/>
      <w:divBdr>
        <w:top w:val="none" w:sz="0" w:space="0" w:color="auto"/>
        <w:left w:val="none" w:sz="0" w:space="0" w:color="auto"/>
        <w:bottom w:val="none" w:sz="0" w:space="0" w:color="auto"/>
        <w:right w:val="none" w:sz="0" w:space="0" w:color="auto"/>
      </w:divBdr>
    </w:div>
    <w:div w:id="745491798">
      <w:bodyDiv w:val="1"/>
      <w:marLeft w:val="0"/>
      <w:marRight w:val="0"/>
      <w:marTop w:val="0"/>
      <w:marBottom w:val="0"/>
      <w:divBdr>
        <w:top w:val="none" w:sz="0" w:space="0" w:color="auto"/>
        <w:left w:val="none" w:sz="0" w:space="0" w:color="auto"/>
        <w:bottom w:val="none" w:sz="0" w:space="0" w:color="auto"/>
        <w:right w:val="none" w:sz="0" w:space="0" w:color="auto"/>
      </w:divBdr>
      <w:divsChild>
        <w:div w:id="1667128174">
          <w:marLeft w:val="0"/>
          <w:marRight w:val="0"/>
          <w:marTop w:val="0"/>
          <w:marBottom w:val="0"/>
          <w:divBdr>
            <w:top w:val="none" w:sz="0" w:space="0" w:color="auto"/>
            <w:left w:val="none" w:sz="0" w:space="0" w:color="auto"/>
            <w:bottom w:val="none" w:sz="0" w:space="0" w:color="auto"/>
            <w:right w:val="none" w:sz="0" w:space="0" w:color="auto"/>
          </w:divBdr>
          <w:divsChild>
            <w:div w:id="555627489">
              <w:marLeft w:val="0"/>
              <w:marRight w:val="0"/>
              <w:marTop w:val="0"/>
              <w:marBottom w:val="0"/>
              <w:divBdr>
                <w:top w:val="none" w:sz="0" w:space="0" w:color="auto"/>
                <w:left w:val="none" w:sz="0" w:space="0" w:color="auto"/>
                <w:bottom w:val="none" w:sz="0" w:space="0" w:color="auto"/>
                <w:right w:val="none" w:sz="0" w:space="0" w:color="auto"/>
              </w:divBdr>
              <w:divsChild>
                <w:div w:id="1650742515">
                  <w:marLeft w:val="0"/>
                  <w:marRight w:val="0"/>
                  <w:marTop w:val="0"/>
                  <w:marBottom w:val="0"/>
                  <w:divBdr>
                    <w:top w:val="none" w:sz="0" w:space="0" w:color="auto"/>
                    <w:left w:val="none" w:sz="0" w:space="0" w:color="auto"/>
                    <w:bottom w:val="none" w:sz="0" w:space="0" w:color="auto"/>
                    <w:right w:val="none" w:sz="0" w:space="0" w:color="auto"/>
                  </w:divBdr>
                  <w:divsChild>
                    <w:div w:id="2107722793">
                      <w:marLeft w:val="0"/>
                      <w:marRight w:val="0"/>
                      <w:marTop w:val="0"/>
                      <w:marBottom w:val="0"/>
                      <w:divBdr>
                        <w:top w:val="none" w:sz="0" w:space="0" w:color="auto"/>
                        <w:left w:val="none" w:sz="0" w:space="0" w:color="auto"/>
                        <w:bottom w:val="none" w:sz="0" w:space="0" w:color="auto"/>
                        <w:right w:val="none" w:sz="0" w:space="0" w:color="auto"/>
                      </w:divBdr>
                      <w:divsChild>
                        <w:div w:id="380981450">
                          <w:marLeft w:val="0"/>
                          <w:marRight w:val="0"/>
                          <w:marTop w:val="0"/>
                          <w:marBottom w:val="0"/>
                          <w:divBdr>
                            <w:top w:val="none" w:sz="0" w:space="0" w:color="auto"/>
                            <w:left w:val="none" w:sz="0" w:space="0" w:color="auto"/>
                            <w:bottom w:val="none" w:sz="0" w:space="0" w:color="auto"/>
                            <w:right w:val="none" w:sz="0" w:space="0" w:color="auto"/>
                          </w:divBdr>
                          <w:divsChild>
                            <w:div w:id="267540493">
                              <w:marLeft w:val="0"/>
                              <w:marRight w:val="0"/>
                              <w:marTop w:val="225"/>
                              <w:marBottom w:val="225"/>
                              <w:divBdr>
                                <w:top w:val="none" w:sz="0" w:space="0" w:color="auto"/>
                                <w:left w:val="none" w:sz="0" w:space="0" w:color="auto"/>
                                <w:bottom w:val="none" w:sz="0" w:space="0" w:color="auto"/>
                                <w:right w:val="none" w:sz="0" w:space="0" w:color="auto"/>
                              </w:divBdr>
                              <w:divsChild>
                                <w:div w:id="1519276038">
                                  <w:marLeft w:val="0"/>
                                  <w:marRight w:val="0"/>
                                  <w:marTop w:val="0"/>
                                  <w:marBottom w:val="0"/>
                                  <w:divBdr>
                                    <w:top w:val="none" w:sz="0" w:space="0" w:color="auto"/>
                                    <w:left w:val="none" w:sz="0" w:space="0" w:color="auto"/>
                                    <w:bottom w:val="none" w:sz="0" w:space="0" w:color="auto"/>
                                    <w:right w:val="none" w:sz="0" w:space="0" w:color="auto"/>
                                  </w:divBdr>
                                  <w:divsChild>
                                    <w:div w:id="143327348">
                                      <w:marLeft w:val="0"/>
                                      <w:marRight w:val="0"/>
                                      <w:marTop w:val="0"/>
                                      <w:marBottom w:val="0"/>
                                      <w:divBdr>
                                        <w:top w:val="none" w:sz="0" w:space="0" w:color="auto"/>
                                        <w:left w:val="none" w:sz="0" w:space="0" w:color="auto"/>
                                        <w:bottom w:val="none" w:sz="0" w:space="0" w:color="auto"/>
                                        <w:right w:val="none" w:sz="0" w:space="0" w:color="auto"/>
                                      </w:divBdr>
                                      <w:divsChild>
                                        <w:div w:id="848716870">
                                          <w:marLeft w:val="0"/>
                                          <w:marRight w:val="0"/>
                                          <w:marTop w:val="0"/>
                                          <w:marBottom w:val="0"/>
                                          <w:divBdr>
                                            <w:top w:val="none" w:sz="0" w:space="0" w:color="auto"/>
                                            <w:left w:val="none" w:sz="0" w:space="0" w:color="auto"/>
                                            <w:bottom w:val="none" w:sz="0" w:space="0" w:color="auto"/>
                                            <w:right w:val="none" w:sz="0" w:space="0" w:color="auto"/>
                                          </w:divBdr>
                                          <w:divsChild>
                                            <w:div w:id="1800563744">
                                              <w:marLeft w:val="0"/>
                                              <w:marRight w:val="0"/>
                                              <w:marTop w:val="0"/>
                                              <w:marBottom w:val="0"/>
                                              <w:divBdr>
                                                <w:top w:val="none" w:sz="0" w:space="0" w:color="auto"/>
                                                <w:left w:val="none" w:sz="0" w:space="0" w:color="auto"/>
                                                <w:bottom w:val="none" w:sz="0" w:space="0" w:color="auto"/>
                                                <w:right w:val="none" w:sz="0" w:space="0" w:color="auto"/>
                                              </w:divBdr>
                                              <w:divsChild>
                                                <w:div w:id="1202477792">
                                                  <w:marLeft w:val="0"/>
                                                  <w:marRight w:val="0"/>
                                                  <w:marTop w:val="0"/>
                                                  <w:marBottom w:val="0"/>
                                                  <w:divBdr>
                                                    <w:top w:val="none" w:sz="0" w:space="0" w:color="auto"/>
                                                    <w:left w:val="none" w:sz="0" w:space="0" w:color="auto"/>
                                                    <w:bottom w:val="none" w:sz="0" w:space="0" w:color="auto"/>
                                                    <w:right w:val="none" w:sz="0" w:space="0" w:color="auto"/>
                                                  </w:divBdr>
                                                  <w:divsChild>
                                                    <w:div w:id="186405462">
                                                      <w:marLeft w:val="0"/>
                                                      <w:marRight w:val="0"/>
                                                      <w:marTop w:val="0"/>
                                                      <w:marBottom w:val="0"/>
                                                      <w:divBdr>
                                                        <w:top w:val="none" w:sz="0" w:space="0" w:color="auto"/>
                                                        <w:left w:val="none" w:sz="0" w:space="0" w:color="auto"/>
                                                        <w:bottom w:val="none" w:sz="0" w:space="0" w:color="auto"/>
                                                        <w:right w:val="none" w:sz="0" w:space="0" w:color="auto"/>
                                                      </w:divBdr>
                                                      <w:divsChild>
                                                        <w:div w:id="1510756958">
                                                          <w:marLeft w:val="0"/>
                                                          <w:marRight w:val="0"/>
                                                          <w:marTop w:val="0"/>
                                                          <w:marBottom w:val="0"/>
                                                          <w:divBdr>
                                                            <w:top w:val="none" w:sz="0" w:space="0" w:color="auto"/>
                                                            <w:left w:val="none" w:sz="0" w:space="0" w:color="auto"/>
                                                            <w:bottom w:val="none" w:sz="0" w:space="0" w:color="auto"/>
                                                            <w:right w:val="none" w:sz="0" w:space="0" w:color="auto"/>
                                                          </w:divBdr>
                                                          <w:divsChild>
                                                            <w:div w:id="698360346">
                                                              <w:marLeft w:val="0"/>
                                                              <w:marRight w:val="0"/>
                                                              <w:marTop w:val="0"/>
                                                              <w:marBottom w:val="0"/>
                                                              <w:divBdr>
                                                                <w:top w:val="none" w:sz="0" w:space="0" w:color="auto"/>
                                                                <w:left w:val="none" w:sz="0" w:space="0" w:color="auto"/>
                                                                <w:bottom w:val="none" w:sz="0" w:space="0" w:color="auto"/>
                                                                <w:right w:val="none" w:sz="0" w:space="0" w:color="auto"/>
                                                              </w:divBdr>
                                                              <w:divsChild>
                                                                <w:div w:id="1975746213">
                                                                  <w:marLeft w:val="0"/>
                                                                  <w:marRight w:val="0"/>
                                                                  <w:marTop w:val="0"/>
                                                                  <w:marBottom w:val="300"/>
                                                                  <w:divBdr>
                                                                    <w:top w:val="none" w:sz="0" w:space="0" w:color="auto"/>
                                                                    <w:left w:val="none" w:sz="0" w:space="0" w:color="auto"/>
                                                                    <w:bottom w:val="none" w:sz="0" w:space="0" w:color="auto"/>
                                                                    <w:right w:val="none" w:sz="0" w:space="0" w:color="auto"/>
                                                                  </w:divBdr>
                                                                  <w:divsChild>
                                                                    <w:div w:id="65175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6452008">
      <w:bodyDiv w:val="1"/>
      <w:marLeft w:val="0"/>
      <w:marRight w:val="0"/>
      <w:marTop w:val="0"/>
      <w:marBottom w:val="0"/>
      <w:divBdr>
        <w:top w:val="none" w:sz="0" w:space="0" w:color="auto"/>
        <w:left w:val="none" w:sz="0" w:space="0" w:color="auto"/>
        <w:bottom w:val="none" w:sz="0" w:space="0" w:color="auto"/>
        <w:right w:val="none" w:sz="0" w:space="0" w:color="auto"/>
      </w:divBdr>
      <w:divsChild>
        <w:div w:id="679966973">
          <w:marLeft w:val="0"/>
          <w:marRight w:val="0"/>
          <w:marTop w:val="0"/>
          <w:marBottom w:val="0"/>
          <w:divBdr>
            <w:top w:val="none" w:sz="0" w:space="0" w:color="auto"/>
            <w:left w:val="none" w:sz="0" w:space="0" w:color="auto"/>
            <w:bottom w:val="none" w:sz="0" w:space="0" w:color="auto"/>
            <w:right w:val="none" w:sz="0" w:space="0" w:color="auto"/>
          </w:divBdr>
          <w:divsChild>
            <w:div w:id="1377387746">
              <w:marLeft w:val="0"/>
              <w:marRight w:val="0"/>
              <w:marTop w:val="0"/>
              <w:marBottom w:val="0"/>
              <w:divBdr>
                <w:top w:val="none" w:sz="0" w:space="0" w:color="auto"/>
                <w:left w:val="none" w:sz="0" w:space="0" w:color="auto"/>
                <w:bottom w:val="none" w:sz="0" w:space="0" w:color="auto"/>
                <w:right w:val="none" w:sz="0" w:space="0" w:color="auto"/>
              </w:divBdr>
              <w:divsChild>
                <w:div w:id="2062704362">
                  <w:marLeft w:val="0"/>
                  <w:marRight w:val="0"/>
                  <w:marTop w:val="0"/>
                  <w:marBottom w:val="0"/>
                  <w:divBdr>
                    <w:top w:val="none" w:sz="0" w:space="0" w:color="auto"/>
                    <w:left w:val="none" w:sz="0" w:space="0" w:color="auto"/>
                    <w:bottom w:val="none" w:sz="0" w:space="0" w:color="auto"/>
                    <w:right w:val="none" w:sz="0" w:space="0" w:color="auto"/>
                  </w:divBdr>
                  <w:divsChild>
                    <w:div w:id="1995641010">
                      <w:marLeft w:val="0"/>
                      <w:marRight w:val="0"/>
                      <w:marTop w:val="0"/>
                      <w:marBottom w:val="0"/>
                      <w:divBdr>
                        <w:top w:val="none" w:sz="0" w:space="0" w:color="auto"/>
                        <w:left w:val="none" w:sz="0" w:space="0" w:color="auto"/>
                        <w:bottom w:val="none" w:sz="0" w:space="0" w:color="auto"/>
                        <w:right w:val="none" w:sz="0" w:space="0" w:color="auto"/>
                      </w:divBdr>
                      <w:divsChild>
                        <w:div w:id="1171064448">
                          <w:marLeft w:val="0"/>
                          <w:marRight w:val="0"/>
                          <w:marTop w:val="0"/>
                          <w:marBottom w:val="0"/>
                          <w:divBdr>
                            <w:top w:val="none" w:sz="0" w:space="0" w:color="auto"/>
                            <w:left w:val="none" w:sz="0" w:space="0" w:color="auto"/>
                            <w:bottom w:val="none" w:sz="0" w:space="0" w:color="auto"/>
                            <w:right w:val="none" w:sz="0" w:space="0" w:color="auto"/>
                          </w:divBdr>
                          <w:divsChild>
                            <w:div w:id="1563255700">
                              <w:marLeft w:val="0"/>
                              <w:marRight w:val="0"/>
                              <w:marTop w:val="225"/>
                              <w:marBottom w:val="225"/>
                              <w:divBdr>
                                <w:top w:val="none" w:sz="0" w:space="0" w:color="auto"/>
                                <w:left w:val="none" w:sz="0" w:space="0" w:color="auto"/>
                                <w:bottom w:val="none" w:sz="0" w:space="0" w:color="auto"/>
                                <w:right w:val="none" w:sz="0" w:space="0" w:color="auto"/>
                              </w:divBdr>
                              <w:divsChild>
                                <w:div w:id="136342468">
                                  <w:marLeft w:val="0"/>
                                  <w:marRight w:val="0"/>
                                  <w:marTop w:val="0"/>
                                  <w:marBottom w:val="0"/>
                                  <w:divBdr>
                                    <w:top w:val="none" w:sz="0" w:space="0" w:color="auto"/>
                                    <w:left w:val="none" w:sz="0" w:space="0" w:color="auto"/>
                                    <w:bottom w:val="none" w:sz="0" w:space="0" w:color="auto"/>
                                    <w:right w:val="none" w:sz="0" w:space="0" w:color="auto"/>
                                  </w:divBdr>
                                  <w:divsChild>
                                    <w:div w:id="1219052065">
                                      <w:marLeft w:val="0"/>
                                      <w:marRight w:val="0"/>
                                      <w:marTop w:val="0"/>
                                      <w:marBottom w:val="0"/>
                                      <w:divBdr>
                                        <w:top w:val="none" w:sz="0" w:space="0" w:color="auto"/>
                                        <w:left w:val="none" w:sz="0" w:space="0" w:color="auto"/>
                                        <w:bottom w:val="none" w:sz="0" w:space="0" w:color="auto"/>
                                        <w:right w:val="none" w:sz="0" w:space="0" w:color="auto"/>
                                      </w:divBdr>
                                      <w:divsChild>
                                        <w:div w:id="329797322">
                                          <w:marLeft w:val="0"/>
                                          <w:marRight w:val="0"/>
                                          <w:marTop w:val="0"/>
                                          <w:marBottom w:val="0"/>
                                          <w:divBdr>
                                            <w:top w:val="none" w:sz="0" w:space="0" w:color="auto"/>
                                            <w:left w:val="none" w:sz="0" w:space="0" w:color="auto"/>
                                            <w:bottom w:val="none" w:sz="0" w:space="0" w:color="auto"/>
                                            <w:right w:val="none" w:sz="0" w:space="0" w:color="auto"/>
                                          </w:divBdr>
                                          <w:divsChild>
                                            <w:div w:id="1586064809">
                                              <w:marLeft w:val="0"/>
                                              <w:marRight w:val="0"/>
                                              <w:marTop w:val="0"/>
                                              <w:marBottom w:val="0"/>
                                              <w:divBdr>
                                                <w:top w:val="none" w:sz="0" w:space="0" w:color="auto"/>
                                                <w:left w:val="none" w:sz="0" w:space="0" w:color="auto"/>
                                                <w:bottom w:val="none" w:sz="0" w:space="0" w:color="auto"/>
                                                <w:right w:val="none" w:sz="0" w:space="0" w:color="auto"/>
                                              </w:divBdr>
                                              <w:divsChild>
                                                <w:div w:id="1435786896">
                                                  <w:marLeft w:val="0"/>
                                                  <w:marRight w:val="0"/>
                                                  <w:marTop w:val="0"/>
                                                  <w:marBottom w:val="0"/>
                                                  <w:divBdr>
                                                    <w:top w:val="none" w:sz="0" w:space="0" w:color="auto"/>
                                                    <w:left w:val="none" w:sz="0" w:space="0" w:color="auto"/>
                                                    <w:bottom w:val="none" w:sz="0" w:space="0" w:color="auto"/>
                                                    <w:right w:val="none" w:sz="0" w:space="0" w:color="auto"/>
                                                  </w:divBdr>
                                                  <w:divsChild>
                                                    <w:div w:id="1199972586">
                                                      <w:marLeft w:val="0"/>
                                                      <w:marRight w:val="0"/>
                                                      <w:marTop w:val="0"/>
                                                      <w:marBottom w:val="0"/>
                                                      <w:divBdr>
                                                        <w:top w:val="none" w:sz="0" w:space="0" w:color="auto"/>
                                                        <w:left w:val="none" w:sz="0" w:space="0" w:color="auto"/>
                                                        <w:bottom w:val="none" w:sz="0" w:space="0" w:color="auto"/>
                                                        <w:right w:val="none" w:sz="0" w:space="0" w:color="auto"/>
                                                      </w:divBdr>
                                                      <w:divsChild>
                                                        <w:div w:id="395706787">
                                                          <w:marLeft w:val="0"/>
                                                          <w:marRight w:val="0"/>
                                                          <w:marTop w:val="0"/>
                                                          <w:marBottom w:val="0"/>
                                                          <w:divBdr>
                                                            <w:top w:val="none" w:sz="0" w:space="0" w:color="auto"/>
                                                            <w:left w:val="none" w:sz="0" w:space="0" w:color="auto"/>
                                                            <w:bottom w:val="none" w:sz="0" w:space="0" w:color="auto"/>
                                                            <w:right w:val="none" w:sz="0" w:space="0" w:color="auto"/>
                                                          </w:divBdr>
                                                          <w:divsChild>
                                                            <w:div w:id="1295872672">
                                                              <w:marLeft w:val="0"/>
                                                              <w:marRight w:val="0"/>
                                                              <w:marTop w:val="0"/>
                                                              <w:marBottom w:val="0"/>
                                                              <w:divBdr>
                                                                <w:top w:val="none" w:sz="0" w:space="0" w:color="auto"/>
                                                                <w:left w:val="none" w:sz="0" w:space="0" w:color="auto"/>
                                                                <w:bottom w:val="none" w:sz="0" w:space="0" w:color="auto"/>
                                                                <w:right w:val="none" w:sz="0" w:space="0" w:color="auto"/>
                                                              </w:divBdr>
                                                              <w:divsChild>
                                                                <w:div w:id="7163161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4210978">
      <w:bodyDiv w:val="1"/>
      <w:marLeft w:val="0"/>
      <w:marRight w:val="0"/>
      <w:marTop w:val="0"/>
      <w:marBottom w:val="0"/>
      <w:divBdr>
        <w:top w:val="none" w:sz="0" w:space="0" w:color="auto"/>
        <w:left w:val="none" w:sz="0" w:space="0" w:color="auto"/>
        <w:bottom w:val="none" w:sz="0" w:space="0" w:color="auto"/>
        <w:right w:val="none" w:sz="0" w:space="0" w:color="auto"/>
      </w:divBdr>
    </w:div>
    <w:div w:id="1045104225">
      <w:bodyDiv w:val="1"/>
      <w:marLeft w:val="0"/>
      <w:marRight w:val="0"/>
      <w:marTop w:val="0"/>
      <w:marBottom w:val="0"/>
      <w:divBdr>
        <w:top w:val="none" w:sz="0" w:space="0" w:color="auto"/>
        <w:left w:val="none" w:sz="0" w:space="0" w:color="auto"/>
        <w:bottom w:val="none" w:sz="0" w:space="0" w:color="auto"/>
        <w:right w:val="none" w:sz="0" w:space="0" w:color="auto"/>
      </w:divBdr>
    </w:div>
    <w:div w:id="1083533264">
      <w:bodyDiv w:val="1"/>
      <w:marLeft w:val="0"/>
      <w:marRight w:val="0"/>
      <w:marTop w:val="0"/>
      <w:marBottom w:val="0"/>
      <w:divBdr>
        <w:top w:val="none" w:sz="0" w:space="0" w:color="auto"/>
        <w:left w:val="none" w:sz="0" w:space="0" w:color="auto"/>
        <w:bottom w:val="none" w:sz="0" w:space="0" w:color="auto"/>
        <w:right w:val="none" w:sz="0" w:space="0" w:color="auto"/>
      </w:divBdr>
    </w:div>
    <w:div w:id="1161313044">
      <w:bodyDiv w:val="1"/>
      <w:marLeft w:val="0"/>
      <w:marRight w:val="0"/>
      <w:marTop w:val="0"/>
      <w:marBottom w:val="0"/>
      <w:divBdr>
        <w:top w:val="none" w:sz="0" w:space="0" w:color="auto"/>
        <w:left w:val="none" w:sz="0" w:space="0" w:color="auto"/>
        <w:bottom w:val="none" w:sz="0" w:space="0" w:color="auto"/>
        <w:right w:val="none" w:sz="0" w:space="0" w:color="auto"/>
      </w:divBdr>
      <w:divsChild>
        <w:div w:id="1546137148">
          <w:marLeft w:val="0"/>
          <w:marRight w:val="0"/>
          <w:marTop w:val="0"/>
          <w:marBottom w:val="0"/>
          <w:divBdr>
            <w:top w:val="none" w:sz="0" w:space="0" w:color="auto"/>
            <w:left w:val="none" w:sz="0" w:space="0" w:color="auto"/>
            <w:bottom w:val="none" w:sz="0" w:space="0" w:color="auto"/>
            <w:right w:val="none" w:sz="0" w:space="0" w:color="auto"/>
          </w:divBdr>
          <w:divsChild>
            <w:div w:id="1549294491">
              <w:marLeft w:val="0"/>
              <w:marRight w:val="0"/>
              <w:marTop w:val="0"/>
              <w:marBottom w:val="0"/>
              <w:divBdr>
                <w:top w:val="none" w:sz="0" w:space="0" w:color="auto"/>
                <w:left w:val="none" w:sz="0" w:space="0" w:color="auto"/>
                <w:bottom w:val="none" w:sz="0" w:space="0" w:color="auto"/>
                <w:right w:val="none" w:sz="0" w:space="0" w:color="auto"/>
              </w:divBdr>
              <w:divsChild>
                <w:div w:id="737559562">
                  <w:marLeft w:val="0"/>
                  <w:marRight w:val="0"/>
                  <w:marTop w:val="0"/>
                  <w:marBottom w:val="0"/>
                  <w:divBdr>
                    <w:top w:val="none" w:sz="0" w:space="0" w:color="auto"/>
                    <w:left w:val="none" w:sz="0" w:space="0" w:color="auto"/>
                    <w:bottom w:val="none" w:sz="0" w:space="0" w:color="auto"/>
                    <w:right w:val="none" w:sz="0" w:space="0" w:color="auto"/>
                  </w:divBdr>
                  <w:divsChild>
                    <w:div w:id="1270815767">
                      <w:marLeft w:val="0"/>
                      <w:marRight w:val="0"/>
                      <w:marTop w:val="0"/>
                      <w:marBottom w:val="0"/>
                      <w:divBdr>
                        <w:top w:val="none" w:sz="0" w:space="0" w:color="auto"/>
                        <w:left w:val="none" w:sz="0" w:space="0" w:color="auto"/>
                        <w:bottom w:val="none" w:sz="0" w:space="0" w:color="auto"/>
                        <w:right w:val="none" w:sz="0" w:space="0" w:color="auto"/>
                      </w:divBdr>
                      <w:divsChild>
                        <w:div w:id="640237471">
                          <w:marLeft w:val="0"/>
                          <w:marRight w:val="0"/>
                          <w:marTop w:val="0"/>
                          <w:marBottom w:val="0"/>
                          <w:divBdr>
                            <w:top w:val="none" w:sz="0" w:space="0" w:color="auto"/>
                            <w:left w:val="none" w:sz="0" w:space="0" w:color="auto"/>
                            <w:bottom w:val="none" w:sz="0" w:space="0" w:color="auto"/>
                            <w:right w:val="none" w:sz="0" w:space="0" w:color="auto"/>
                          </w:divBdr>
                          <w:divsChild>
                            <w:div w:id="1620330305">
                              <w:marLeft w:val="0"/>
                              <w:marRight w:val="0"/>
                              <w:marTop w:val="225"/>
                              <w:marBottom w:val="225"/>
                              <w:divBdr>
                                <w:top w:val="none" w:sz="0" w:space="0" w:color="auto"/>
                                <w:left w:val="none" w:sz="0" w:space="0" w:color="auto"/>
                                <w:bottom w:val="none" w:sz="0" w:space="0" w:color="auto"/>
                                <w:right w:val="none" w:sz="0" w:space="0" w:color="auto"/>
                              </w:divBdr>
                              <w:divsChild>
                                <w:div w:id="574818881">
                                  <w:marLeft w:val="0"/>
                                  <w:marRight w:val="0"/>
                                  <w:marTop w:val="0"/>
                                  <w:marBottom w:val="0"/>
                                  <w:divBdr>
                                    <w:top w:val="none" w:sz="0" w:space="0" w:color="auto"/>
                                    <w:left w:val="none" w:sz="0" w:space="0" w:color="auto"/>
                                    <w:bottom w:val="none" w:sz="0" w:space="0" w:color="auto"/>
                                    <w:right w:val="none" w:sz="0" w:space="0" w:color="auto"/>
                                  </w:divBdr>
                                  <w:divsChild>
                                    <w:div w:id="631520451">
                                      <w:marLeft w:val="0"/>
                                      <w:marRight w:val="0"/>
                                      <w:marTop w:val="0"/>
                                      <w:marBottom w:val="0"/>
                                      <w:divBdr>
                                        <w:top w:val="none" w:sz="0" w:space="0" w:color="auto"/>
                                        <w:left w:val="none" w:sz="0" w:space="0" w:color="auto"/>
                                        <w:bottom w:val="none" w:sz="0" w:space="0" w:color="auto"/>
                                        <w:right w:val="none" w:sz="0" w:space="0" w:color="auto"/>
                                      </w:divBdr>
                                      <w:divsChild>
                                        <w:div w:id="757872641">
                                          <w:marLeft w:val="0"/>
                                          <w:marRight w:val="0"/>
                                          <w:marTop w:val="0"/>
                                          <w:marBottom w:val="0"/>
                                          <w:divBdr>
                                            <w:top w:val="none" w:sz="0" w:space="0" w:color="auto"/>
                                            <w:left w:val="none" w:sz="0" w:space="0" w:color="auto"/>
                                            <w:bottom w:val="none" w:sz="0" w:space="0" w:color="auto"/>
                                            <w:right w:val="none" w:sz="0" w:space="0" w:color="auto"/>
                                          </w:divBdr>
                                          <w:divsChild>
                                            <w:div w:id="436290432">
                                              <w:marLeft w:val="0"/>
                                              <w:marRight w:val="0"/>
                                              <w:marTop w:val="0"/>
                                              <w:marBottom w:val="0"/>
                                              <w:divBdr>
                                                <w:top w:val="none" w:sz="0" w:space="0" w:color="auto"/>
                                                <w:left w:val="none" w:sz="0" w:space="0" w:color="auto"/>
                                                <w:bottom w:val="none" w:sz="0" w:space="0" w:color="auto"/>
                                                <w:right w:val="none" w:sz="0" w:space="0" w:color="auto"/>
                                              </w:divBdr>
                                              <w:divsChild>
                                                <w:div w:id="1483229400">
                                                  <w:marLeft w:val="0"/>
                                                  <w:marRight w:val="0"/>
                                                  <w:marTop w:val="0"/>
                                                  <w:marBottom w:val="0"/>
                                                  <w:divBdr>
                                                    <w:top w:val="none" w:sz="0" w:space="0" w:color="auto"/>
                                                    <w:left w:val="none" w:sz="0" w:space="0" w:color="auto"/>
                                                    <w:bottom w:val="none" w:sz="0" w:space="0" w:color="auto"/>
                                                    <w:right w:val="none" w:sz="0" w:space="0" w:color="auto"/>
                                                  </w:divBdr>
                                                  <w:divsChild>
                                                    <w:div w:id="594635856">
                                                      <w:marLeft w:val="0"/>
                                                      <w:marRight w:val="0"/>
                                                      <w:marTop w:val="0"/>
                                                      <w:marBottom w:val="0"/>
                                                      <w:divBdr>
                                                        <w:top w:val="none" w:sz="0" w:space="0" w:color="auto"/>
                                                        <w:left w:val="none" w:sz="0" w:space="0" w:color="auto"/>
                                                        <w:bottom w:val="none" w:sz="0" w:space="0" w:color="auto"/>
                                                        <w:right w:val="none" w:sz="0" w:space="0" w:color="auto"/>
                                                      </w:divBdr>
                                                      <w:divsChild>
                                                        <w:div w:id="101338158">
                                                          <w:marLeft w:val="0"/>
                                                          <w:marRight w:val="0"/>
                                                          <w:marTop w:val="0"/>
                                                          <w:marBottom w:val="0"/>
                                                          <w:divBdr>
                                                            <w:top w:val="none" w:sz="0" w:space="0" w:color="auto"/>
                                                            <w:left w:val="none" w:sz="0" w:space="0" w:color="auto"/>
                                                            <w:bottom w:val="none" w:sz="0" w:space="0" w:color="auto"/>
                                                            <w:right w:val="none" w:sz="0" w:space="0" w:color="auto"/>
                                                          </w:divBdr>
                                                          <w:divsChild>
                                                            <w:div w:id="12141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2420039">
      <w:bodyDiv w:val="1"/>
      <w:marLeft w:val="0"/>
      <w:marRight w:val="0"/>
      <w:marTop w:val="0"/>
      <w:marBottom w:val="0"/>
      <w:divBdr>
        <w:top w:val="none" w:sz="0" w:space="0" w:color="auto"/>
        <w:left w:val="none" w:sz="0" w:space="0" w:color="auto"/>
        <w:bottom w:val="none" w:sz="0" w:space="0" w:color="auto"/>
        <w:right w:val="none" w:sz="0" w:space="0" w:color="auto"/>
      </w:divBdr>
      <w:divsChild>
        <w:div w:id="705181255">
          <w:marLeft w:val="0"/>
          <w:marRight w:val="0"/>
          <w:marTop w:val="0"/>
          <w:marBottom w:val="0"/>
          <w:divBdr>
            <w:top w:val="none" w:sz="0" w:space="0" w:color="auto"/>
            <w:left w:val="none" w:sz="0" w:space="0" w:color="auto"/>
            <w:bottom w:val="none" w:sz="0" w:space="0" w:color="auto"/>
            <w:right w:val="none" w:sz="0" w:space="0" w:color="auto"/>
          </w:divBdr>
          <w:divsChild>
            <w:div w:id="1245333417">
              <w:marLeft w:val="0"/>
              <w:marRight w:val="0"/>
              <w:marTop w:val="0"/>
              <w:marBottom w:val="0"/>
              <w:divBdr>
                <w:top w:val="none" w:sz="0" w:space="0" w:color="auto"/>
                <w:left w:val="none" w:sz="0" w:space="0" w:color="auto"/>
                <w:bottom w:val="none" w:sz="0" w:space="0" w:color="auto"/>
                <w:right w:val="none" w:sz="0" w:space="0" w:color="auto"/>
              </w:divBdr>
              <w:divsChild>
                <w:div w:id="1291932573">
                  <w:marLeft w:val="0"/>
                  <w:marRight w:val="0"/>
                  <w:marTop w:val="0"/>
                  <w:marBottom w:val="0"/>
                  <w:divBdr>
                    <w:top w:val="none" w:sz="0" w:space="0" w:color="auto"/>
                    <w:left w:val="none" w:sz="0" w:space="0" w:color="auto"/>
                    <w:bottom w:val="none" w:sz="0" w:space="0" w:color="auto"/>
                    <w:right w:val="none" w:sz="0" w:space="0" w:color="auto"/>
                  </w:divBdr>
                  <w:divsChild>
                    <w:div w:id="864378">
                      <w:marLeft w:val="0"/>
                      <w:marRight w:val="0"/>
                      <w:marTop w:val="0"/>
                      <w:marBottom w:val="0"/>
                      <w:divBdr>
                        <w:top w:val="none" w:sz="0" w:space="0" w:color="auto"/>
                        <w:left w:val="none" w:sz="0" w:space="0" w:color="auto"/>
                        <w:bottom w:val="none" w:sz="0" w:space="0" w:color="auto"/>
                        <w:right w:val="none" w:sz="0" w:space="0" w:color="auto"/>
                      </w:divBdr>
                      <w:divsChild>
                        <w:div w:id="1147476550">
                          <w:marLeft w:val="0"/>
                          <w:marRight w:val="0"/>
                          <w:marTop w:val="0"/>
                          <w:marBottom w:val="0"/>
                          <w:divBdr>
                            <w:top w:val="none" w:sz="0" w:space="0" w:color="auto"/>
                            <w:left w:val="none" w:sz="0" w:space="0" w:color="auto"/>
                            <w:bottom w:val="none" w:sz="0" w:space="0" w:color="auto"/>
                            <w:right w:val="none" w:sz="0" w:space="0" w:color="auto"/>
                          </w:divBdr>
                          <w:divsChild>
                            <w:div w:id="765537542">
                              <w:marLeft w:val="0"/>
                              <w:marRight w:val="0"/>
                              <w:marTop w:val="225"/>
                              <w:marBottom w:val="225"/>
                              <w:divBdr>
                                <w:top w:val="none" w:sz="0" w:space="0" w:color="auto"/>
                                <w:left w:val="none" w:sz="0" w:space="0" w:color="auto"/>
                                <w:bottom w:val="none" w:sz="0" w:space="0" w:color="auto"/>
                                <w:right w:val="none" w:sz="0" w:space="0" w:color="auto"/>
                              </w:divBdr>
                              <w:divsChild>
                                <w:div w:id="43069581">
                                  <w:marLeft w:val="0"/>
                                  <w:marRight w:val="0"/>
                                  <w:marTop w:val="0"/>
                                  <w:marBottom w:val="0"/>
                                  <w:divBdr>
                                    <w:top w:val="none" w:sz="0" w:space="0" w:color="auto"/>
                                    <w:left w:val="none" w:sz="0" w:space="0" w:color="auto"/>
                                    <w:bottom w:val="none" w:sz="0" w:space="0" w:color="auto"/>
                                    <w:right w:val="none" w:sz="0" w:space="0" w:color="auto"/>
                                  </w:divBdr>
                                  <w:divsChild>
                                    <w:div w:id="1966814278">
                                      <w:marLeft w:val="0"/>
                                      <w:marRight w:val="0"/>
                                      <w:marTop w:val="0"/>
                                      <w:marBottom w:val="0"/>
                                      <w:divBdr>
                                        <w:top w:val="none" w:sz="0" w:space="0" w:color="auto"/>
                                        <w:left w:val="none" w:sz="0" w:space="0" w:color="auto"/>
                                        <w:bottom w:val="none" w:sz="0" w:space="0" w:color="auto"/>
                                        <w:right w:val="none" w:sz="0" w:space="0" w:color="auto"/>
                                      </w:divBdr>
                                      <w:divsChild>
                                        <w:div w:id="174999703">
                                          <w:marLeft w:val="0"/>
                                          <w:marRight w:val="0"/>
                                          <w:marTop w:val="0"/>
                                          <w:marBottom w:val="0"/>
                                          <w:divBdr>
                                            <w:top w:val="none" w:sz="0" w:space="0" w:color="auto"/>
                                            <w:left w:val="none" w:sz="0" w:space="0" w:color="auto"/>
                                            <w:bottom w:val="none" w:sz="0" w:space="0" w:color="auto"/>
                                            <w:right w:val="none" w:sz="0" w:space="0" w:color="auto"/>
                                          </w:divBdr>
                                          <w:divsChild>
                                            <w:div w:id="1609043519">
                                              <w:marLeft w:val="0"/>
                                              <w:marRight w:val="0"/>
                                              <w:marTop w:val="0"/>
                                              <w:marBottom w:val="0"/>
                                              <w:divBdr>
                                                <w:top w:val="none" w:sz="0" w:space="0" w:color="auto"/>
                                                <w:left w:val="none" w:sz="0" w:space="0" w:color="auto"/>
                                                <w:bottom w:val="none" w:sz="0" w:space="0" w:color="auto"/>
                                                <w:right w:val="none" w:sz="0" w:space="0" w:color="auto"/>
                                              </w:divBdr>
                                              <w:divsChild>
                                                <w:div w:id="1044988545">
                                                  <w:marLeft w:val="0"/>
                                                  <w:marRight w:val="0"/>
                                                  <w:marTop w:val="0"/>
                                                  <w:marBottom w:val="0"/>
                                                  <w:divBdr>
                                                    <w:top w:val="none" w:sz="0" w:space="0" w:color="auto"/>
                                                    <w:left w:val="none" w:sz="0" w:space="0" w:color="auto"/>
                                                    <w:bottom w:val="none" w:sz="0" w:space="0" w:color="auto"/>
                                                    <w:right w:val="none" w:sz="0" w:space="0" w:color="auto"/>
                                                  </w:divBdr>
                                                  <w:divsChild>
                                                    <w:div w:id="234246345">
                                                      <w:marLeft w:val="0"/>
                                                      <w:marRight w:val="0"/>
                                                      <w:marTop w:val="0"/>
                                                      <w:marBottom w:val="0"/>
                                                      <w:divBdr>
                                                        <w:top w:val="none" w:sz="0" w:space="0" w:color="auto"/>
                                                        <w:left w:val="none" w:sz="0" w:space="0" w:color="auto"/>
                                                        <w:bottom w:val="none" w:sz="0" w:space="0" w:color="auto"/>
                                                        <w:right w:val="none" w:sz="0" w:space="0" w:color="auto"/>
                                                      </w:divBdr>
                                                      <w:divsChild>
                                                        <w:div w:id="1591884874">
                                                          <w:marLeft w:val="0"/>
                                                          <w:marRight w:val="0"/>
                                                          <w:marTop w:val="0"/>
                                                          <w:marBottom w:val="0"/>
                                                          <w:divBdr>
                                                            <w:top w:val="none" w:sz="0" w:space="0" w:color="auto"/>
                                                            <w:left w:val="none" w:sz="0" w:space="0" w:color="auto"/>
                                                            <w:bottom w:val="none" w:sz="0" w:space="0" w:color="auto"/>
                                                            <w:right w:val="none" w:sz="0" w:space="0" w:color="auto"/>
                                                          </w:divBdr>
                                                          <w:divsChild>
                                                            <w:div w:id="1160079456">
                                                              <w:marLeft w:val="0"/>
                                                              <w:marRight w:val="0"/>
                                                              <w:marTop w:val="0"/>
                                                              <w:marBottom w:val="0"/>
                                                              <w:divBdr>
                                                                <w:top w:val="none" w:sz="0" w:space="0" w:color="auto"/>
                                                                <w:left w:val="none" w:sz="0" w:space="0" w:color="auto"/>
                                                                <w:bottom w:val="none" w:sz="0" w:space="0" w:color="auto"/>
                                                                <w:right w:val="none" w:sz="0" w:space="0" w:color="auto"/>
                                                              </w:divBdr>
                                                              <w:divsChild>
                                                                <w:div w:id="131760863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1320124">
      <w:bodyDiv w:val="1"/>
      <w:marLeft w:val="0"/>
      <w:marRight w:val="0"/>
      <w:marTop w:val="0"/>
      <w:marBottom w:val="0"/>
      <w:divBdr>
        <w:top w:val="none" w:sz="0" w:space="0" w:color="auto"/>
        <w:left w:val="none" w:sz="0" w:space="0" w:color="auto"/>
        <w:bottom w:val="none" w:sz="0" w:space="0" w:color="auto"/>
        <w:right w:val="none" w:sz="0" w:space="0" w:color="auto"/>
      </w:divBdr>
      <w:divsChild>
        <w:div w:id="343558618">
          <w:marLeft w:val="0"/>
          <w:marRight w:val="0"/>
          <w:marTop w:val="0"/>
          <w:marBottom w:val="0"/>
          <w:divBdr>
            <w:top w:val="none" w:sz="0" w:space="0" w:color="auto"/>
            <w:left w:val="none" w:sz="0" w:space="0" w:color="auto"/>
            <w:bottom w:val="none" w:sz="0" w:space="0" w:color="auto"/>
            <w:right w:val="none" w:sz="0" w:space="0" w:color="auto"/>
          </w:divBdr>
          <w:divsChild>
            <w:div w:id="20476856">
              <w:marLeft w:val="0"/>
              <w:marRight w:val="0"/>
              <w:marTop w:val="0"/>
              <w:marBottom w:val="0"/>
              <w:divBdr>
                <w:top w:val="none" w:sz="0" w:space="0" w:color="auto"/>
                <w:left w:val="none" w:sz="0" w:space="0" w:color="auto"/>
                <w:bottom w:val="none" w:sz="0" w:space="0" w:color="auto"/>
                <w:right w:val="none" w:sz="0" w:space="0" w:color="auto"/>
              </w:divBdr>
              <w:divsChild>
                <w:div w:id="1287855323">
                  <w:marLeft w:val="0"/>
                  <w:marRight w:val="0"/>
                  <w:marTop w:val="0"/>
                  <w:marBottom w:val="0"/>
                  <w:divBdr>
                    <w:top w:val="none" w:sz="0" w:space="0" w:color="auto"/>
                    <w:left w:val="none" w:sz="0" w:space="0" w:color="auto"/>
                    <w:bottom w:val="none" w:sz="0" w:space="0" w:color="auto"/>
                    <w:right w:val="none" w:sz="0" w:space="0" w:color="auto"/>
                  </w:divBdr>
                  <w:divsChild>
                    <w:div w:id="1919556021">
                      <w:marLeft w:val="0"/>
                      <w:marRight w:val="0"/>
                      <w:marTop w:val="0"/>
                      <w:marBottom w:val="0"/>
                      <w:divBdr>
                        <w:top w:val="none" w:sz="0" w:space="0" w:color="auto"/>
                        <w:left w:val="none" w:sz="0" w:space="0" w:color="auto"/>
                        <w:bottom w:val="none" w:sz="0" w:space="0" w:color="auto"/>
                        <w:right w:val="none" w:sz="0" w:space="0" w:color="auto"/>
                      </w:divBdr>
                      <w:divsChild>
                        <w:div w:id="222832232">
                          <w:marLeft w:val="0"/>
                          <w:marRight w:val="0"/>
                          <w:marTop w:val="0"/>
                          <w:marBottom w:val="0"/>
                          <w:divBdr>
                            <w:top w:val="none" w:sz="0" w:space="0" w:color="auto"/>
                            <w:left w:val="none" w:sz="0" w:space="0" w:color="auto"/>
                            <w:bottom w:val="none" w:sz="0" w:space="0" w:color="auto"/>
                            <w:right w:val="none" w:sz="0" w:space="0" w:color="auto"/>
                          </w:divBdr>
                          <w:divsChild>
                            <w:div w:id="744189136">
                              <w:marLeft w:val="0"/>
                              <w:marRight w:val="0"/>
                              <w:marTop w:val="225"/>
                              <w:marBottom w:val="225"/>
                              <w:divBdr>
                                <w:top w:val="none" w:sz="0" w:space="0" w:color="auto"/>
                                <w:left w:val="none" w:sz="0" w:space="0" w:color="auto"/>
                                <w:bottom w:val="none" w:sz="0" w:space="0" w:color="auto"/>
                                <w:right w:val="none" w:sz="0" w:space="0" w:color="auto"/>
                              </w:divBdr>
                              <w:divsChild>
                                <w:div w:id="1636526495">
                                  <w:marLeft w:val="0"/>
                                  <w:marRight w:val="0"/>
                                  <w:marTop w:val="0"/>
                                  <w:marBottom w:val="0"/>
                                  <w:divBdr>
                                    <w:top w:val="none" w:sz="0" w:space="0" w:color="auto"/>
                                    <w:left w:val="none" w:sz="0" w:space="0" w:color="auto"/>
                                    <w:bottom w:val="none" w:sz="0" w:space="0" w:color="auto"/>
                                    <w:right w:val="none" w:sz="0" w:space="0" w:color="auto"/>
                                  </w:divBdr>
                                  <w:divsChild>
                                    <w:div w:id="612902587">
                                      <w:marLeft w:val="0"/>
                                      <w:marRight w:val="0"/>
                                      <w:marTop w:val="0"/>
                                      <w:marBottom w:val="0"/>
                                      <w:divBdr>
                                        <w:top w:val="none" w:sz="0" w:space="0" w:color="auto"/>
                                        <w:left w:val="none" w:sz="0" w:space="0" w:color="auto"/>
                                        <w:bottom w:val="none" w:sz="0" w:space="0" w:color="auto"/>
                                        <w:right w:val="none" w:sz="0" w:space="0" w:color="auto"/>
                                      </w:divBdr>
                                      <w:divsChild>
                                        <w:div w:id="55207510">
                                          <w:marLeft w:val="0"/>
                                          <w:marRight w:val="0"/>
                                          <w:marTop w:val="0"/>
                                          <w:marBottom w:val="0"/>
                                          <w:divBdr>
                                            <w:top w:val="none" w:sz="0" w:space="0" w:color="auto"/>
                                            <w:left w:val="none" w:sz="0" w:space="0" w:color="auto"/>
                                            <w:bottom w:val="none" w:sz="0" w:space="0" w:color="auto"/>
                                            <w:right w:val="none" w:sz="0" w:space="0" w:color="auto"/>
                                          </w:divBdr>
                                          <w:divsChild>
                                            <w:div w:id="2075548348">
                                              <w:marLeft w:val="0"/>
                                              <w:marRight w:val="0"/>
                                              <w:marTop w:val="0"/>
                                              <w:marBottom w:val="0"/>
                                              <w:divBdr>
                                                <w:top w:val="none" w:sz="0" w:space="0" w:color="auto"/>
                                                <w:left w:val="none" w:sz="0" w:space="0" w:color="auto"/>
                                                <w:bottom w:val="none" w:sz="0" w:space="0" w:color="auto"/>
                                                <w:right w:val="none" w:sz="0" w:space="0" w:color="auto"/>
                                              </w:divBdr>
                                              <w:divsChild>
                                                <w:div w:id="1638685986">
                                                  <w:marLeft w:val="0"/>
                                                  <w:marRight w:val="0"/>
                                                  <w:marTop w:val="0"/>
                                                  <w:marBottom w:val="0"/>
                                                  <w:divBdr>
                                                    <w:top w:val="none" w:sz="0" w:space="0" w:color="auto"/>
                                                    <w:left w:val="none" w:sz="0" w:space="0" w:color="auto"/>
                                                    <w:bottom w:val="none" w:sz="0" w:space="0" w:color="auto"/>
                                                    <w:right w:val="none" w:sz="0" w:space="0" w:color="auto"/>
                                                  </w:divBdr>
                                                  <w:divsChild>
                                                    <w:div w:id="389155550">
                                                      <w:marLeft w:val="0"/>
                                                      <w:marRight w:val="0"/>
                                                      <w:marTop w:val="0"/>
                                                      <w:marBottom w:val="0"/>
                                                      <w:divBdr>
                                                        <w:top w:val="none" w:sz="0" w:space="0" w:color="auto"/>
                                                        <w:left w:val="none" w:sz="0" w:space="0" w:color="auto"/>
                                                        <w:bottom w:val="none" w:sz="0" w:space="0" w:color="auto"/>
                                                        <w:right w:val="none" w:sz="0" w:space="0" w:color="auto"/>
                                                      </w:divBdr>
                                                      <w:divsChild>
                                                        <w:div w:id="524372467">
                                                          <w:marLeft w:val="0"/>
                                                          <w:marRight w:val="0"/>
                                                          <w:marTop w:val="0"/>
                                                          <w:marBottom w:val="0"/>
                                                          <w:divBdr>
                                                            <w:top w:val="none" w:sz="0" w:space="0" w:color="auto"/>
                                                            <w:left w:val="none" w:sz="0" w:space="0" w:color="auto"/>
                                                            <w:bottom w:val="none" w:sz="0" w:space="0" w:color="auto"/>
                                                            <w:right w:val="none" w:sz="0" w:space="0" w:color="auto"/>
                                                          </w:divBdr>
                                                          <w:divsChild>
                                                            <w:div w:id="20035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6391804">
      <w:bodyDiv w:val="1"/>
      <w:marLeft w:val="0"/>
      <w:marRight w:val="0"/>
      <w:marTop w:val="0"/>
      <w:marBottom w:val="0"/>
      <w:divBdr>
        <w:top w:val="none" w:sz="0" w:space="0" w:color="auto"/>
        <w:left w:val="none" w:sz="0" w:space="0" w:color="auto"/>
        <w:bottom w:val="none" w:sz="0" w:space="0" w:color="auto"/>
        <w:right w:val="none" w:sz="0" w:space="0" w:color="auto"/>
      </w:divBdr>
    </w:div>
    <w:div w:id="1422683103">
      <w:bodyDiv w:val="1"/>
      <w:marLeft w:val="0"/>
      <w:marRight w:val="0"/>
      <w:marTop w:val="0"/>
      <w:marBottom w:val="0"/>
      <w:divBdr>
        <w:top w:val="none" w:sz="0" w:space="0" w:color="auto"/>
        <w:left w:val="none" w:sz="0" w:space="0" w:color="auto"/>
        <w:bottom w:val="none" w:sz="0" w:space="0" w:color="auto"/>
        <w:right w:val="none" w:sz="0" w:space="0" w:color="auto"/>
      </w:divBdr>
      <w:divsChild>
        <w:div w:id="1964921197">
          <w:marLeft w:val="0"/>
          <w:marRight w:val="0"/>
          <w:marTop w:val="0"/>
          <w:marBottom w:val="0"/>
          <w:divBdr>
            <w:top w:val="none" w:sz="0" w:space="0" w:color="auto"/>
            <w:left w:val="none" w:sz="0" w:space="0" w:color="auto"/>
            <w:bottom w:val="none" w:sz="0" w:space="0" w:color="auto"/>
            <w:right w:val="none" w:sz="0" w:space="0" w:color="auto"/>
          </w:divBdr>
          <w:divsChild>
            <w:div w:id="1584485255">
              <w:marLeft w:val="0"/>
              <w:marRight w:val="0"/>
              <w:marTop w:val="0"/>
              <w:marBottom w:val="0"/>
              <w:divBdr>
                <w:top w:val="none" w:sz="0" w:space="0" w:color="auto"/>
                <w:left w:val="none" w:sz="0" w:space="0" w:color="auto"/>
                <w:bottom w:val="none" w:sz="0" w:space="0" w:color="auto"/>
                <w:right w:val="none" w:sz="0" w:space="0" w:color="auto"/>
              </w:divBdr>
              <w:divsChild>
                <w:div w:id="666399544">
                  <w:marLeft w:val="0"/>
                  <w:marRight w:val="0"/>
                  <w:marTop w:val="0"/>
                  <w:marBottom w:val="0"/>
                  <w:divBdr>
                    <w:top w:val="none" w:sz="0" w:space="0" w:color="auto"/>
                    <w:left w:val="none" w:sz="0" w:space="0" w:color="auto"/>
                    <w:bottom w:val="none" w:sz="0" w:space="0" w:color="auto"/>
                    <w:right w:val="none" w:sz="0" w:space="0" w:color="auto"/>
                  </w:divBdr>
                  <w:divsChild>
                    <w:div w:id="880677330">
                      <w:marLeft w:val="0"/>
                      <w:marRight w:val="0"/>
                      <w:marTop w:val="0"/>
                      <w:marBottom w:val="0"/>
                      <w:divBdr>
                        <w:top w:val="none" w:sz="0" w:space="0" w:color="auto"/>
                        <w:left w:val="none" w:sz="0" w:space="0" w:color="auto"/>
                        <w:bottom w:val="none" w:sz="0" w:space="0" w:color="auto"/>
                        <w:right w:val="none" w:sz="0" w:space="0" w:color="auto"/>
                      </w:divBdr>
                      <w:divsChild>
                        <w:div w:id="1924871493">
                          <w:marLeft w:val="0"/>
                          <w:marRight w:val="0"/>
                          <w:marTop w:val="0"/>
                          <w:marBottom w:val="0"/>
                          <w:divBdr>
                            <w:top w:val="none" w:sz="0" w:space="0" w:color="auto"/>
                            <w:left w:val="none" w:sz="0" w:space="0" w:color="auto"/>
                            <w:bottom w:val="none" w:sz="0" w:space="0" w:color="auto"/>
                            <w:right w:val="none" w:sz="0" w:space="0" w:color="auto"/>
                          </w:divBdr>
                          <w:divsChild>
                            <w:div w:id="1539199635">
                              <w:marLeft w:val="0"/>
                              <w:marRight w:val="0"/>
                              <w:marTop w:val="225"/>
                              <w:marBottom w:val="225"/>
                              <w:divBdr>
                                <w:top w:val="none" w:sz="0" w:space="0" w:color="auto"/>
                                <w:left w:val="none" w:sz="0" w:space="0" w:color="auto"/>
                                <w:bottom w:val="none" w:sz="0" w:space="0" w:color="auto"/>
                                <w:right w:val="none" w:sz="0" w:space="0" w:color="auto"/>
                              </w:divBdr>
                              <w:divsChild>
                                <w:div w:id="1610821100">
                                  <w:marLeft w:val="0"/>
                                  <w:marRight w:val="0"/>
                                  <w:marTop w:val="0"/>
                                  <w:marBottom w:val="0"/>
                                  <w:divBdr>
                                    <w:top w:val="none" w:sz="0" w:space="0" w:color="auto"/>
                                    <w:left w:val="none" w:sz="0" w:space="0" w:color="auto"/>
                                    <w:bottom w:val="none" w:sz="0" w:space="0" w:color="auto"/>
                                    <w:right w:val="none" w:sz="0" w:space="0" w:color="auto"/>
                                  </w:divBdr>
                                  <w:divsChild>
                                    <w:div w:id="1846748382">
                                      <w:marLeft w:val="0"/>
                                      <w:marRight w:val="0"/>
                                      <w:marTop w:val="0"/>
                                      <w:marBottom w:val="0"/>
                                      <w:divBdr>
                                        <w:top w:val="none" w:sz="0" w:space="0" w:color="auto"/>
                                        <w:left w:val="none" w:sz="0" w:space="0" w:color="auto"/>
                                        <w:bottom w:val="none" w:sz="0" w:space="0" w:color="auto"/>
                                        <w:right w:val="none" w:sz="0" w:space="0" w:color="auto"/>
                                      </w:divBdr>
                                      <w:divsChild>
                                        <w:div w:id="1975135361">
                                          <w:marLeft w:val="0"/>
                                          <w:marRight w:val="0"/>
                                          <w:marTop w:val="0"/>
                                          <w:marBottom w:val="0"/>
                                          <w:divBdr>
                                            <w:top w:val="none" w:sz="0" w:space="0" w:color="auto"/>
                                            <w:left w:val="none" w:sz="0" w:space="0" w:color="auto"/>
                                            <w:bottom w:val="none" w:sz="0" w:space="0" w:color="auto"/>
                                            <w:right w:val="none" w:sz="0" w:space="0" w:color="auto"/>
                                          </w:divBdr>
                                          <w:divsChild>
                                            <w:div w:id="1966499260">
                                              <w:marLeft w:val="0"/>
                                              <w:marRight w:val="0"/>
                                              <w:marTop w:val="0"/>
                                              <w:marBottom w:val="0"/>
                                              <w:divBdr>
                                                <w:top w:val="none" w:sz="0" w:space="0" w:color="auto"/>
                                                <w:left w:val="none" w:sz="0" w:space="0" w:color="auto"/>
                                                <w:bottom w:val="none" w:sz="0" w:space="0" w:color="auto"/>
                                                <w:right w:val="none" w:sz="0" w:space="0" w:color="auto"/>
                                              </w:divBdr>
                                              <w:divsChild>
                                                <w:div w:id="1975602698">
                                                  <w:marLeft w:val="0"/>
                                                  <w:marRight w:val="0"/>
                                                  <w:marTop w:val="0"/>
                                                  <w:marBottom w:val="0"/>
                                                  <w:divBdr>
                                                    <w:top w:val="none" w:sz="0" w:space="0" w:color="auto"/>
                                                    <w:left w:val="none" w:sz="0" w:space="0" w:color="auto"/>
                                                    <w:bottom w:val="none" w:sz="0" w:space="0" w:color="auto"/>
                                                    <w:right w:val="none" w:sz="0" w:space="0" w:color="auto"/>
                                                  </w:divBdr>
                                                  <w:divsChild>
                                                    <w:div w:id="1121997903">
                                                      <w:marLeft w:val="0"/>
                                                      <w:marRight w:val="0"/>
                                                      <w:marTop w:val="0"/>
                                                      <w:marBottom w:val="0"/>
                                                      <w:divBdr>
                                                        <w:top w:val="none" w:sz="0" w:space="0" w:color="auto"/>
                                                        <w:left w:val="none" w:sz="0" w:space="0" w:color="auto"/>
                                                        <w:bottom w:val="none" w:sz="0" w:space="0" w:color="auto"/>
                                                        <w:right w:val="none" w:sz="0" w:space="0" w:color="auto"/>
                                                      </w:divBdr>
                                                      <w:divsChild>
                                                        <w:div w:id="1303077439">
                                                          <w:marLeft w:val="0"/>
                                                          <w:marRight w:val="0"/>
                                                          <w:marTop w:val="0"/>
                                                          <w:marBottom w:val="0"/>
                                                          <w:divBdr>
                                                            <w:top w:val="none" w:sz="0" w:space="0" w:color="auto"/>
                                                            <w:left w:val="none" w:sz="0" w:space="0" w:color="auto"/>
                                                            <w:bottom w:val="none" w:sz="0" w:space="0" w:color="auto"/>
                                                            <w:right w:val="none" w:sz="0" w:space="0" w:color="auto"/>
                                                          </w:divBdr>
                                                          <w:divsChild>
                                                            <w:div w:id="10147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0948991">
      <w:bodyDiv w:val="1"/>
      <w:marLeft w:val="0"/>
      <w:marRight w:val="0"/>
      <w:marTop w:val="0"/>
      <w:marBottom w:val="0"/>
      <w:divBdr>
        <w:top w:val="none" w:sz="0" w:space="0" w:color="auto"/>
        <w:left w:val="none" w:sz="0" w:space="0" w:color="auto"/>
        <w:bottom w:val="none" w:sz="0" w:space="0" w:color="auto"/>
        <w:right w:val="none" w:sz="0" w:space="0" w:color="auto"/>
      </w:divBdr>
      <w:divsChild>
        <w:div w:id="1672491928">
          <w:marLeft w:val="0"/>
          <w:marRight w:val="0"/>
          <w:marTop w:val="0"/>
          <w:marBottom w:val="0"/>
          <w:divBdr>
            <w:top w:val="none" w:sz="0" w:space="0" w:color="auto"/>
            <w:left w:val="none" w:sz="0" w:space="0" w:color="auto"/>
            <w:bottom w:val="none" w:sz="0" w:space="0" w:color="auto"/>
            <w:right w:val="none" w:sz="0" w:space="0" w:color="auto"/>
          </w:divBdr>
          <w:divsChild>
            <w:div w:id="1088043798">
              <w:marLeft w:val="0"/>
              <w:marRight w:val="0"/>
              <w:marTop w:val="0"/>
              <w:marBottom w:val="0"/>
              <w:divBdr>
                <w:top w:val="none" w:sz="0" w:space="0" w:color="auto"/>
                <w:left w:val="none" w:sz="0" w:space="0" w:color="auto"/>
                <w:bottom w:val="none" w:sz="0" w:space="0" w:color="auto"/>
                <w:right w:val="none" w:sz="0" w:space="0" w:color="auto"/>
              </w:divBdr>
              <w:divsChild>
                <w:div w:id="1778330425">
                  <w:marLeft w:val="0"/>
                  <w:marRight w:val="0"/>
                  <w:marTop w:val="0"/>
                  <w:marBottom w:val="0"/>
                  <w:divBdr>
                    <w:top w:val="none" w:sz="0" w:space="0" w:color="auto"/>
                    <w:left w:val="none" w:sz="0" w:space="0" w:color="auto"/>
                    <w:bottom w:val="none" w:sz="0" w:space="0" w:color="auto"/>
                    <w:right w:val="none" w:sz="0" w:space="0" w:color="auto"/>
                  </w:divBdr>
                  <w:divsChild>
                    <w:div w:id="746028">
                      <w:marLeft w:val="0"/>
                      <w:marRight w:val="0"/>
                      <w:marTop w:val="0"/>
                      <w:marBottom w:val="0"/>
                      <w:divBdr>
                        <w:top w:val="none" w:sz="0" w:space="0" w:color="auto"/>
                        <w:left w:val="none" w:sz="0" w:space="0" w:color="auto"/>
                        <w:bottom w:val="none" w:sz="0" w:space="0" w:color="auto"/>
                        <w:right w:val="none" w:sz="0" w:space="0" w:color="auto"/>
                      </w:divBdr>
                      <w:divsChild>
                        <w:div w:id="825585318">
                          <w:marLeft w:val="0"/>
                          <w:marRight w:val="0"/>
                          <w:marTop w:val="0"/>
                          <w:marBottom w:val="0"/>
                          <w:divBdr>
                            <w:top w:val="none" w:sz="0" w:space="0" w:color="auto"/>
                            <w:left w:val="none" w:sz="0" w:space="0" w:color="auto"/>
                            <w:bottom w:val="none" w:sz="0" w:space="0" w:color="auto"/>
                            <w:right w:val="none" w:sz="0" w:space="0" w:color="auto"/>
                          </w:divBdr>
                          <w:divsChild>
                            <w:div w:id="54400169">
                              <w:marLeft w:val="0"/>
                              <w:marRight w:val="0"/>
                              <w:marTop w:val="225"/>
                              <w:marBottom w:val="225"/>
                              <w:divBdr>
                                <w:top w:val="none" w:sz="0" w:space="0" w:color="auto"/>
                                <w:left w:val="none" w:sz="0" w:space="0" w:color="auto"/>
                                <w:bottom w:val="none" w:sz="0" w:space="0" w:color="auto"/>
                                <w:right w:val="none" w:sz="0" w:space="0" w:color="auto"/>
                              </w:divBdr>
                              <w:divsChild>
                                <w:div w:id="358166798">
                                  <w:marLeft w:val="0"/>
                                  <w:marRight w:val="0"/>
                                  <w:marTop w:val="0"/>
                                  <w:marBottom w:val="0"/>
                                  <w:divBdr>
                                    <w:top w:val="none" w:sz="0" w:space="0" w:color="auto"/>
                                    <w:left w:val="none" w:sz="0" w:space="0" w:color="auto"/>
                                    <w:bottom w:val="none" w:sz="0" w:space="0" w:color="auto"/>
                                    <w:right w:val="none" w:sz="0" w:space="0" w:color="auto"/>
                                  </w:divBdr>
                                  <w:divsChild>
                                    <w:div w:id="2095204885">
                                      <w:marLeft w:val="0"/>
                                      <w:marRight w:val="0"/>
                                      <w:marTop w:val="0"/>
                                      <w:marBottom w:val="0"/>
                                      <w:divBdr>
                                        <w:top w:val="none" w:sz="0" w:space="0" w:color="auto"/>
                                        <w:left w:val="none" w:sz="0" w:space="0" w:color="auto"/>
                                        <w:bottom w:val="none" w:sz="0" w:space="0" w:color="auto"/>
                                        <w:right w:val="none" w:sz="0" w:space="0" w:color="auto"/>
                                      </w:divBdr>
                                      <w:divsChild>
                                        <w:div w:id="1342664828">
                                          <w:marLeft w:val="0"/>
                                          <w:marRight w:val="0"/>
                                          <w:marTop w:val="0"/>
                                          <w:marBottom w:val="0"/>
                                          <w:divBdr>
                                            <w:top w:val="none" w:sz="0" w:space="0" w:color="auto"/>
                                            <w:left w:val="none" w:sz="0" w:space="0" w:color="auto"/>
                                            <w:bottom w:val="none" w:sz="0" w:space="0" w:color="auto"/>
                                            <w:right w:val="none" w:sz="0" w:space="0" w:color="auto"/>
                                          </w:divBdr>
                                          <w:divsChild>
                                            <w:div w:id="747189634">
                                              <w:marLeft w:val="0"/>
                                              <w:marRight w:val="0"/>
                                              <w:marTop w:val="0"/>
                                              <w:marBottom w:val="0"/>
                                              <w:divBdr>
                                                <w:top w:val="none" w:sz="0" w:space="0" w:color="auto"/>
                                                <w:left w:val="none" w:sz="0" w:space="0" w:color="auto"/>
                                                <w:bottom w:val="none" w:sz="0" w:space="0" w:color="auto"/>
                                                <w:right w:val="none" w:sz="0" w:space="0" w:color="auto"/>
                                              </w:divBdr>
                                              <w:divsChild>
                                                <w:div w:id="1980570747">
                                                  <w:marLeft w:val="0"/>
                                                  <w:marRight w:val="0"/>
                                                  <w:marTop w:val="0"/>
                                                  <w:marBottom w:val="0"/>
                                                  <w:divBdr>
                                                    <w:top w:val="none" w:sz="0" w:space="0" w:color="auto"/>
                                                    <w:left w:val="none" w:sz="0" w:space="0" w:color="auto"/>
                                                    <w:bottom w:val="none" w:sz="0" w:space="0" w:color="auto"/>
                                                    <w:right w:val="none" w:sz="0" w:space="0" w:color="auto"/>
                                                  </w:divBdr>
                                                  <w:divsChild>
                                                    <w:div w:id="679697561">
                                                      <w:marLeft w:val="0"/>
                                                      <w:marRight w:val="0"/>
                                                      <w:marTop w:val="0"/>
                                                      <w:marBottom w:val="0"/>
                                                      <w:divBdr>
                                                        <w:top w:val="none" w:sz="0" w:space="0" w:color="auto"/>
                                                        <w:left w:val="none" w:sz="0" w:space="0" w:color="auto"/>
                                                        <w:bottom w:val="none" w:sz="0" w:space="0" w:color="auto"/>
                                                        <w:right w:val="none" w:sz="0" w:space="0" w:color="auto"/>
                                                      </w:divBdr>
                                                      <w:divsChild>
                                                        <w:div w:id="1704553460">
                                                          <w:marLeft w:val="0"/>
                                                          <w:marRight w:val="0"/>
                                                          <w:marTop w:val="0"/>
                                                          <w:marBottom w:val="0"/>
                                                          <w:divBdr>
                                                            <w:top w:val="none" w:sz="0" w:space="0" w:color="auto"/>
                                                            <w:left w:val="none" w:sz="0" w:space="0" w:color="auto"/>
                                                            <w:bottom w:val="none" w:sz="0" w:space="0" w:color="auto"/>
                                                            <w:right w:val="none" w:sz="0" w:space="0" w:color="auto"/>
                                                          </w:divBdr>
                                                          <w:divsChild>
                                                            <w:div w:id="20242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3930971">
      <w:bodyDiv w:val="1"/>
      <w:marLeft w:val="0"/>
      <w:marRight w:val="0"/>
      <w:marTop w:val="0"/>
      <w:marBottom w:val="0"/>
      <w:divBdr>
        <w:top w:val="none" w:sz="0" w:space="0" w:color="auto"/>
        <w:left w:val="none" w:sz="0" w:space="0" w:color="auto"/>
        <w:bottom w:val="none" w:sz="0" w:space="0" w:color="auto"/>
        <w:right w:val="none" w:sz="0" w:space="0" w:color="auto"/>
      </w:divBdr>
    </w:div>
    <w:div w:id="1661232342">
      <w:bodyDiv w:val="1"/>
      <w:marLeft w:val="0"/>
      <w:marRight w:val="0"/>
      <w:marTop w:val="0"/>
      <w:marBottom w:val="0"/>
      <w:divBdr>
        <w:top w:val="none" w:sz="0" w:space="0" w:color="auto"/>
        <w:left w:val="none" w:sz="0" w:space="0" w:color="auto"/>
        <w:bottom w:val="none" w:sz="0" w:space="0" w:color="auto"/>
        <w:right w:val="none" w:sz="0" w:space="0" w:color="auto"/>
      </w:divBdr>
      <w:divsChild>
        <w:div w:id="898516809">
          <w:marLeft w:val="0"/>
          <w:marRight w:val="0"/>
          <w:marTop w:val="0"/>
          <w:marBottom w:val="0"/>
          <w:divBdr>
            <w:top w:val="none" w:sz="0" w:space="0" w:color="auto"/>
            <w:left w:val="none" w:sz="0" w:space="0" w:color="auto"/>
            <w:bottom w:val="none" w:sz="0" w:space="0" w:color="auto"/>
            <w:right w:val="none" w:sz="0" w:space="0" w:color="auto"/>
          </w:divBdr>
          <w:divsChild>
            <w:div w:id="947546341">
              <w:marLeft w:val="0"/>
              <w:marRight w:val="0"/>
              <w:marTop w:val="0"/>
              <w:marBottom w:val="0"/>
              <w:divBdr>
                <w:top w:val="none" w:sz="0" w:space="0" w:color="auto"/>
                <w:left w:val="none" w:sz="0" w:space="0" w:color="auto"/>
                <w:bottom w:val="none" w:sz="0" w:space="0" w:color="auto"/>
                <w:right w:val="none" w:sz="0" w:space="0" w:color="auto"/>
              </w:divBdr>
              <w:divsChild>
                <w:div w:id="2140881312">
                  <w:marLeft w:val="0"/>
                  <w:marRight w:val="0"/>
                  <w:marTop w:val="0"/>
                  <w:marBottom w:val="0"/>
                  <w:divBdr>
                    <w:top w:val="none" w:sz="0" w:space="0" w:color="auto"/>
                    <w:left w:val="none" w:sz="0" w:space="0" w:color="auto"/>
                    <w:bottom w:val="none" w:sz="0" w:space="0" w:color="auto"/>
                    <w:right w:val="none" w:sz="0" w:space="0" w:color="auto"/>
                  </w:divBdr>
                  <w:divsChild>
                    <w:div w:id="1812097605">
                      <w:marLeft w:val="0"/>
                      <w:marRight w:val="0"/>
                      <w:marTop w:val="0"/>
                      <w:marBottom w:val="0"/>
                      <w:divBdr>
                        <w:top w:val="none" w:sz="0" w:space="0" w:color="auto"/>
                        <w:left w:val="none" w:sz="0" w:space="0" w:color="auto"/>
                        <w:bottom w:val="none" w:sz="0" w:space="0" w:color="auto"/>
                        <w:right w:val="none" w:sz="0" w:space="0" w:color="auto"/>
                      </w:divBdr>
                      <w:divsChild>
                        <w:div w:id="1716464819">
                          <w:marLeft w:val="0"/>
                          <w:marRight w:val="0"/>
                          <w:marTop w:val="0"/>
                          <w:marBottom w:val="0"/>
                          <w:divBdr>
                            <w:top w:val="none" w:sz="0" w:space="0" w:color="auto"/>
                            <w:left w:val="none" w:sz="0" w:space="0" w:color="auto"/>
                            <w:bottom w:val="none" w:sz="0" w:space="0" w:color="auto"/>
                            <w:right w:val="none" w:sz="0" w:space="0" w:color="auto"/>
                          </w:divBdr>
                          <w:divsChild>
                            <w:div w:id="457572915">
                              <w:marLeft w:val="0"/>
                              <w:marRight w:val="0"/>
                              <w:marTop w:val="225"/>
                              <w:marBottom w:val="225"/>
                              <w:divBdr>
                                <w:top w:val="none" w:sz="0" w:space="0" w:color="auto"/>
                                <w:left w:val="none" w:sz="0" w:space="0" w:color="auto"/>
                                <w:bottom w:val="none" w:sz="0" w:space="0" w:color="auto"/>
                                <w:right w:val="none" w:sz="0" w:space="0" w:color="auto"/>
                              </w:divBdr>
                              <w:divsChild>
                                <w:div w:id="1458448004">
                                  <w:marLeft w:val="0"/>
                                  <w:marRight w:val="0"/>
                                  <w:marTop w:val="0"/>
                                  <w:marBottom w:val="0"/>
                                  <w:divBdr>
                                    <w:top w:val="none" w:sz="0" w:space="0" w:color="auto"/>
                                    <w:left w:val="none" w:sz="0" w:space="0" w:color="auto"/>
                                    <w:bottom w:val="none" w:sz="0" w:space="0" w:color="auto"/>
                                    <w:right w:val="none" w:sz="0" w:space="0" w:color="auto"/>
                                  </w:divBdr>
                                  <w:divsChild>
                                    <w:div w:id="500245308">
                                      <w:marLeft w:val="0"/>
                                      <w:marRight w:val="0"/>
                                      <w:marTop w:val="0"/>
                                      <w:marBottom w:val="0"/>
                                      <w:divBdr>
                                        <w:top w:val="none" w:sz="0" w:space="0" w:color="auto"/>
                                        <w:left w:val="none" w:sz="0" w:space="0" w:color="auto"/>
                                        <w:bottom w:val="none" w:sz="0" w:space="0" w:color="auto"/>
                                        <w:right w:val="none" w:sz="0" w:space="0" w:color="auto"/>
                                      </w:divBdr>
                                      <w:divsChild>
                                        <w:div w:id="343476489">
                                          <w:marLeft w:val="0"/>
                                          <w:marRight w:val="0"/>
                                          <w:marTop w:val="0"/>
                                          <w:marBottom w:val="0"/>
                                          <w:divBdr>
                                            <w:top w:val="none" w:sz="0" w:space="0" w:color="auto"/>
                                            <w:left w:val="none" w:sz="0" w:space="0" w:color="auto"/>
                                            <w:bottom w:val="none" w:sz="0" w:space="0" w:color="auto"/>
                                            <w:right w:val="none" w:sz="0" w:space="0" w:color="auto"/>
                                          </w:divBdr>
                                          <w:divsChild>
                                            <w:div w:id="414786276">
                                              <w:marLeft w:val="0"/>
                                              <w:marRight w:val="0"/>
                                              <w:marTop w:val="0"/>
                                              <w:marBottom w:val="0"/>
                                              <w:divBdr>
                                                <w:top w:val="none" w:sz="0" w:space="0" w:color="auto"/>
                                                <w:left w:val="none" w:sz="0" w:space="0" w:color="auto"/>
                                                <w:bottom w:val="none" w:sz="0" w:space="0" w:color="auto"/>
                                                <w:right w:val="none" w:sz="0" w:space="0" w:color="auto"/>
                                              </w:divBdr>
                                              <w:divsChild>
                                                <w:div w:id="987397169">
                                                  <w:marLeft w:val="0"/>
                                                  <w:marRight w:val="0"/>
                                                  <w:marTop w:val="0"/>
                                                  <w:marBottom w:val="0"/>
                                                  <w:divBdr>
                                                    <w:top w:val="none" w:sz="0" w:space="0" w:color="auto"/>
                                                    <w:left w:val="none" w:sz="0" w:space="0" w:color="auto"/>
                                                    <w:bottom w:val="none" w:sz="0" w:space="0" w:color="auto"/>
                                                    <w:right w:val="none" w:sz="0" w:space="0" w:color="auto"/>
                                                  </w:divBdr>
                                                  <w:divsChild>
                                                    <w:div w:id="1656951427">
                                                      <w:marLeft w:val="0"/>
                                                      <w:marRight w:val="0"/>
                                                      <w:marTop w:val="0"/>
                                                      <w:marBottom w:val="0"/>
                                                      <w:divBdr>
                                                        <w:top w:val="none" w:sz="0" w:space="0" w:color="auto"/>
                                                        <w:left w:val="none" w:sz="0" w:space="0" w:color="auto"/>
                                                        <w:bottom w:val="none" w:sz="0" w:space="0" w:color="auto"/>
                                                        <w:right w:val="none" w:sz="0" w:space="0" w:color="auto"/>
                                                      </w:divBdr>
                                                      <w:divsChild>
                                                        <w:div w:id="1645353695">
                                                          <w:marLeft w:val="0"/>
                                                          <w:marRight w:val="0"/>
                                                          <w:marTop w:val="0"/>
                                                          <w:marBottom w:val="0"/>
                                                          <w:divBdr>
                                                            <w:top w:val="none" w:sz="0" w:space="0" w:color="auto"/>
                                                            <w:left w:val="none" w:sz="0" w:space="0" w:color="auto"/>
                                                            <w:bottom w:val="none" w:sz="0" w:space="0" w:color="auto"/>
                                                            <w:right w:val="none" w:sz="0" w:space="0" w:color="auto"/>
                                                          </w:divBdr>
                                                          <w:divsChild>
                                                            <w:div w:id="87963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0492093">
      <w:bodyDiv w:val="1"/>
      <w:marLeft w:val="0"/>
      <w:marRight w:val="0"/>
      <w:marTop w:val="0"/>
      <w:marBottom w:val="0"/>
      <w:divBdr>
        <w:top w:val="none" w:sz="0" w:space="0" w:color="auto"/>
        <w:left w:val="none" w:sz="0" w:space="0" w:color="auto"/>
        <w:bottom w:val="none" w:sz="0" w:space="0" w:color="auto"/>
        <w:right w:val="none" w:sz="0" w:space="0" w:color="auto"/>
      </w:divBdr>
      <w:divsChild>
        <w:div w:id="250507655">
          <w:marLeft w:val="0"/>
          <w:marRight w:val="0"/>
          <w:marTop w:val="0"/>
          <w:marBottom w:val="0"/>
          <w:divBdr>
            <w:top w:val="none" w:sz="0" w:space="0" w:color="auto"/>
            <w:left w:val="none" w:sz="0" w:space="0" w:color="auto"/>
            <w:bottom w:val="none" w:sz="0" w:space="0" w:color="auto"/>
            <w:right w:val="none" w:sz="0" w:space="0" w:color="auto"/>
          </w:divBdr>
          <w:divsChild>
            <w:div w:id="947657960">
              <w:marLeft w:val="0"/>
              <w:marRight w:val="0"/>
              <w:marTop w:val="0"/>
              <w:marBottom w:val="0"/>
              <w:divBdr>
                <w:top w:val="none" w:sz="0" w:space="0" w:color="auto"/>
                <w:left w:val="none" w:sz="0" w:space="0" w:color="auto"/>
                <w:bottom w:val="none" w:sz="0" w:space="0" w:color="auto"/>
                <w:right w:val="none" w:sz="0" w:space="0" w:color="auto"/>
              </w:divBdr>
              <w:divsChild>
                <w:div w:id="262225986">
                  <w:marLeft w:val="0"/>
                  <w:marRight w:val="0"/>
                  <w:marTop w:val="0"/>
                  <w:marBottom w:val="0"/>
                  <w:divBdr>
                    <w:top w:val="none" w:sz="0" w:space="0" w:color="auto"/>
                    <w:left w:val="none" w:sz="0" w:space="0" w:color="auto"/>
                    <w:bottom w:val="none" w:sz="0" w:space="0" w:color="auto"/>
                    <w:right w:val="none" w:sz="0" w:space="0" w:color="auto"/>
                  </w:divBdr>
                  <w:divsChild>
                    <w:div w:id="1141463817">
                      <w:marLeft w:val="0"/>
                      <w:marRight w:val="0"/>
                      <w:marTop w:val="0"/>
                      <w:marBottom w:val="0"/>
                      <w:divBdr>
                        <w:top w:val="none" w:sz="0" w:space="0" w:color="auto"/>
                        <w:left w:val="none" w:sz="0" w:space="0" w:color="auto"/>
                        <w:bottom w:val="none" w:sz="0" w:space="0" w:color="auto"/>
                        <w:right w:val="none" w:sz="0" w:space="0" w:color="auto"/>
                      </w:divBdr>
                      <w:divsChild>
                        <w:div w:id="885489157">
                          <w:marLeft w:val="0"/>
                          <w:marRight w:val="0"/>
                          <w:marTop w:val="0"/>
                          <w:marBottom w:val="0"/>
                          <w:divBdr>
                            <w:top w:val="none" w:sz="0" w:space="0" w:color="auto"/>
                            <w:left w:val="none" w:sz="0" w:space="0" w:color="auto"/>
                            <w:bottom w:val="none" w:sz="0" w:space="0" w:color="auto"/>
                            <w:right w:val="none" w:sz="0" w:space="0" w:color="auto"/>
                          </w:divBdr>
                          <w:divsChild>
                            <w:div w:id="15157091">
                              <w:marLeft w:val="0"/>
                              <w:marRight w:val="0"/>
                              <w:marTop w:val="225"/>
                              <w:marBottom w:val="225"/>
                              <w:divBdr>
                                <w:top w:val="none" w:sz="0" w:space="0" w:color="auto"/>
                                <w:left w:val="none" w:sz="0" w:space="0" w:color="auto"/>
                                <w:bottom w:val="none" w:sz="0" w:space="0" w:color="auto"/>
                                <w:right w:val="none" w:sz="0" w:space="0" w:color="auto"/>
                              </w:divBdr>
                              <w:divsChild>
                                <w:div w:id="449402552">
                                  <w:marLeft w:val="0"/>
                                  <w:marRight w:val="0"/>
                                  <w:marTop w:val="0"/>
                                  <w:marBottom w:val="0"/>
                                  <w:divBdr>
                                    <w:top w:val="none" w:sz="0" w:space="0" w:color="auto"/>
                                    <w:left w:val="none" w:sz="0" w:space="0" w:color="auto"/>
                                    <w:bottom w:val="none" w:sz="0" w:space="0" w:color="auto"/>
                                    <w:right w:val="none" w:sz="0" w:space="0" w:color="auto"/>
                                  </w:divBdr>
                                  <w:divsChild>
                                    <w:div w:id="1703625006">
                                      <w:marLeft w:val="0"/>
                                      <w:marRight w:val="0"/>
                                      <w:marTop w:val="0"/>
                                      <w:marBottom w:val="0"/>
                                      <w:divBdr>
                                        <w:top w:val="none" w:sz="0" w:space="0" w:color="auto"/>
                                        <w:left w:val="none" w:sz="0" w:space="0" w:color="auto"/>
                                        <w:bottom w:val="none" w:sz="0" w:space="0" w:color="auto"/>
                                        <w:right w:val="none" w:sz="0" w:space="0" w:color="auto"/>
                                      </w:divBdr>
                                      <w:divsChild>
                                        <w:div w:id="583684394">
                                          <w:marLeft w:val="0"/>
                                          <w:marRight w:val="0"/>
                                          <w:marTop w:val="0"/>
                                          <w:marBottom w:val="0"/>
                                          <w:divBdr>
                                            <w:top w:val="none" w:sz="0" w:space="0" w:color="auto"/>
                                            <w:left w:val="none" w:sz="0" w:space="0" w:color="auto"/>
                                            <w:bottom w:val="none" w:sz="0" w:space="0" w:color="auto"/>
                                            <w:right w:val="none" w:sz="0" w:space="0" w:color="auto"/>
                                          </w:divBdr>
                                          <w:divsChild>
                                            <w:div w:id="326789822">
                                              <w:marLeft w:val="0"/>
                                              <w:marRight w:val="0"/>
                                              <w:marTop w:val="0"/>
                                              <w:marBottom w:val="0"/>
                                              <w:divBdr>
                                                <w:top w:val="none" w:sz="0" w:space="0" w:color="auto"/>
                                                <w:left w:val="none" w:sz="0" w:space="0" w:color="auto"/>
                                                <w:bottom w:val="none" w:sz="0" w:space="0" w:color="auto"/>
                                                <w:right w:val="none" w:sz="0" w:space="0" w:color="auto"/>
                                              </w:divBdr>
                                              <w:divsChild>
                                                <w:div w:id="247084273">
                                                  <w:marLeft w:val="0"/>
                                                  <w:marRight w:val="0"/>
                                                  <w:marTop w:val="0"/>
                                                  <w:marBottom w:val="0"/>
                                                  <w:divBdr>
                                                    <w:top w:val="none" w:sz="0" w:space="0" w:color="auto"/>
                                                    <w:left w:val="none" w:sz="0" w:space="0" w:color="auto"/>
                                                    <w:bottom w:val="none" w:sz="0" w:space="0" w:color="auto"/>
                                                    <w:right w:val="none" w:sz="0" w:space="0" w:color="auto"/>
                                                  </w:divBdr>
                                                  <w:divsChild>
                                                    <w:div w:id="1089235028">
                                                      <w:marLeft w:val="0"/>
                                                      <w:marRight w:val="0"/>
                                                      <w:marTop w:val="0"/>
                                                      <w:marBottom w:val="0"/>
                                                      <w:divBdr>
                                                        <w:top w:val="none" w:sz="0" w:space="0" w:color="auto"/>
                                                        <w:left w:val="none" w:sz="0" w:space="0" w:color="auto"/>
                                                        <w:bottom w:val="none" w:sz="0" w:space="0" w:color="auto"/>
                                                        <w:right w:val="none" w:sz="0" w:space="0" w:color="auto"/>
                                                      </w:divBdr>
                                                      <w:divsChild>
                                                        <w:div w:id="1429279577">
                                                          <w:marLeft w:val="0"/>
                                                          <w:marRight w:val="0"/>
                                                          <w:marTop w:val="0"/>
                                                          <w:marBottom w:val="0"/>
                                                          <w:divBdr>
                                                            <w:top w:val="none" w:sz="0" w:space="0" w:color="auto"/>
                                                            <w:left w:val="none" w:sz="0" w:space="0" w:color="auto"/>
                                                            <w:bottom w:val="none" w:sz="0" w:space="0" w:color="auto"/>
                                                            <w:right w:val="none" w:sz="0" w:space="0" w:color="auto"/>
                                                          </w:divBdr>
                                                          <w:divsChild>
                                                            <w:div w:id="9930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473656">
      <w:bodyDiv w:val="1"/>
      <w:marLeft w:val="0"/>
      <w:marRight w:val="0"/>
      <w:marTop w:val="0"/>
      <w:marBottom w:val="0"/>
      <w:divBdr>
        <w:top w:val="none" w:sz="0" w:space="0" w:color="auto"/>
        <w:left w:val="none" w:sz="0" w:space="0" w:color="auto"/>
        <w:bottom w:val="none" w:sz="0" w:space="0" w:color="auto"/>
        <w:right w:val="none" w:sz="0" w:space="0" w:color="auto"/>
      </w:divBdr>
      <w:divsChild>
        <w:div w:id="634987885">
          <w:marLeft w:val="0"/>
          <w:marRight w:val="0"/>
          <w:marTop w:val="0"/>
          <w:marBottom w:val="0"/>
          <w:divBdr>
            <w:top w:val="none" w:sz="0" w:space="0" w:color="auto"/>
            <w:left w:val="none" w:sz="0" w:space="0" w:color="auto"/>
            <w:bottom w:val="none" w:sz="0" w:space="0" w:color="auto"/>
            <w:right w:val="none" w:sz="0" w:space="0" w:color="auto"/>
          </w:divBdr>
          <w:divsChild>
            <w:div w:id="920867109">
              <w:marLeft w:val="0"/>
              <w:marRight w:val="0"/>
              <w:marTop w:val="0"/>
              <w:marBottom w:val="0"/>
              <w:divBdr>
                <w:top w:val="none" w:sz="0" w:space="0" w:color="auto"/>
                <w:left w:val="none" w:sz="0" w:space="0" w:color="auto"/>
                <w:bottom w:val="none" w:sz="0" w:space="0" w:color="auto"/>
                <w:right w:val="none" w:sz="0" w:space="0" w:color="auto"/>
              </w:divBdr>
              <w:divsChild>
                <w:div w:id="1971133824">
                  <w:marLeft w:val="0"/>
                  <w:marRight w:val="0"/>
                  <w:marTop w:val="0"/>
                  <w:marBottom w:val="0"/>
                  <w:divBdr>
                    <w:top w:val="none" w:sz="0" w:space="0" w:color="auto"/>
                    <w:left w:val="none" w:sz="0" w:space="0" w:color="auto"/>
                    <w:bottom w:val="none" w:sz="0" w:space="0" w:color="auto"/>
                    <w:right w:val="none" w:sz="0" w:space="0" w:color="auto"/>
                  </w:divBdr>
                  <w:divsChild>
                    <w:div w:id="579674371">
                      <w:marLeft w:val="0"/>
                      <w:marRight w:val="0"/>
                      <w:marTop w:val="0"/>
                      <w:marBottom w:val="0"/>
                      <w:divBdr>
                        <w:top w:val="none" w:sz="0" w:space="0" w:color="auto"/>
                        <w:left w:val="none" w:sz="0" w:space="0" w:color="auto"/>
                        <w:bottom w:val="none" w:sz="0" w:space="0" w:color="auto"/>
                        <w:right w:val="none" w:sz="0" w:space="0" w:color="auto"/>
                      </w:divBdr>
                      <w:divsChild>
                        <w:div w:id="1172379217">
                          <w:marLeft w:val="0"/>
                          <w:marRight w:val="0"/>
                          <w:marTop w:val="0"/>
                          <w:marBottom w:val="0"/>
                          <w:divBdr>
                            <w:top w:val="none" w:sz="0" w:space="0" w:color="auto"/>
                            <w:left w:val="none" w:sz="0" w:space="0" w:color="auto"/>
                            <w:bottom w:val="none" w:sz="0" w:space="0" w:color="auto"/>
                            <w:right w:val="none" w:sz="0" w:space="0" w:color="auto"/>
                          </w:divBdr>
                          <w:divsChild>
                            <w:div w:id="701587498">
                              <w:marLeft w:val="0"/>
                              <w:marRight w:val="0"/>
                              <w:marTop w:val="225"/>
                              <w:marBottom w:val="225"/>
                              <w:divBdr>
                                <w:top w:val="none" w:sz="0" w:space="0" w:color="auto"/>
                                <w:left w:val="none" w:sz="0" w:space="0" w:color="auto"/>
                                <w:bottom w:val="none" w:sz="0" w:space="0" w:color="auto"/>
                                <w:right w:val="none" w:sz="0" w:space="0" w:color="auto"/>
                              </w:divBdr>
                              <w:divsChild>
                                <w:div w:id="663624637">
                                  <w:marLeft w:val="0"/>
                                  <w:marRight w:val="0"/>
                                  <w:marTop w:val="0"/>
                                  <w:marBottom w:val="0"/>
                                  <w:divBdr>
                                    <w:top w:val="none" w:sz="0" w:space="0" w:color="auto"/>
                                    <w:left w:val="none" w:sz="0" w:space="0" w:color="auto"/>
                                    <w:bottom w:val="none" w:sz="0" w:space="0" w:color="auto"/>
                                    <w:right w:val="none" w:sz="0" w:space="0" w:color="auto"/>
                                  </w:divBdr>
                                  <w:divsChild>
                                    <w:div w:id="876090530">
                                      <w:marLeft w:val="0"/>
                                      <w:marRight w:val="0"/>
                                      <w:marTop w:val="0"/>
                                      <w:marBottom w:val="0"/>
                                      <w:divBdr>
                                        <w:top w:val="none" w:sz="0" w:space="0" w:color="auto"/>
                                        <w:left w:val="none" w:sz="0" w:space="0" w:color="auto"/>
                                        <w:bottom w:val="none" w:sz="0" w:space="0" w:color="auto"/>
                                        <w:right w:val="none" w:sz="0" w:space="0" w:color="auto"/>
                                      </w:divBdr>
                                      <w:divsChild>
                                        <w:div w:id="1030717220">
                                          <w:marLeft w:val="0"/>
                                          <w:marRight w:val="0"/>
                                          <w:marTop w:val="0"/>
                                          <w:marBottom w:val="0"/>
                                          <w:divBdr>
                                            <w:top w:val="none" w:sz="0" w:space="0" w:color="auto"/>
                                            <w:left w:val="none" w:sz="0" w:space="0" w:color="auto"/>
                                            <w:bottom w:val="none" w:sz="0" w:space="0" w:color="auto"/>
                                            <w:right w:val="none" w:sz="0" w:space="0" w:color="auto"/>
                                          </w:divBdr>
                                          <w:divsChild>
                                            <w:div w:id="201946839">
                                              <w:marLeft w:val="0"/>
                                              <w:marRight w:val="0"/>
                                              <w:marTop w:val="0"/>
                                              <w:marBottom w:val="0"/>
                                              <w:divBdr>
                                                <w:top w:val="none" w:sz="0" w:space="0" w:color="auto"/>
                                                <w:left w:val="none" w:sz="0" w:space="0" w:color="auto"/>
                                                <w:bottom w:val="none" w:sz="0" w:space="0" w:color="auto"/>
                                                <w:right w:val="none" w:sz="0" w:space="0" w:color="auto"/>
                                              </w:divBdr>
                                              <w:divsChild>
                                                <w:div w:id="1271932864">
                                                  <w:marLeft w:val="0"/>
                                                  <w:marRight w:val="0"/>
                                                  <w:marTop w:val="0"/>
                                                  <w:marBottom w:val="0"/>
                                                  <w:divBdr>
                                                    <w:top w:val="none" w:sz="0" w:space="0" w:color="auto"/>
                                                    <w:left w:val="none" w:sz="0" w:space="0" w:color="auto"/>
                                                    <w:bottom w:val="none" w:sz="0" w:space="0" w:color="auto"/>
                                                    <w:right w:val="none" w:sz="0" w:space="0" w:color="auto"/>
                                                  </w:divBdr>
                                                  <w:divsChild>
                                                    <w:div w:id="1739669097">
                                                      <w:marLeft w:val="0"/>
                                                      <w:marRight w:val="0"/>
                                                      <w:marTop w:val="0"/>
                                                      <w:marBottom w:val="0"/>
                                                      <w:divBdr>
                                                        <w:top w:val="none" w:sz="0" w:space="0" w:color="auto"/>
                                                        <w:left w:val="none" w:sz="0" w:space="0" w:color="auto"/>
                                                        <w:bottom w:val="none" w:sz="0" w:space="0" w:color="auto"/>
                                                        <w:right w:val="none" w:sz="0" w:space="0" w:color="auto"/>
                                                      </w:divBdr>
                                                      <w:divsChild>
                                                        <w:div w:id="1484544472">
                                                          <w:marLeft w:val="0"/>
                                                          <w:marRight w:val="0"/>
                                                          <w:marTop w:val="0"/>
                                                          <w:marBottom w:val="0"/>
                                                          <w:divBdr>
                                                            <w:top w:val="none" w:sz="0" w:space="0" w:color="auto"/>
                                                            <w:left w:val="none" w:sz="0" w:space="0" w:color="auto"/>
                                                            <w:bottom w:val="none" w:sz="0" w:space="0" w:color="auto"/>
                                                            <w:right w:val="none" w:sz="0" w:space="0" w:color="auto"/>
                                                          </w:divBdr>
                                                          <w:divsChild>
                                                            <w:div w:id="7252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974428">
      <w:bodyDiv w:val="1"/>
      <w:marLeft w:val="0"/>
      <w:marRight w:val="0"/>
      <w:marTop w:val="0"/>
      <w:marBottom w:val="0"/>
      <w:divBdr>
        <w:top w:val="none" w:sz="0" w:space="0" w:color="auto"/>
        <w:left w:val="none" w:sz="0" w:space="0" w:color="auto"/>
        <w:bottom w:val="none" w:sz="0" w:space="0" w:color="auto"/>
        <w:right w:val="none" w:sz="0" w:space="0" w:color="auto"/>
      </w:divBdr>
      <w:divsChild>
        <w:div w:id="1143696174">
          <w:marLeft w:val="0"/>
          <w:marRight w:val="0"/>
          <w:marTop w:val="0"/>
          <w:marBottom w:val="0"/>
          <w:divBdr>
            <w:top w:val="none" w:sz="0" w:space="0" w:color="auto"/>
            <w:left w:val="none" w:sz="0" w:space="0" w:color="auto"/>
            <w:bottom w:val="none" w:sz="0" w:space="0" w:color="auto"/>
            <w:right w:val="none" w:sz="0" w:space="0" w:color="auto"/>
          </w:divBdr>
          <w:divsChild>
            <w:div w:id="371074563">
              <w:marLeft w:val="0"/>
              <w:marRight w:val="0"/>
              <w:marTop w:val="0"/>
              <w:marBottom w:val="0"/>
              <w:divBdr>
                <w:top w:val="none" w:sz="0" w:space="0" w:color="auto"/>
                <w:left w:val="none" w:sz="0" w:space="0" w:color="auto"/>
                <w:bottom w:val="none" w:sz="0" w:space="0" w:color="auto"/>
                <w:right w:val="none" w:sz="0" w:space="0" w:color="auto"/>
              </w:divBdr>
              <w:divsChild>
                <w:div w:id="807476964">
                  <w:marLeft w:val="0"/>
                  <w:marRight w:val="0"/>
                  <w:marTop w:val="0"/>
                  <w:marBottom w:val="0"/>
                  <w:divBdr>
                    <w:top w:val="none" w:sz="0" w:space="0" w:color="auto"/>
                    <w:left w:val="none" w:sz="0" w:space="0" w:color="auto"/>
                    <w:bottom w:val="none" w:sz="0" w:space="0" w:color="auto"/>
                    <w:right w:val="none" w:sz="0" w:space="0" w:color="auto"/>
                  </w:divBdr>
                  <w:divsChild>
                    <w:div w:id="495070506">
                      <w:marLeft w:val="0"/>
                      <w:marRight w:val="0"/>
                      <w:marTop w:val="0"/>
                      <w:marBottom w:val="0"/>
                      <w:divBdr>
                        <w:top w:val="none" w:sz="0" w:space="0" w:color="auto"/>
                        <w:left w:val="none" w:sz="0" w:space="0" w:color="auto"/>
                        <w:bottom w:val="none" w:sz="0" w:space="0" w:color="auto"/>
                        <w:right w:val="none" w:sz="0" w:space="0" w:color="auto"/>
                      </w:divBdr>
                      <w:divsChild>
                        <w:div w:id="164131312">
                          <w:marLeft w:val="0"/>
                          <w:marRight w:val="0"/>
                          <w:marTop w:val="0"/>
                          <w:marBottom w:val="0"/>
                          <w:divBdr>
                            <w:top w:val="none" w:sz="0" w:space="0" w:color="auto"/>
                            <w:left w:val="none" w:sz="0" w:space="0" w:color="auto"/>
                            <w:bottom w:val="none" w:sz="0" w:space="0" w:color="auto"/>
                            <w:right w:val="none" w:sz="0" w:space="0" w:color="auto"/>
                          </w:divBdr>
                          <w:divsChild>
                            <w:div w:id="511994070">
                              <w:marLeft w:val="0"/>
                              <w:marRight w:val="0"/>
                              <w:marTop w:val="225"/>
                              <w:marBottom w:val="225"/>
                              <w:divBdr>
                                <w:top w:val="none" w:sz="0" w:space="0" w:color="auto"/>
                                <w:left w:val="none" w:sz="0" w:space="0" w:color="auto"/>
                                <w:bottom w:val="none" w:sz="0" w:space="0" w:color="auto"/>
                                <w:right w:val="none" w:sz="0" w:space="0" w:color="auto"/>
                              </w:divBdr>
                              <w:divsChild>
                                <w:div w:id="887766184">
                                  <w:marLeft w:val="0"/>
                                  <w:marRight w:val="0"/>
                                  <w:marTop w:val="0"/>
                                  <w:marBottom w:val="0"/>
                                  <w:divBdr>
                                    <w:top w:val="none" w:sz="0" w:space="0" w:color="auto"/>
                                    <w:left w:val="none" w:sz="0" w:space="0" w:color="auto"/>
                                    <w:bottom w:val="none" w:sz="0" w:space="0" w:color="auto"/>
                                    <w:right w:val="none" w:sz="0" w:space="0" w:color="auto"/>
                                  </w:divBdr>
                                  <w:divsChild>
                                    <w:div w:id="2018577156">
                                      <w:marLeft w:val="0"/>
                                      <w:marRight w:val="0"/>
                                      <w:marTop w:val="0"/>
                                      <w:marBottom w:val="0"/>
                                      <w:divBdr>
                                        <w:top w:val="none" w:sz="0" w:space="0" w:color="auto"/>
                                        <w:left w:val="none" w:sz="0" w:space="0" w:color="auto"/>
                                        <w:bottom w:val="none" w:sz="0" w:space="0" w:color="auto"/>
                                        <w:right w:val="none" w:sz="0" w:space="0" w:color="auto"/>
                                      </w:divBdr>
                                      <w:divsChild>
                                        <w:div w:id="1280259015">
                                          <w:marLeft w:val="0"/>
                                          <w:marRight w:val="0"/>
                                          <w:marTop w:val="0"/>
                                          <w:marBottom w:val="0"/>
                                          <w:divBdr>
                                            <w:top w:val="none" w:sz="0" w:space="0" w:color="auto"/>
                                            <w:left w:val="none" w:sz="0" w:space="0" w:color="auto"/>
                                            <w:bottom w:val="none" w:sz="0" w:space="0" w:color="auto"/>
                                            <w:right w:val="none" w:sz="0" w:space="0" w:color="auto"/>
                                          </w:divBdr>
                                          <w:divsChild>
                                            <w:div w:id="204372919">
                                              <w:marLeft w:val="0"/>
                                              <w:marRight w:val="0"/>
                                              <w:marTop w:val="0"/>
                                              <w:marBottom w:val="0"/>
                                              <w:divBdr>
                                                <w:top w:val="none" w:sz="0" w:space="0" w:color="auto"/>
                                                <w:left w:val="none" w:sz="0" w:space="0" w:color="auto"/>
                                                <w:bottom w:val="none" w:sz="0" w:space="0" w:color="auto"/>
                                                <w:right w:val="none" w:sz="0" w:space="0" w:color="auto"/>
                                              </w:divBdr>
                                              <w:divsChild>
                                                <w:div w:id="1500342566">
                                                  <w:marLeft w:val="0"/>
                                                  <w:marRight w:val="0"/>
                                                  <w:marTop w:val="0"/>
                                                  <w:marBottom w:val="0"/>
                                                  <w:divBdr>
                                                    <w:top w:val="none" w:sz="0" w:space="0" w:color="auto"/>
                                                    <w:left w:val="none" w:sz="0" w:space="0" w:color="auto"/>
                                                    <w:bottom w:val="none" w:sz="0" w:space="0" w:color="auto"/>
                                                    <w:right w:val="none" w:sz="0" w:space="0" w:color="auto"/>
                                                  </w:divBdr>
                                                  <w:divsChild>
                                                    <w:div w:id="557128515">
                                                      <w:marLeft w:val="0"/>
                                                      <w:marRight w:val="0"/>
                                                      <w:marTop w:val="0"/>
                                                      <w:marBottom w:val="0"/>
                                                      <w:divBdr>
                                                        <w:top w:val="none" w:sz="0" w:space="0" w:color="auto"/>
                                                        <w:left w:val="none" w:sz="0" w:space="0" w:color="auto"/>
                                                        <w:bottom w:val="none" w:sz="0" w:space="0" w:color="auto"/>
                                                        <w:right w:val="none" w:sz="0" w:space="0" w:color="auto"/>
                                                      </w:divBdr>
                                                      <w:divsChild>
                                                        <w:div w:id="112553602">
                                                          <w:marLeft w:val="0"/>
                                                          <w:marRight w:val="0"/>
                                                          <w:marTop w:val="0"/>
                                                          <w:marBottom w:val="0"/>
                                                          <w:divBdr>
                                                            <w:top w:val="none" w:sz="0" w:space="0" w:color="auto"/>
                                                            <w:left w:val="none" w:sz="0" w:space="0" w:color="auto"/>
                                                            <w:bottom w:val="none" w:sz="0" w:space="0" w:color="auto"/>
                                                            <w:right w:val="none" w:sz="0" w:space="0" w:color="auto"/>
                                                          </w:divBdr>
                                                          <w:divsChild>
                                                            <w:div w:id="1445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6339136">
      <w:bodyDiv w:val="1"/>
      <w:marLeft w:val="0"/>
      <w:marRight w:val="0"/>
      <w:marTop w:val="0"/>
      <w:marBottom w:val="0"/>
      <w:divBdr>
        <w:top w:val="none" w:sz="0" w:space="0" w:color="auto"/>
        <w:left w:val="none" w:sz="0" w:space="0" w:color="auto"/>
        <w:bottom w:val="none" w:sz="0" w:space="0" w:color="auto"/>
        <w:right w:val="none" w:sz="0" w:space="0" w:color="auto"/>
      </w:divBdr>
      <w:divsChild>
        <w:div w:id="817649663">
          <w:marLeft w:val="0"/>
          <w:marRight w:val="0"/>
          <w:marTop w:val="0"/>
          <w:marBottom w:val="0"/>
          <w:divBdr>
            <w:top w:val="none" w:sz="0" w:space="0" w:color="auto"/>
            <w:left w:val="none" w:sz="0" w:space="0" w:color="auto"/>
            <w:bottom w:val="none" w:sz="0" w:space="0" w:color="auto"/>
            <w:right w:val="none" w:sz="0" w:space="0" w:color="auto"/>
          </w:divBdr>
          <w:divsChild>
            <w:div w:id="2059814214">
              <w:marLeft w:val="0"/>
              <w:marRight w:val="0"/>
              <w:marTop w:val="0"/>
              <w:marBottom w:val="0"/>
              <w:divBdr>
                <w:top w:val="none" w:sz="0" w:space="0" w:color="auto"/>
                <w:left w:val="none" w:sz="0" w:space="0" w:color="auto"/>
                <w:bottom w:val="none" w:sz="0" w:space="0" w:color="auto"/>
                <w:right w:val="none" w:sz="0" w:space="0" w:color="auto"/>
              </w:divBdr>
              <w:divsChild>
                <w:div w:id="1083181473">
                  <w:marLeft w:val="0"/>
                  <w:marRight w:val="0"/>
                  <w:marTop w:val="0"/>
                  <w:marBottom w:val="0"/>
                  <w:divBdr>
                    <w:top w:val="none" w:sz="0" w:space="0" w:color="auto"/>
                    <w:left w:val="none" w:sz="0" w:space="0" w:color="auto"/>
                    <w:bottom w:val="none" w:sz="0" w:space="0" w:color="auto"/>
                    <w:right w:val="none" w:sz="0" w:space="0" w:color="auto"/>
                  </w:divBdr>
                  <w:divsChild>
                    <w:div w:id="814489934">
                      <w:marLeft w:val="0"/>
                      <w:marRight w:val="0"/>
                      <w:marTop w:val="0"/>
                      <w:marBottom w:val="0"/>
                      <w:divBdr>
                        <w:top w:val="none" w:sz="0" w:space="0" w:color="auto"/>
                        <w:left w:val="none" w:sz="0" w:space="0" w:color="auto"/>
                        <w:bottom w:val="none" w:sz="0" w:space="0" w:color="auto"/>
                        <w:right w:val="none" w:sz="0" w:space="0" w:color="auto"/>
                      </w:divBdr>
                      <w:divsChild>
                        <w:div w:id="1606569297">
                          <w:marLeft w:val="0"/>
                          <w:marRight w:val="0"/>
                          <w:marTop w:val="0"/>
                          <w:marBottom w:val="0"/>
                          <w:divBdr>
                            <w:top w:val="none" w:sz="0" w:space="0" w:color="auto"/>
                            <w:left w:val="none" w:sz="0" w:space="0" w:color="auto"/>
                            <w:bottom w:val="none" w:sz="0" w:space="0" w:color="auto"/>
                            <w:right w:val="none" w:sz="0" w:space="0" w:color="auto"/>
                          </w:divBdr>
                          <w:divsChild>
                            <w:div w:id="992024573">
                              <w:marLeft w:val="0"/>
                              <w:marRight w:val="0"/>
                              <w:marTop w:val="225"/>
                              <w:marBottom w:val="225"/>
                              <w:divBdr>
                                <w:top w:val="none" w:sz="0" w:space="0" w:color="auto"/>
                                <w:left w:val="none" w:sz="0" w:space="0" w:color="auto"/>
                                <w:bottom w:val="none" w:sz="0" w:space="0" w:color="auto"/>
                                <w:right w:val="none" w:sz="0" w:space="0" w:color="auto"/>
                              </w:divBdr>
                              <w:divsChild>
                                <w:div w:id="1589927600">
                                  <w:marLeft w:val="0"/>
                                  <w:marRight w:val="0"/>
                                  <w:marTop w:val="0"/>
                                  <w:marBottom w:val="0"/>
                                  <w:divBdr>
                                    <w:top w:val="none" w:sz="0" w:space="0" w:color="auto"/>
                                    <w:left w:val="none" w:sz="0" w:space="0" w:color="auto"/>
                                    <w:bottom w:val="none" w:sz="0" w:space="0" w:color="auto"/>
                                    <w:right w:val="none" w:sz="0" w:space="0" w:color="auto"/>
                                  </w:divBdr>
                                  <w:divsChild>
                                    <w:div w:id="500699326">
                                      <w:marLeft w:val="0"/>
                                      <w:marRight w:val="0"/>
                                      <w:marTop w:val="0"/>
                                      <w:marBottom w:val="0"/>
                                      <w:divBdr>
                                        <w:top w:val="none" w:sz="0" w:space="0" w:color="auto"/>
                                        <w:left w:val="none" w:sz="0" w:space="0" w:color="auto"/>
                                        <w:bottom w:val="none" w:sz="0" w:space="0" w:color="auto"/>
                                        <w:right w:val="none" w:sz="0" w:space="0" w:color="auto"/>
                                      </w:divBdr>
                                      <w:divsChild>
                                        <w:div w:id="128792837">
                                          <w:marLeft w:val="0"/>
                                          <w:marRight w:val="0"/>
                                          <w:marTop w:val="0"/>
                                          <w:marBottom w:val="0"/>
                                          <w:divBdr>
                                            <w:top w:val="none" w:sz="0" w:space="0" w:color="auto"/>
                                            <w:left w:val="none" w:sz="0" w:space="0" w:color="auto"/>
                                            <w:bottom w:val="none" w:sz="0" w:space="0" w:color="auto"/>
                                            <w:right w:val="none" w:sz="0" w:space="0" w:color="auto"/>
                                          </w:divBdr>
                                          <w:divsChild>
                                            <w:div w:id="906575853">
                                              <w:marLeft w:val="0"/>
                                              <w:marRight w:val="0"/>
                                              <w:marTop w:val="0"/>
                                              <w:marBottom w:val="0"/>
                                              <w:divBdr>
                                                <w:top w:val="none" w:sz="0" w:space="0" w:color="auto"/>
                                                <w:left w:val="none" w:sz="0" w:space="0" w:color="auto"/>
                                                <w:bottom w:val="none" w:sz="0" w:space="0" w:color="auto"/>
                                                <w:right w:val="none" w:sz="0" w:space="0" w:color="auto"/>
                                              </w:divBdr>
                                              <w:divsChild>
                                                <w:div w:id="2126461630">
                                                  <w:marLeft w:val="0"/>
                                                  <w:marRight w:val="0"/>
                                                  <w:marTop w:val="0"/>
                                                  <w:marBottom w:val="0"/>
                                                  <w:divBdr>
                                                    <w:top w:val="none" w:sz="0" w:space="0" w:color="auto"/>
                                                    <w:left w:val="none" w:sz="0" w:space="0" w:color="auto"/>
                                                    <w:bottom w:val="none" w:sz="0" w:space="0" w:color="auto"/>
                                                    <w:right w:val="none" w:sz="0" w:space="0" w:color="auto"/>
                                                  </w:divBdr>
                                                  <w:divsChild>
                                                    <w:div w:id="878012196">
                                                      <w:marLeft w:val="0"/>
                                                      <w:marRight w:val="0"/>
                                                      <w:marTop w:val="0"/>
                                                      <w:marBottom w:val="0"/>
                                                      <w:divBdr>
                                                        <w:top w:val="none" w:sz="0" w:space="0" w:color="auto"/>
                                                        <w:left w:val="none" w:sz="0" w:space="0" w:color="auto"/>
                                                        <w:bottom w:val="none" w:sz="0" w:space="0" w:color="auto"/>
                                                        <w:right w:val="none" w:sz="0" w:space="0" w:color="auto"/>
                                                      </w:divBdr>
                                                      <w:divsChild>
                                                        <w:div w:id="1017006340">
                                                          <w:marLeft w:val="0"/>
                                                          <w:marRight w:val="0"/>
                                                          <w:marTop w:val="0"/>
                                                          <w:marBottom w:val="0"/>
                                                          <w:divBdr>
                                                            <w:top w:val="none" w:sz="0" w:space="0" w:color="auto"/>
                                                            <w:left w:val="none" w:sz="0" w:space="0" w:color="auto"/>
                                                            <w:bottom w:val="none" w:sz="0" w:space="0" w:color="auto"/>
                                                            <w:right w:val="none" w:sz="0" w:space="0" w:color="auto"/>
                                                          </w:divBdr>
                                                          <w:divsChild>
                                                            <w:div w:id="1973975941">
                                                              <w:marLeft w:val="0"/>
                                                              <w:marRight w:val="0"/>
                                                              <w:marTop w:val="0"/>
                                                              <w:marBottom w:val="0"/>
                                                              <w:divBdr>
                                                                <w:top w:val="none" w:sz="0" w:space="0" w:color="auto"/>
                                                                <w:left w:val="none" w:sz="0" w:space="0" w:color="auto"/>
                                                                <w:bottom w:val="none" w:sz="0" w:space="0" w:color="auto"/>
                                                                <w:right w:val="none" w:sz="0" w:space="0" w:color="auto"/>
                                                              </w:divBdr>
                                                              <w:divsChild>
                                                                <w:div w:id="150019704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n.wikipedia.org/wiki/HMAS_Aware_(P_91)" TargetMode="External"/><Relationship Id="rId26" Type="http://schemas.openxmlformats.org/officeDocument/2006/relationships/hyperlink" Target="https://en.wikipedia.org/wiki/Persian_Gulf" TargetMode="External"/><Relationship Id="rId39" Type="http://schemas.openxmlformats.org/officeDocument/2006/relationships/hyperlink" Target="https://en.wikipedia.org/wiki/Member_of_the_Order_of_Australia" TargetMode="External"/><Relationship Id="rId21" Type="http://schemas.openxmlformats.org/officeDocument/2006/relationships/hyperlink" Target="https://en.wikipedia.org/wiki/HMAS_Brisbane_(D_41)" TargetMode="External"/><Relationship Id="rId34" Type="http://schemas.openxmlformats.org/officeDocument/2006/relationships/hyperlink" Target="https://en.wikipedia.org/wiki/Operation_Slipper" TargetMode="External"/><Relationship Id="rId42" Type="http://schemas.openxmlformats.org/officeDocument/2006/relationships/hyperlink" Target="https://en.wikipedia.org/wiki/Australian_Defence_College" TargetMode="External"/><Relationship Id="rId47" Type="http://schemas.openxmlformats.org/officeDocument/2006/relationships/image" Target="media/image8.png"/><Relationship Id="rId50" Type="http://schemas.openxmlformats.org/officeDocument/2006/relationships/hyperlink" Target="https://en.wikipedia.org/wiki/Franco-Thai_war" TargetMode="External"/><Relationship Id="rId55" Type="http://schemas.openxmlformats.org/officeDocument/2006/relationships/hyperlink" Target="https://en.wikipedia.org/wiki/HTMS_Thonburi" TargetMode="External"/><Relationship Id="rId63" Type="http://schemas.openxmlformats.org/officeDocument/2006/relationships/hyperlink" Target="https://en.wikipedia.org/wiki/Manhattan_Rebellion" TargetMode="External"/><Relationship Id="rId68" Type="http://schemas.openxmlformats.org/officeDocument/2006/relationships/hyperlink" Target="https://en.wikipedia.org/wiki/North_American_T-6_Texan" TargetMode="External"/><Relationship Id="rId76" Type="http://schemas.openxmlformats.org/officeDocument/2006/relationships/image" Target="media/image16.png"/><Relationship Id="rId7" Type="http://schemas.openxmlformats.org/officeDocument/2006/relationships/image" Target="media/image1.jpeg"/><Relationship Id="rId71"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en.wikipedia.org/wiki/Conspicuous_Service_Cross_(Australia)" TargetMode="External"/><Relationship Id="rId29" Type="http://schemas.openxmlformats.org/officeDocument/2006/relationships/hyperlink" Target="https://en.wikipedia.org/wiki/Fleet_Base_West" TargetMode="External"/><Relationship Id="rId11" Type="http://schemas.openxmlformats.org/officeDocument/2006/relationships/image" Target="media/image5.png"/><Relationship Id="rId24" Type="http://schemas.openxmlformats.org/officeDocument/2006/relationships/hyperlink" Target="https://en.wikipedia.org/wiki/HMAS_Perth_(D_38)" TargetMode="External"/><Relationship Id="rId32" Type="http://schemas.openxmlformats.org/officeDocument/2006/relationships/hyperlink" Target="https://en.wikipedia.org/wiki/Conspicuous_Service_Cross_(Australia)" TargetMode="External"/><Relationship Id="rId37" Type="http://schemas.openxmlformats.org/officeDocument/2006/relationships/hyperlink" Target="https://en.wikipedia.org/wiki/Iraq" TargetMode="External"/><Relationship Id="rId40" Type="http://schemas.openxmlformats.org/officeDocument/2006/relationships/hyperlink" Target="https://en.wikipedia.org/wiki/Rear_admiral" TargetMode="External"/><Relationship Id="rId45" Type="http://schemas.openxmlformats.org/officeDocument/2006/relationships/hyperlink" Target="https://en.wikipedia.org/wiki/Trevor_Jones_(admiral)" TargetMode="External"/><Relationship Id="rId53" Type="http://schemas.openxmlformats.org/officeDocument/2006/relationships/hyperlink" Target="https://en.wikipedia.org/wiki/Manhattan_Rebellion" TargetMode="External"/><Relationship Id="rId58" Type="http://schemas.openxmlformats.org/officeDocument/2006/relationships/hyperlink" Target="https://en.wikipedia.org/wiki/Ko_Chang" TargetMode="External"/><Relationship Id="rId66" Type="http://schemas.openxmlformats.org/officeDocument/2006/relationships/hyperlink" Target="https://en.wikipedia.org/wiki/Memorial_Bridge_(Thailand)" TargetMode="External"/><Relationship Id="rId74" Type="http://schemas.openxmlformats.org/officeDocument/2006/relationships/image" Target="media/image14.jpe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en.wikipedia.org/wiki/Ananda_Mahidol" TargetMode="External"/><Relationship Id="rId10" Type="http://schemas.openxmlformats.org/officeDocument/2006/relationships/image" Target="media/image4.jpeg"/><Relationship Id="rId19" Type="http://schemas.openxmlformats.org/officeDocument/2006/relationships/hyperlink" Target="https://en.wikipedia.org/wiki/Darwin,_Northern_Territory" TargetMode="External"/><Relationship Id="rId31" Type="http://schemas.openxmlformats.org/officeDocument/2006/relationships/hyperlink" Target="https://en.wikipedia.org/wiki/Australia_Day" TargetMode="External"/><Relationship Id="rId44" Type="http://schemas.openxmlformats.org/officeDocument/2006/relationships/hyperlink" Target="https://en.wikipedia.org/wiki/Officer_of_the_Order_of_Australia" TargetMode="External"/><Relationship Id="rId52" Type="http://schemas.openxmlformats.org/officeDocument/2006/relationships/hyperlink" Target="https://en.wikipedia.org/wiki/Battle_of_Ko_Chang" TargetMode="External"/><Relationship Id="rId60" Type="http://schemas.openxmlformats.org/officeDocument/2006/relationships/hyperlink" Target="https://en.wikipedia.org/wiki/Battle_of_Ko_Chang" TargetMode="External"/><Relationship Id="rId65" Type="http://schemas.openxmlformats.org/officeDocument/2006/relationships/hyperlink" Target="https://en.wikipedia.org/wiki/Chao_Phraya_River" TargetMode="External"/><Relationship Id="rId73" Type="http://schemas.openxmlformats.org/officeDocument/2006/relationships/image" Target="media/image13.jpeg"/><Relationship Id="rId78" Type="http://schemas.openxmlformats.org/officeDocument/2006/relationships/image" Target="media/image18.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Rear_admiral_(Australia)" TargetMode="External"/><Relationship Id="rId22" Type="http://schemas.openxmlformats.org/officeDocument/2006/relationships/hyperlink" Target="https://en.wikipedia.org/wiki/United_Kingdom" TargetMode="External"/><Relationship Id="rId27" Type="http://schemas.openxmlformats.org/officeDocument/2006/relationships/hyperlink" Target="https://en.wikipedia.org/wiki/Gulf_War" TargetMode="External"/><Relationship Id="rId30" Type="http://schemas.openxmlformats.org/officeDocument/2006/relationships/hyperlink" Target="https://en.wikipedia.org/wiki/HMAS_Darwin_(FFG_04)" TargetMode="External"/><Relationship Id="rId35" Type="http://schemas.openxmlformats.org/officeDocument/2006/relationships/hyperlink" Target="https://en.wikipedia.org/wiki/Persian_Gulf" TargetMode="External"/><Relationship Id="rId43" Type="http://schemas.openxmlformats.org/officeDocument/2006/relationships/hyperlink" Target="https://en.wikipedia.org/wiki/Deputy_Chief_of_Navy_(Australia)" TargetMode="External"/><Relationship Id="rId48" Type="http://schemas.openxmlformats.org/officeDocument/2006/relationships/hyperlink" Target="https://en.wikipedia.org/wiki/Coastal_defence_ship" TargetMode="External"/><Relationship Id="rId56" Type="http://schemas.openxmlformats.org/officeDocument/2006/relationships/hyperlink" Target="https://en.wikipedia.org/wiki/Franco-Thai_war" TargetMode="External"/><Relationship Id="rId64" Type="http://schemas.openxmlformats.org/officeDocument/2006/relationships/hyperlink" Target="https://en.wikipedia.org/wiki/Plaek_Pibulsonggram" TargetMode="External"/><Relationship Id="rId69" Type="http://schemas.openxmlformats.org/officeDocument/2006/relationships/image" Target="media/image9.gif"/><Relationship Id="rId77" Type="http://schemas.openxmlformats.org/officeDocument/2006/relationships/image" Target="media/image17.png"/><Relationship Id="rId8" Type="http://schemas.openxmlformats.org/officeDocument/2006/relationships/image" Target="media/image2.gif"/><Relationship Id="rId51" Type="http://schemas.openxmlformats.org/officeDocument/2006/relationships/hyperlink" Target="https://en.wikipedia.org/wiki/HTMS_Thonburi" TargetMode="External"/><Relationship Id="rId72" Type="http://schemas.openxmlformats.org/officeDocument/2006/relationships/image" Target="media/image12.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tonyholliday13@gmail.com" TargetMode="External"/><Relationship Id="rId17" Type="http://schemas.openxmlformats.org/officeDocument/2006/relationships/hyperlink" Target="https://en.wikipedia.org/wiki/Executive_Officer" TargetMode="External"/><Relationship Id="rId25" Type="http://schemas.openxmlformats.org/officeDocument/2006/relationships/hyperlink" Target="https://en.wikipedia.org/wiki/HMAS_Adelaide_(FFG_01)" TargetMode="External"/><Relationship Id="rId33" Type="http://schemas.openxmlformats.org/officeDocument/2006/relationships/hyperlink" Target="https://en.wikipedia.org/wiki/HMAS_Newcastle_(FFG_06)" TargetMode="External"/><Relationship Id="rId38" Type="http://schemas.openxmlformats.org/officeDocument/2006/relationships/hyperlink" Target="https://en.wikipedia.org/wiki/Commendation_for_Distinguished_Service" TargetMode="External"/><Relationship Id="rId46" Type="http://schemas.openxmlformats.org/officeDocument/2006/relationships/image" Target="media/image7.jpeg"/><Relationship Id="rId59" Type="http://schemas.openxmlformats.org/officeDocument/2006/relationships/hyperlink" Target="https://en.wikipedia.org/wiki/Trat_Province" TargetMode="External"/><Relationship Id="rId67" Type="http://schemas.openxmlformats.org/officeDocument/2006/relationships/hyperlink" Target="https://en.wikipedia.org/wiki/Wichaiprasit_Fort" TargetMode="External"/><Relationship Id="rId20" Type="http://schemas.openxmlformats.org/officeDocument/2006/relationships/hyperlink" Target="https://en.wikipedia.org/wiki/Lieutenant" TargetMode="External"/><Relationship Id="rId41" Type="http://schemas.openxmlformats.org/officeDocument/2006/relationships/hyperlink" Target="https://en.wikipedia.org/wiki/Commander_Australian_Fleet" TargetMode="External"/><Relationship Id="rId54" Type="http://schemas.openxmlformats.org/officeDocument/2006/relationships/hyperlink" Target="https://en.wikipedia.org/wiki/Kawasaki_Shipbuilding_Corporation" TargetMode="External"/><Relationship Id="rId62" Type="http://schemas.openxmlformats.org/officeDocument/2006/relationships/hyperlink" Target="https://en.wikipedia.org/wiki/Bhumibol_Adulyadej" TargetMode="External"/><Relationship Id="rId70" Type="http://schemas.openxmlformats.org/officeDocument/2006/relationships/image" Target="media/image10.jpeg"/><Relationship Id="rId7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en.wikipedia.org/wiki/Officer_of_the_Order_of_Australia" TargetMode="External"/><Relationship Id="rId23" Type="http://schemas.openxmlformats.org/officeDocument/2006/relationships/hyperlink" Target="https://en.wikipedia.org/wiki/HMAS_Vampire_(D11)" TargetMode="External"/><Relationship Id="rId28" Type="http://schemas.openxmlformats.org/officeDocument/2006/relationships/hyperlink" Target="https://en.wikipedia.org/wiki/Western_Australia" TargetMode="External"/><Relationship Id="rId36" Type="http://schemas.openxmlformats.org/officeDocument/2006/relationships/hyperlink" Target="https://en.wikipedia.org/wiki/United_Nations" TargetMode="External"/><Relationship Id="rId49" Type="http://schemas.openxmlformats.org/officeDocument/2006/relationships/hyperlink" Target="https://en.wikipedia.org/wiki/Royal_Thai_Navy" TargetMode="External"/><Relationship Id="rId57" Type="http://schemas.openxmlformats.org/officeDocument/2006/relationships/hyperlink" Target="https://en.wikipedia.org/wiki/Sattahip_Naval_B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354DD-F95B-4BBB-A732-974D1ABBE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5279</Words>
  <Characters>30095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15</cp:revision>
  <dcterms:created xsi:type="dcterms:W3CDTF">2018-07-01T06:29:00Z</dcterms:created>
  <dcterms:modified xsi:type="dcterms:W3CDTF">2018-07-18T10:41:00Z</dcterms:modified>
</cp:coreProperties>
</file>