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B01D16" w14:textId="6E91CF1C" w:rsidR="002A7D01" w:rsidRPr="00B533CF" w:rsidRDefault="002A7D01" w:rsidP="00631E1B">
      <w:pPr>
        <w:tabs>
          <w:tab w:val="left" w:pos="851"/>
        </w:tabs>
        <w:ind w:left="709" w:right="674"/>
        <w:jc w:val="center"/>
        <w:rPr>
          <w:rFonts w:cs="Arial"/>
        </w:rPr>
      </w:pPr>
      <w:bookmarkStart w:id="0" w:name="_Hlk143351894"/>
      <w:bookmarkEnd w:id="0"/>
    </w:p>
    <w:p w14:paraId="1958B713" w14:textId="77777777" w:rsidR="002A7D01" w:rsidRPr="00B533CF" w:rsidRDefault="002A7D01" w:rsidP="00003DC6">
      <w:pPr>
        <w:tabs>
          <w:tab w:val="left" w:pos="851"/>
        </w:tabs>
        <w:ind w:left="709" w:right="674"/>
        <w:rPr>
          <w:rFonts w:cs="Arial"/>
        </w:rPr>
      </w:pPr>
    </w:p>
    <w:p w14:paraId="7B7424D2" w14:textId="77777777" w:rsidR="00214621" w:rsidRPr="00B533CF" w:rsidRDefault="00C64822" w:rsidP="00214621">
      <w:pPr>
        <w:tabs>
          <w:tab w:val="left" w:pos="851"/>
        </w:tabs>
        <w:ind w:left="709" w:right="674"/>
        <w:rPr>
          <w:rFonts w:cs="Arial"/>
        </w:rPr>
      </w:pPr>
      <w:r>
        <w:rPr>
          <w:noProof/>
          <w:lang w:val="en-AU" w:eastAsia="en-AU"/>
        </w:rPr>
        <mc:AlternateContent>
          <mc:Choice Requires="wps">
            <w:drawing>
              <wp:anchor distT="0" distB="0" distL="114300" distR="114300" simplePos="0" relativeHeight="251656192" behindDoc="0" locked="0" layoutInCell="1" allowOverlap="1" wp14:anchorId="0A4D56A1" wp14:editId="0FCE5673">
                <wp:simplePos x="0" y="0"/>
                <wp:positionH relativeFrom="column">
                  <wp:posOffset>1011555</wp:posOffset>
                </wp:positionH>
                <wp:positionV relativeFrom="paragraph">
                  <wp:posOffset>12700</wp:posOffset>
                </wp:positionV>
                <wp:extent cx="4900295" cy="409575"/>
                <wp:effectExtent l="0" t="0" r="14605" b="28575"/>
                <wp:wrapSquare wrapText="bothSides"/>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0295" cy="409575"/>
                        </a:xfrm>
                        <a:prstGeom prst="rect">
                          <a:avLst/>
                        </a:prstGeom>
                        <a:noFill/>
                        <a:ln w="9525">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5D29E5C" w14:textId="4DBCAB99" w:rsidR="00D90FB0" w:rsidRPr="00631E1B" w:rsidRDefault="00631E1B" w:rsidP="00214621">
                            <w:pPr>
                              <w:tabs>
                                <w:tab w:val="left" w:pos="851"/>
                              </w:tabs>
                              <w:ind w:left="709" w:right="674"/>
                              <w:jc w:val="center"/>
                              <w:rPr>
                                <w:rFonts w:cs="Arial"/>
                                <w:b/>
                                <w:bCs/>
                              </w:rPr>
                            </w:pPr>
                            <w:r w:rsidRPr="00631E1B">
                              <w:rPr>
                                <w:rFonts w:cs="Arial"/>
                                <w:b/>
                                <w:bCs/>
                              </w:rPr>
                              <w:t>Once Navy, Always Navy</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4D56A1" id="_x0000_t202" coordsize="21600,21600" o:spt="202" path="m,l,21600r21600,l21600,xe">
                <v:stroke joinstyle="miter"/>
                <v:path gradientshapeok="t" o:connecttype="rect"/>
              </v:shapetype>
              <v:shape id="Text Box 3" o:spid="_x0000_s1026" type="#_x0000_t202" style="position:absolute;left:0;text-align:left;margin-left:79.65pt;margin-top:1pt;width:385.85pt;height:32.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" filled="f">
                <v:textbox inset=",7.2pt,,7.2pt">
                  <w:txbxContent>
                    <w:p w14:paraId="35D29E5C" w14:textId="4DBCAB99" w:rsidR="00D90FB0" w:rsidRPr="00631E1B" w:rsidRDefault="00631E1B" w:rsidP="00214621">
                      <w:pPr>
                        <w:tabs>
                          <w:tab w:val="left" w:pos="851"/>
                        </w:tabs>
                        <w:ind w:left="709" w:right="674"/>
                        <w:jc w:val="center"/>
                        <w:rPr>
                          <w:rFonts w:cs="Arial"/>
                          <w:b/>
                          <w:bCs/>
                        </w:rPr>
                      </w:pPr>
                      <w:r w:rsidRPr="00631E1B">
                        <w:rPr>
                          <w:rFonts w:cs="Arial"/>
                          <w:b/>
                          <w:bCs/>
                        </w:rPr>
                        <w:t>Once Navy, Always Navy</w:t>
                      </w:r>
                    </w:p>
                  </w:txbxContent>
                </v:textbox>
                <w10:wrap type="square"/>
              </v:shape>
            </w:pict>
          </mc:Fallback>
        </mc:AlternateContent>
      </w:r>
    </w:p>
    <w:p w14:paraId="31B59316" w14:textId="77777777" w:rsidR="00214621" w:rsidRPr="00B533CF" w:rsidRDefault="00214621" w:rsidP="00214621">
      <w:pPr>
        <w:tabs>
          <w:tab w:val="left" w:pos="851"/>
        </w:tabs>
        <w:ind w:left="709" w:right="674"/>
        <w:rPr>
          <w:rFonts w:cs="Arial"/>
        </w:rPr>
      </w:pPr>
    </w:p>
    <w:p w14:paraId="1DD88424" w14:textId="77777777" w:rsidR="00214621" w:rsidRPr="00B533CF" w:rsidRDefault="00214621" w:rsidP="00214621">
      <w:pPr>
        <w:tabs>
          <w:tab w:val="left" w:pos="851"/>
        </w:tabs>
        <w:ind w:left="709" w:right="674"/>
        <w:rPr>
          <w:rFonts w:cs="Arial"/>
        </w:rPr>
      </w:pPr>
    </w:p>
    <w:p w14:paraId="1652280E" w14:textId="77777777" w:rsidR="00214621" w:rsidRPr="00B533CF" w:rsidRDefault="00214621" w:rsidP="00214621">
      <w:pPr>
        <w:tabs>
          <w:tab w:val="left" w:pos="851"/>
        </w:tabs>
        <w:ind w:left="709" w:right="674"/>
        <w:rPr>
          <w:rFonts w:cs="Arial"/>
        </w:rPr>
      </w:pPr>
    </w:p>
    <w:p w14:paraId="68D765CB" w14:textId="77777777" w:rsidR="00214621" w:rsidRPr="00B533CF" w:rsidRDefault="00214621" w:rsidP="00214621">
      <w:pPr>
        <w:tabs>
          <w:tab w:val="left" w:pos="851"/>
        </w:tabs>
        <w:ind w:left="709" w:right="674"/>
        <w:rPr>
          <w:rFonts w:cs="Arial"/>
        </w:rPr>
      </w:pPr>
    </w:p>
    <w:p w14:paraId="2A690C3E" w14:textId="77777777" w:rsidR="00214621" w:rsidRDefault="00214621" w:rsidP="00214621">
      <w:pPr>
        <w:tabs>
          <w:tab w:val="left" w:pos="851"/>
        </w:tabs>
        <w:ind w:left="709" w:right="674"/>
        <w:rPr>
          <w:rFonts w:cs="Arial"/>
        </w:rPr>
      </w:pPr>
    </w:p>
    <w:p w14:paraId="1B0764CB" w14:textId="77777777" w:rsidR="00214621" w:rsidRDefault="00214621" w:rsidP="00214621">
      <w:pPr>
        <w:tabs>
          <w:tab w:val="left" w:pos="851"/>
        </w:tabs>
        <w:ind w:left="709" w:right="674"/>
        <w:rPr>
          <w:rFonts w:cs="Arial"/>
        </w:rPr>
      </w:pPr>
    </w:p>
    <w:p w14:paraId="05B2710E" w14:textId="77777777" w:rsidR="00214621" w:rsidRPr="00B533CF" w:rsidRDefault="00214621" w:rsidP="00214621">
      <w:pPr>
        <w:tabs>
          <w:tab w:val="left" w:pos="851"/>
        </w:tabs>
        <w:ind w:left="709" w:right="674"/>
        <w:rPr>
          <w:rFonts w:cs="Arial"/>
        </w:rPr>
      </w:pPr>
    </w:p>
    <w:p w14:paraId="29A7C722" w14:textId="77777777" w:rsidR="00214621" w:rsidRDefault="00214621" w:rsidP="00214621">
      <w:pPr>
        <w:tabs>
          <w:tab w:val="left" w:pos="851"/>
        </w:tabs>
        <w:ind w:left="709" w:right="674"/>
        <w:jc w:val="center"/>
        <w:rPr>
          <w:rFonts w:cs="Arial"/>
          <w:b/>
          <w:sz w:val="36"/>
          <w:highlight w:val="yellow"/>
        </w:rPr>
      </w:pPr>
    </w:p>
    <w:p w14:paraId="248F1ACD" w14:textId="77777777" w:rsidR="00214621" w:rsidRDefault="00214621" w:rsidP="00214621">
      <w:pPr>
        <w:tabs>
          <w:tab w:val="left" w:pos="851"/>
        </w:tabs>
        <w:ind w:left="709" w:right="674"/>
        <w:jc w:val="center"/>
        <w:rPr>
          <w:rFonts w:cs="Arial"/>
          <w:b/>
          <w:sz w:val="36"/>
          <w:highlight w:val="yellow"/>
        </w:rPr>
      </w:pPr>
    </w:p>
    <w:p w14:paraId="2103EDD6" w14:textId="0623730E" w:rsidR="00214621" w:rsidRPr="00B533CF" w:rsidRDefault="00631E1B" w:rsidP="00214621">
      <w:pPr>
        <w:tabs>
          <w:tab w:val="left" w:pos="851"/>
        </w:tabs>
        <w:ind w:left="709" w:right="674"/>
        <w:jc w:val="center"/>
        <w:rPr>
          <w:rFonts w:cs="Arial"/>
          <w:b/>
          <w:sz w:val="36"/>
        </w:rPr>
      </w:pPr>
      <w:bookmarkStart w:id="1" w:name="_Hlk143262781"/>
      <w:r w:rsidRPr="00020988">
        <w:rPr>
          <w:rFonts w:cs="Arial"/>
          <w:b/>
          <w:sz w:val="36"/>
        </w:rPr>
        <w:t xml:space="preserve">20 April </w:t>
      </w:r>
      <w:r>
        <w:rPr>
          <w:rFonts w:cs="Arial"/>
          <w:b/>
          <w:sz w:val="36"/>
        </w:rPr>
        <w:t>2024</w:t>
      </w:r>
    </w:p>
    <w:p w14:paraId="2EC7E989" w14:textId="67605B8E" w:rsidR="00214621" w:rsidRPr="00B533CF" w:rsidRDefault="00020988" w:rsidP="00214621">
      <w:pPr>
        <w:tabs>
          <w:tab w:val="left" w:pos="851"/>
        </w:tabs>
        <w:ind w:left="709" w:right="674"/>
        <w:jc w:val="center"/>
        <w:rPr>
          <w:rFonts w:cs="Arial"/>
          <w:b/>
          <w:sz w:val="36"/>
        </w:rPr>
      </w:pPr>
      <w:r>
        <w:rPr>
          <w:rFonts w:cs="Arial"/>
          <w:b/>
          <w:sz w:val="36"/>
        </w:rPr>
        <w:t xml:space="preserve">2023 </w:t>
      </w:r>
      <w:r w:rsidR="00214621" w:rsidRPr="00B533CF">
        <w:rPr>
          <w:rFonts w:cs="Arial"/>
          <w:b/>
          <w:sz w:val="36"/>
        </w:rPr>
        <w:t>ANNUAL REPORT</w:t>
      </w:r>
    </w:p>
    <w:bookmarkEnd w:id="1"/>
    <w:p w14:paraId="4656E87D" w14:textId="77777777" w:rsidR="00214621" w:rsidRPr="00B533CF" w:rsidRDefault="00214621" w:rsidP="00214621">
      <w:pPr>
        <w:tabs>
          <w:tab w:val="left" w:pos="851"/>
        </w:tabs>
        <w:ind w:left="709" w:right="674"/>
        <w:rPr>
          <w:rFonts w:cs="Arial"/>
        </w:rPr>
      </w:pPr>
    </w:p>
    <w:p w14:paraId="0F21D456" w14:textId="77777777" w:rsidR="00214621" w:rsidRPr="00B533CF" w:rsidRDefault="00214621" w:rsidP="00214621">
      <w:pPr>
        <w:tabs>
          <w:tab w:val="left" w:pos="851"/>
        </w:tabs>
        <w:ind w:left="709" w:right="674"/>
        <w:rPr>
          <w:rFonts w:cs="Arial"/>
        </w:rPr>
      </w:pPr>
    </w:p>
    <w:p w14:paraId="1FDBA150" w14:textId="77777777" w:rsidR="00214621" w:rsidRPr="00B533CF" w:rsidRDefault="00214621" w:rsidP="00214621">
      <w:pPr>
        <w:tabs>
          <w:tab w:val="left" w:pos="851"/>
        </w:tabs>
        <w:ind w:left="709" w:right="674"/>
        <w:rPr>
          <w:rFonts w:cs="Arial"/>
        </w:rPr>
      </w:pPr>
    </w:p>
    <w:p w14:paraId="47C84B22" w14:textId="77777777" w:rsidR="00214621" w:rsidRPr="00B533CF" w:rsidRDefault="00214621" w:rsidP="00214621">
      <w:pPr>
        <w:tabs>
          <w:tab w:val="left" w:pos="851"/>
        </w:tabs>
        <w:ind w:left="709" w:right="674"/>
        <w:rPr>
          <w:rFonts w:cs="Arial"/>
        </w:rPr>
      </w:pPr>
    </w:p>
    <w:p w14:paraId="69F745B8" w14:textId="77777777" w:rsidR="00214621" w:rsidRPr="00B533CF" w:rsidRDefault="00214621" w:rsidP="00214621">
      <w:pPr>
        <w:tabs>
          <w:tab w:val="left" w:pos="851"/>
        </w:tabs>
        <w:ind w:left="709" w:right="674"/>
        <w:rPr>
          <w:rFonts w:cs="Arial"/>
        </w:rPr>
      </w:pPr>
    </w:p>
    <w:p w14:paraId="4E3A9309" w14:textId="1C03AC6A" w:rsidR="00214621" w:rsidRPr="00A063B6" w:rsidRDefault="00631E1B" w:rsidP="00214621">
      <w:pPr>
        <w:tabs>
          <w:tab w:val="left" w:pos="851"/>
        </w:tabs>
        <w:ind w:left="709" w:right="674"/>
        <w:jc w:val="center"/>
        <w:rPr>
          <w:rFonts w:cs="Arial"/>
          <w:b/>
          <w:sz w:val="36"/>
        </w:rPr>
      </w:pPr>
      <w:r>
        <w:rPr>
          <w:rFonts w:cs="Arial"/>
          <w:b/>
          <w:sz w:val="36"/>
        </w:rPr>
        <w:t>Naval Association of Australia, Victorian Section Incorporated</w:t>
      </w:r>
    </w:p>
    <w:p w14:paraId="3827AF64" w14:textId="77777777" w:rsidR="00214621" w:rsidRPr="00B533CF" w:rsidRDefault="00214621" w:rsidP="00214621">
      <w:pPr>
        <w:tabs>
          <w:tab w:val="left" w:pos="851"/>
        </w:tabs>
        <w:ind w:left="709" w:right="674"/>
        <w:rPr>
          <w:rFonts w:cs="Arial"/>
        </w:rPr>
      </w:pPr>
    </w:p>
    <w:p w14:paraId="6580511D" w14:textId="77777777" w:rsidR="00214621" w:rsidRPr="00B533CF" w:rsidRDefault="00214621" w:rsidP="00214621">
      <w:pPr>
        <w:tabs>
          <w:tab w:val="left" w:pos="851"/>
        </w:tabs>
        <w:ind w:left="709" w:right="674"/>
        <w:rPr>
          <w:rFonts w:cs="Arial"/>
        </w:rPr>
      </w:pPr>
    </w:p>
    <w:p w14:paraId="06B4B1CF" w14:textId="77777777" w:rsidR="00214621" w:rsidRPr="00B533CF" w:rsidRDefault="00214621" w:rsidP="00214621">
      <w:pPr>
        <w:tabs>
          <w:tab w:val="left" w:pos="851"/>
        </w:tabs>
        <w:ind w:left="709" w:right="674"/>
        <w:rPr>
          <w:rFonts w:cs="Arial"/>
        </w:rPr>
      </w:pPr>
    </w:p>
    <w:p w14:paraId="5D1617BB" w14:textId="77777777" w:rsidR="00214621" w:rsidRPr="00B533CF" w:rsidRDefault="00C64822" w:rsidP="00214621">
      <w:pPr>
        <w:tabs>
          <w:tab w:val="left" w:pos="851"/>
        </w:tabs>
        <w:ind w:left="709" w:right="674"/>
        <w:rPr>
          <w:rFonts w:cs="Arial"/>
        </w:rPr>
      </w:pPr>
      <w:r>
        <w:rPr>
          <w:noProof/>
          <w:lang w:val="en-AU" w:eastAsia="en-AU"/>
        </w:rPr>
        <mc:AlternateContent>
          <mc:Choice Requires="wps">
            <w:drawing>
              <wp:anchor distT="0" distB="0" distL="114300" distR="114300" simplePos="0" relativeHeight="251655168" behindDoc="0" locked="0" layoutInCell="1" allowOverlap="1" wp14:anchorId="482C41A0" wp14:editId="64DE7E26">
                <wp:simplePos x="0" y="0"/>
                <wp:positionH relativeFrom="column">
                  <wp:posOffset>40005</wp:posOffset>
                </wp:positionH>
                <wp:positionV relativeFrom="paragraph">
                  <wp:posOffset>309880</wp:posOffset>
                </wp:positionV>
                <wp:extent cx="6627495" cy="4368800"/>
                <wp:effectExtent l="0" t="0" r="1905"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7495" cy="4368800"/>
                        </a:xfrm>
                        <a:prstGeom prst="rect">
                          <a:avLst/>
                        </a:prstGeom>
                        <a:noFill/>
                        <a:ln w="9525">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AE601EC" w14:textId="65E17265" w:rsidR="00D90FB0" w:rsidRPr="00C31290" w:rsidRDefault="00631E1B" w:rsidP="00631E1B">
                            <w:pPr>
                              <w:tabs>
                                <w:tab w:val="left" w:pos="851"/>
                              </w:tabs>
                              <w:ind w:left="709" w:right="674"/>
                              <w:jc w:val="center"/>
                              <w:rPr>
                                <w:rFonts w:cs="Arial"/>
                              </w:rPr>
                            </w:pPr>
                            <w:r>
                              <w:rPr>
                                <w:rFonts w:cs="Arial"/>
                                <w:noProof/>
                              </w:rPr>
                              <w:drawing>
                                <wp:inline distT="0" distB="0" distL="0" distR="0" wp14:anchorId="7285D318" wp14:editId="354CADC6">
                                  <wp:extent cx="3076575" cy="3267075"/>
                                  <wp:effectExtent l="0" t="0" r="9525" b="9525"/>
                                  <wp:docPr id="62482776" name="Picture 1" descr="A logo with a crown and anch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82776" name="Picture 1" descr="A logo with a crown and anchor&#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076575" cy="3267075"/>
                                          </a:xfrm>
                                          <a:prstGeom prst="rect">
                                            <a:avLst/>
                                          </a:prstGeom>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2C41A0" id="Text Box 2" o:spid="_x0000_s1027" type="#_x0000_t202" style="position:absolute;left:0;text-align:left;margin-left:3.15pt;margin-top:24.4pt;width:521.85pt;height:34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" filled="f">
                <v:textbox inset=",7.2pt,,7.2pt">
                  <w:txbxContent>
                    <w:p w14:paraId="0AE601EC" w14:textId="65E17265" w:rsidR="00D90FB0" w:rsidRPr="00C31290" w:rsidRDefault="00631E1B" w:rsidP="00631E1B">
                      <w:pPr>
                        <w:tabs>
                          <w:tab w:val="left" w:pos="851"/>
                        </w:tabs>
                        <w:ind w:left="709" w:right="674"/>
                        <w:jc w:val="center"/>
                        <w:rPr>
                          <w:rFonts w:cs="Arial"/>
                        </w:rPr>
                      </w:pPr>
                      <w:r>
                        <w:rPr>
                          <w:rFonts w:cs="Arial"/>
                          <w:noProof/>
                        </w:rPr>
                        <w:drawing>
                          <wp:inline distT="0" distB="0" distL="0" distR="0" wp14:anchorId="7285D318" wp14:editId="354CADC6">
                            <wp:extent cx="3076575" cy="3267075"/>
                            <wp:effectExtent l="0" t="0" r="9525" b="9525"/>
                            <wp:docPr id="62482776" name="Picture 1" descr="A logo with a crown and anch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82776" name="Picture 1" descr="A logo with a crown and anchor&#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076575" cy="3267075"/>
                                    </a:xfrm>
                                    <a:prstGeom prst="rect">
                                      <a:avLst/>
                                    </a:prstGeom>
                                  </pic:spPr>
                                </pic:pic>
                              </a:graphicData>
                            </a:graphic>
                          </wp:inline>
                        </w:drawing>
                      </w:r>
                    </w:p>
                  </w:txbxContent>
                </v:textbox>
                <w10:wrap type="square"/>
              </v:shape>
            </w:pict>
          </mc:Fallback>
        </mc:AlternateContent>
      </w:r>
    </w:p>
    <w:p w14:paraId="3399505A" w14:textId="77777777" w:rsidR="00214621" w:rsidRPr="00B533CF" w:rsidRDefault="00214621" w:rsidP="00214621">
      <w:pPr>
        <w:tabs>
          <w:tab w:val="left" w:pos="851"/>
        </w:tabs>
        <w:ind w:left="709" w:right="674"/>
        <w:rPr>
          <w:rFonts w:cs="Arial"/>
        </w:rPr>
      </w:pPr>
    </w:p>
    <w:p w14:paraId="1BAC6A5C" w14:textId="77777777" w:rsidR="002A7D01" w:rsidRPr="00B533CF" w:rsidRDefault="002A7D01" w:rsidP="00003DC6">
      <w:pPr>
        <w:tabs>
          <w:tab w:val="left" w:pos="851"/>
        </w:tabs>
        <w:ind w:left="709" w:right="674"/>
        <w:rPr>
          <w:rFonts w:cs="Arial"/>
        </w:rPr>
      </w:pPr>
    </w:p>
    <w:p w14:paraId="0CB06030" w14:textId="77777777" w:rsidR="00E53EE3" w:rsidRPr="00E53EE3" w:rsidRDefault="00E53EE3" w:rsidP="00E53EE3">
      <w:pPr>
        <w:spacing w:before="100" w:beforeAutospacing="1" w:after="100" w:afterAutospacing="1"/>
        <w:outlineLvl w:val="1"/>
        <w:rPr>
          <w:rFonts w:ascii="Times New Roman" w:hAnsi="Times New Roman"/>
          <w:b/>
          <w:bCs/>
          <w:sz w:val="36"/>
          <w:szCs w:val="36"/>
          <w:lang w:val="en-AU" w:eastAsia="en-AU"/>
        </w:rPr>
      </w:pPr>
      <w:r w:rsidRPr="00E53EE3">
        <w:rPr>
          <w:rFonts w:ascii="Times New Roman" w:hAnsi="Times New Roman"/>
          <w:b/>
          <w:bCs/>
          <w:sz w:val="36"/>
          <w:szCs w:val="36"/>
          <w:lang w:val="en-AU" w:eastAsia="en-AU"/>
        </w:rPr>
        <w:t>Foreword</w:t>
      </w:r>
    </w:p>
    <w:p w14:paraId="346EC1BB" w14:textId="63874501" w:rsidR="00E53EE3" w:rsidRPr="00E53EE3" w:rsidRDefault="00E53EE3" w:rsidP="00E53EE3">
      <w:pPr>
        <w:spacing w:beforeAutospacing="1" w:after="100" w:afterAutospacing="1"/>
        <w:outlineLvl w:val="5"/>
        <w:rPr>
          <w:rFonts w:ascii="Times New Roman" w:hAnsi="Times New Roman"/>
          <w:sz w:val="24"/>
          <w:szCs w:val="24"/>
          <w:lang w:val="en-AU" w:eastAsia="en-AU"/>
        </w:rPr>
      </w:pPr>
      <w:r w:rsidRPr="00E53EE3">
        <w:rPr>
          <w:rFonts w:ascii="Times New Roman" w:hAnsi="Times New Roman"/>
          <w:sz w:val="24"/>
          <w:szCs w:val="24"/>
          <w:lang w:val="en-AU" w:eastAsia="en-AU"/>
        </w:rPr>
        <w:t xml:space="preserve">I am delighted to present this edition of the Naval Association of Australian, Victorian Section </w:t>
      </w:r>
      <w:r w:rsidR="00323356">
        <w:rPr>
          <w:rFonts w:ascii="Times New Roman" w:hAnsi="Times New Roman"/>
          <w:sz w:val="24"/>
          <w:szCs w:val="24"/>
          <w:lang w:val="en-AU" w:eastAsia="en-AU"/>
        </w:rPr>
        <w:t xml:space="preserve">Annual </w:t>
      </w:r>
      <w:r w:rsidRPr="00E53EE3">
        <w:rPr>
          <w:rFonts w:ascii="Times New Roman" w:hAnsi="Times New Roman"/>
          <w:sz w:val="24"/>
          <w:szCs w:val="24"/>
          <w:lang w:val="en-AU" w:eastAsia="en-AU"/>
        </w:rPr>
        <w:t>Report, my second report as the Section Chair</w:t>
      </w:r>
      <w:r w:rsidR="00323356">
        <w:rPr>
          <w:rFonts w:ascii="Times New Roman" w:hAnsi="Times New Roman"/>
          <w:sz w:val="24"/>
          <w:szCs w:val="24"/>
          <w:lang w:val="en-AU" w:eastAsia="en-AU"/>
        </w:rPr>
        <w:t xml:space="preserve"> but, the first in this fashion.</w:t>
      </w:r>
      <w:r w:rsidRPr="00E53EE3">
        <w:rPr>
          <w:rFonts w:ascii="Times New Roman" w:hAnsi="Times New Roman"/>
          <w:sz w:val="24"/>
          <w:szCs w:val="24"/>
          <w:lang w:val="en-AU" w:eastAsia="en-AU"/>
        </w:rPr>
        <w:t xml:space="preserve"> </w:t>
      </w:r>
    </w:p>
    <w:p w14:paraId="180AECE4" w14:textId="27E21604" w:rsidR="00E53EE3" w:rsidRPr="00E53EE3" w:rsidRDefault="00E53EE3" w:rsidP="00E53EE3">
      <w:pPr>
        <w:spacing w:before="100" w:beforeAutospacing="1" w:afterAutospacing="1"/>
        <w:outlineLvl w:val="5"/>
        <w:rPr>
          <w:rFonts w:ascii="Times New Roman" w:hAnsi="Times New Roman"/>
          <w:sz w:val="24"/>
          <w:szCs w:val="24"/>
          <w:lang w:val="en-AU" w:eastAsia="en-AU"/>
        </w:rPr>
      </w:pPr>
      <w:r w:rsidRPr="00E53EE3">
        <w:rPr>
          <w:rFonts w:ascii="Times New Roman" w:hAnsi="Times New Roman"/>
          <w:sz w:val="24"/>
          <w:szCs w:val="24"/>
          <w:lang w:val="en-AU" w:eastAsia="en-AU"/>
        </w:rPr>
        <w:t>This project</w:t>
      </w:r>
      <w:r>
        <w:rPr>
          <w:rFonts w:ascii="Times New Roman" w:hAnsi="Times New Roman"/>
          <w:sz w:val="24"/>
          <w:szCs w:val="24"/>
          <w:lang w:val="en-AU" w:eastAsia="en-AU"/>
        </w:rPr>
        <w:t>, the Victorian Section, is</w:t>
      </w:r>
      <w:r w:rsidRPr="00E53EE3">
        <w:rPr>
          <w:rFonts w:ascii="Times New Roman" w:hAnsi="Times New Roman"/>
          <w:sz w:val="24"/>
          <w:szCs w:val="24"/>
          <w:lang w:val="en-AU" w:eastAsia="en-AU"/>
        </w:rPr>
        <w:t xml:space="preserve"> close to my heart as I believe </w:t>
      </w:r>
      <w:r>
        <w:rPr>
          <w:rFonts w:ascii="Times New Roman" w:hAnsi="Times New Roman"/>
          <w:sz w:val="24"/>
          <w:szCs w:val="24"/>
          <w:lang w:val="en-AU" w:eastAsia="en-AU"/>
        </w:rPr>
        <w:t>education, transparency, and consultation</w:t>
      </w:r>
      <w:r w:rsidRPr="00E53EE3">
        <w:rPr>
          <w:rFonts w:ascii="Times New Roman" w:hAnsi="Times New Roman"/>
          <w:sz w:val="24"/>
          <w:szCs w:val="24"/>
          <w:lang w:val="en-AU" w:eastAsia="en-AU"/>
        </w:rPr>
        <w:t xml:space="preserve"> makes an important contribution to strategy, policy development and decision-making.</w:t>
      </w:r>
      <w:r w:rsidR="00323356">
        <w:rPr>
          <w:rFonts w:ascii="Times New Roman" w:hAnsi="Times New Roman"/>
          <w:sz w:val="24"/>
          <w:szCs w:val="24"/>
          <w:lang w:val="en-AU" w:eastAsia="en-AU"/>
        </w:rPr>
        <w:t xml:space="preserve"> Managing the business-as-usual activities of the Victorian Section is hard work, can be very frustrating at times, even disappointing but rewarding non-the-less.</w:t>
      </w:r>
    </w:p>
    <w:p w14:paraId="47DE708E" w14:textId="3AE73F62" w:rsidR="00E53EE3" w:rsidRPr="00E53EE3" w:rsidRDefault="00E53EE3" w:rsidP="00100593">
      <w:pPr>
        <w:spacing w:before="100" w:beforeAutospacing="1" w:after="100" w:afterAutospacing="1"/>
        <w:jc w:val="both"/>
        <w:rPr>
          <w:rFonts w:ascii="Times New Roman" w:hAnsi="Times New Roman"/>
          <w:sz w:val="24"/>
          <w:szCs w:val="24"/>
          <w:lang w:val="en-AU" w:eastAsia="en-AU"/>
        </w:rPr>
      </w:pPr>
      <w:r w:rsidRPr="00E53EE3">
        <w:rPr>
          <w:rFonts w:ascii="Times New Roman" w:hAnsi="Times New Roman"/>
          <w:sz w:val="24"/>
          <w:szCs w:val="24"/>
          <w:lang w:val="en-AU" w:eastAsia="en-AU"/>
        </w:rPr>
        <w:t xml:space="preserve">The </w:t>
      </w:r>
      <w:r>
        <w:rPr>
          <w:rFonts w:ascii="Times New Roman" w:hAnsi="Times New Roman"/>
          <w:sz w:val="24"/>
          <w:szCs w:val="24"/>
          <w:lang w:val="en-AU" w:eastAsia="en-AU"/>
        </w:rPr>
        <w:t>NAA Victorian Section</w:t>
      </w:r>
      <w:r w:rsidRPr="00E53EE3">
        <w:rPr>
          <w:rFonts w:ascii="Times New Roman" w:hAnsi="Times New Roman"/>
          <w:sz w:val="24"/>
          <w:szCs w:val="24"/>
          <w:lang w:val="en-AU" w:eastAsia="en-AU"/>
        </w:rPr>
        <w:t xml:space="preserve"> Report</w:t>
      </w:r>
      <w:r>
        <w:rPr>
          <w:rFonts w:ascii="Times New Roman" w:hAnsi="Times New Roman"/>
          <w:sz w:val="24"/>
          <w:szCs w:val="24"/>
          <w:lang w:val="en-AU" w:eastAsia="en-AU"/>
        </w:rPr>
        <w:t>,</w:t>
      </w:r>
      <w:r w:rsidRPr="00E53EE3">
        <w:rPr>
          <w:rFonts w:ascii="Times New Roman" w:hAnsi="Times New Roman"/>
          <w:sz w:val="24"/>
          <w:szCs w:val="24"/>
          <w:lang w:val="en-AU" w:eastAsia="en-AU"/>
        </w:rPr>
        <w:t xml:space="preserve"> our annual analysis of the </w:t>
      </w:r>
      <w:r>
        <w:rPr>
          <w:rFonts w:ascii="Times New Roman" w:hAnsi="Times New Roman"/>
          <w:sz w:val="24"/>
          <w:szCs w:val="24"/>
          <w:lang w:val="en-AU" w:eastAsia="en-AU"/>
        </w:rPr>
        <w:t xml:space="preserve">Victorian Section, </w:t>
      </w:r>
      <w:r w:rsidRPr="00E53EE3">
        <w:rPr>
          <w:rFonts w:ascii="Times New Roman" w:hAnsi="Times New Roman"/>
          <w:sz w:val="24"/>
          <w:szCs w:val="24"/>
          <w:lang w:val="en-AU" w:eastAsia="en-AU"/>
        </w:rPr>
        <w:t xml:space="preserve">maps the size and scope of the </w:t>
      </w:r>
      <w:r>
        <w:rPr>
          <w:rFonts w:ascii="Times New Roman" w:hAnsi="Times New Roman"/>
          <w:sz w:val="24"/>
          <w:szCs w:val="24"/>
          <w:lang w:val="en-AU" w:eastAsia="en-AU"/>
        </w:rPr>
        <w:t>section</w:t>
      </w:r>
      <w:r w:rsidRPr="00E53EE3">
        <w:rPr>
          <w:rFonts w:ascii="Times New Roman" w:hAnsi="Times New Roman"/>
          <w:sz w:val="24"/>
          <w:szCs w:val="24"/>
          <w:lang w:val="en-AU" w:eastAsia="en-AU"/>
        </w:rPr>
        <w:t xml:space="preserve">, illustrating the contribution of </w:t>
      </w:r>
      <w:r>
        <w:rPr>
          <w:rFonts w:ascii="Times New Roman" w:hAnsi="Times New Roman"/>
          <w:sz w:val="24"/>
          <w:szCs w:val="24"/>
          <w:lang w:val="en-AU" w:eastAsia="en-AU"/>
        </w:rPr>
        <w:t xml:space="preserve">Naval Association of </w:t>
      </w:r>
      <w:r w:rsidRPr="00E53EE3">
        <w:rPr>
          <w:rFonts w:ascii="Times New Roman" w:hAnsi="Times New Roman"/>
          <w:sz w:val="24"/>
          <w:szCs w:val="24"/>
          <w:lang w:val="en-AU" w:eastAsia="en-AU"/>
        </w:rPr>
        <w:t>Australia</w:t>
      </w:r>
      <w:r>
        <w:rPr>
          <w:rFonts w:ascii="Times New Roman" w:hAnsi="Times New Roman"/>
          <w:sz w:val="24"/>
          <w:szCs w:val="24"/>
          <w:lang w:val="en-AU" w:eastAsia="en-AU"/>
        </w:rPr>
        <w:t>, Victorian Section volunteers</w:t>
      </w:r>
      <w:r w:rsidRPr="00E53EE3">
        <w:rPr>
          <w:rFonts w:ascii="Times New Roman" w:hAnsi="Times New Roman"/>
          <w:sz w:val="24"/>
          <w:szCs w:val="24"/>
          <w:lang w:val="en-AU" w:eastAsia="en-AU"/>
        </w:rPr>
        <w:t xml:space="preserve"> and </w:t>
      </w:r>
      <w:r>
        <w:rPr>
          <w:rFonts w:ascii="Times New Roman" w:hAnsi="Times New Roman"/>
          <w:sz w:val="24"/>
          <w:szCs w:val="24"/>
          <w:lang w:val="en-AU" w:eastAsia="en-AU"/>
        </w:rPr>
        <w:t xml:space="preserve">their commitment to the Navy veteran and their family. </w:t>
      </w:r>
      <w:r w:rsidRPr="00E53EE3">
        <w:rPr>
          <w:rFonts w:ascii="Times New Roman" w:hAnsi="Times New Roman"/>
          <w:sz w:val="24"/>
          <w:szCs w:val="24"/>
          <w:lang w:val="en-AU" w:eastAsia="en-AU"/>
        </w:rPr>
        <w:t xml:space="preserve">In our </w:t>
      </w:r>
      <w:r>
        <w:rPr>
          <w:rFonts w:ascii="Times New Roman" w:hAnsi="Times New Roman"/>
          <w:sz w:val="24"/>
          <w:szCs w:val="24"/>
          <w:lang w:val="en-AU" w:eastAsia="en-AU"/>
        </w:rPr>
        <w:t xml:space="preserve">one hundred and third </w:t>
      </w:r>
      <w:r w:rsidRPr="00E53EE3">
        <w:rPr>
          <w:rFonts w:ascii="Times New Roman" w:hAnsi="Times New Roman"/>
          <w:sz w:val="24"/>
          <w:szCs w:val="24"/>
          <w:lang w:val="en-AU" w:eastAsia="en-AU"/>
        </w:rPr>
        <w:t xml:space="preserve">year, it was timely for us to review </w:t>
      </w:r>
      <w:r>
        <w:rPr>
          <w:rFonts w:ascii="Times New Roman" w:hAnsi="Times New Roman"/>
          <w:sz w:val="24"/>
          <w:szCs w:val="24"/>
          <w:lang w:val="en-AU" w:eastAsia="en-AU"/>
        </w:rPr>
        <w:t>our</w:t>
      </w:r>
      <w:r w:rsidRPr="00E53EE3">
        <w:rPr>
          <w:rFonts w:ascii="Times New Roman" w:hAnsi="Times New Roman"/>
          <w:sz w:val="24"/>
          <w:szCs w:val="24"/>
          <w:lang w:val="en-AU" w:eastAsia="en-AU"/>
        </w:rPr>
        <w:t xml:space="preserve"> purpose, in consultation with key stakeholders</w:t>
      </w:r>
      <w:r w:rsidR="00323356">
        <w:rPr>
          <w:rFonts w:ascii="Times New Roman" w:hAnsi="Times New Roman"/>
          <w:sz w:val="24"/>
          <w:szCs w:val="24"/>
          <w:lang w:val="en-AU" w:eastAsia="en-AU"/>
        </w:rPr>
        <w:t xml:space="preserve"> and accept every opportunity to evolve and grow.</w:t>
      </w:r>
      <w:r w:rsidRPr="00E53EE3">
        <w:rPr>
          <w:rFonts w:ascii="Times New Roman" w:hAnsi="Times New Roman"/>
          <w:sz w:val="24"/>
          <w:szCs w:val="24"/>
          <w:lang w:val="en-AU" w:eastAsia="en-AU"/>
        </w:rPr>
        <w:t xml:space="preserve"> We must adapt our approach to </w:t>
      </w:r>
      <w:r w:rsidR="00100593">
        <w:rPr>
          <w:rFonts w:ascii="Times New Roman" w:hAnsi="Times New Roman"/>
          <w:sz w:val="24"/>
          <w:szCs w:val="24"/>
          <w:lang w:val="en-AU" w:eastAsia="en-AU"/>
        </w:rPr>
        <w:t>adhere to the NAAs objectives and</w:t>
      </w:r>
      <w:r w:rsidRPr="00E53EE3">
        <w:rPr>
          <w:rFonts w:ascii="Times New Roman" w:hAnsi="Times New Roman"/>
          <w:sz w:val="24"/>
          <w:szCs w:val="24"/>
          <w:lang w:val="en-AU" w:eastAsia="en-AU"/>
        </w:rPr>
        <w:t xml:space="preserve"> to finesse our approach in consultation with </w:t>
      </w:r>
      <w:r w:rsidR="00100593">
        <w:rPr>
          <w:rFonts w:ascii="Times New Roman" w:hAnsi="Times New Roman"/>
          <w:sz w:val="24"/>
          <w:szCs w:val="24"/>
          <w:lang w:val="en-AU" w:eastAsia="en-AU"/>
        </w:rPr>
        <w:t xml:space="preserve">you the </w:t>
      </w:r>
      <w:r w:rsidRPr="00E53EE3">
        <w:rPr>
          <w:rFonts w:ascii="Times New Roman" w:hAnsi="Times New Roman"/>
          <w:sz w:val="24"/>
          <w:szCs w:val="24"/>
          <w:lang w:val="en-AU" w:eastAsia="en-AU"/>
        </w:rPr>
        <w:t xml:space="preserve">stakeholders. </w:t>
      </w:r>
    </w:p>
    <w:p w14:paraId="118830EF" w14:textId="374B5054" w:rsidR="00E53EE3" w:rsidRPr="00E53EE3" w:rsidRDefault="00E53EE3" w:rsidP="00100593">
      <w:pPr>
        <w:spacing w:before="100" w:beforeAutospacing="1" w:after="100" w:afterAutospacing="1"/>
        <w:jc w:val="both"/>
        <w:rPr>
          <w:rFonts w:ascii="Times New Roman" w:hAnsi="Times New Roman"/>
          <w:sz w:val="24"/>
          <w:szCs w:val="24"/>
          <w:lang w:val="en-AU" w:eastAsia="en-AU"/>
        </w:rPr>
      </w:pPr>
      <w:r w:rsidRPr="00E53EE3">
        <w:rPr>
          <w:rFonts w:ascii="Times New Roman" w:hAnsi="Times New Roman"/>
          <w:sz w:val="24"/>
          <w:szCs w:val="24"/>
          <w:lang w:val="en-AU" w:eastAsia="en-AU"/>
        </w:rPr>
        <w:t xml:space="preserve">As philanthropy is part of the current national conversation, </w:t>
      </w:r>
      <w:r w:rsidR="00C01FC2">
        <w:rPr>
          <w:rFonts w:ascii="Times New Roman" w:hAnsi="Times New Roman"/>
          <w:sz w:val="24"/>
          <w:szCs w:val="24"/>
          <w:lang w:val="en-AU" w:eastAsia="en-AU"/>
        </w:rPr>
        <w:t>Australian Charities Not-for-Profit Commission (</w:t>
      </w:r>
      <w:r w:rsidR="00100593">
        <w:rPr>
          <w:rFonts w:ascii="Times New Roman" w:hAnsi="Times New Roman"/>
          <w:sz w:val="24"/>
          <w:szCs w:val="24"/>
          <w:lang w:val="en-AU" w:eastAsia="en-AU"/>
        </w:rPr>
        <w:t>ACNC</w:t>
      </w:r>
      <w:r w:rsidR="00C01FC2">
        <w:rPr>
          <w:rFonts w:ascii="Times New Roman" w:hAnsi="Times New Roman"/>
          <w:sz w:val="24"/>
          <w:szCs w:val="24"/>
          <w:lang w:val="en-AU" w:eastAsia="en-AU"/>
        </w:rPr>
        <w:t>)</w:t>
      </w:r>
      <w:r w:rsidRPr="00E53EE3">
        <w:rPr>
          <w:rFonts w:ascii="Times New Roman" w:hAnsi="Times New Roman"/>
          <w:sz w:val="24"/>
          <w:szCs w:val="24"/>
          <w:lang w:val="en-AU" w:eastAsia="en-AU"/>
        </w:rPr>
        <w:t xml:space="preserve"> data confirms not only that </w:t>
      </w:r>
      <w:bookmarkStart w:id="2" w:name="_Hlk143350438"/>
      <w:r w:rsidRPr="00E53EE3">
        <w:rPr>
          <w:rFonts w:ascii="Times New Roman" w:hAnsi="Times New Roman"/>
          <w:sz w:val="24"/>
          <w:szCs w:val="24"/>
          <w:lang w:val="en-AU" w:eastAsia="en-AU"/>
        </w:rPr>
        <w:t xml:space="preserve">philanthropists </w:t>
      </w:r>
      <w:bookmarkEnd w:id="2"/>
      <w:r w:rsidRPr="00E53EE3">
        <w:rPr>
          <w:rFonts w:ascii="Times New Roman" w:hAnsi="Times New Roman"/>
          <w:sz w:val="24"/>
          <w:szCs w:val="24"/>
          <w:lang w:val="en-AU" w:eastAsia="en-AU"/>
        </w:rPr>
        <w:t>are significant in number</w:t>
      </w:r>
      <w:r w:rsidR="00100593">
        <w:rPr>
          <w:rFonts w:ascii="Times New Roman" w:hAnsi="Times New Roman"/>
          <w:sz w:val="24"/>
          <w:szCs w:val="24"/>
          <w:lang w:val="en-AU" w:eastAsia="en-AU"/>
        </w:rPr>
        <w:t xml:space="preserve">, </w:t>
      </w:r>
      <w:r w:rsidRPr="00E53EE3">
        <w:rPr>
          <w:rFonts w:ascii="Times New Roman" w:hAnsi="Times New Roman"/>
          <w:sz w:val="24"/>
          <w:szCs w:val="24"/>
          <w:lang w:val="en-AU" w:eastAsia="en-AU"/>
        </w:rPr>
        <w:t>nearly one fifth of registered charities are grant makers</w:t>
      </w:r>
      <w:r w:rsidR="00100593">
        <w:rPr>
          <w:rFonts w:ascii="Times New Roman" w:hAnsi="Times New Roman"/>
          <w:sz w:val="24"/>
          <w:szCs w:val="24"/>
          <w:lang w:val="en-AU" w:eastAsia="en-AU"/>
        </w:rPr>
        <w:t xml:space="preserve">, </w:t>
      </w:r>
      <w:r w:rsidRPr="00E53EE3">
        <w:rPr>
          <w:rFonts w:ascii="Times New Roman" w:hAnsi="Times New Roman"/>
          <w:sz w:val="24"/>
          <w:szCs w:val="24"/>
          <w:lang w:val="en-AU" w:eastAsia="en-AU"/>
        </w:rPr>
        <w:t xml:space="preserve">but </w:t>
      </w:r>
      <w:r w:rsidR="00100593">
        <w:rPr>
          <w:rFonts w:ascii="Times New Roman" w:hAnsi="Times New Roman"/>
          <w:sz w:val="24"/>
          <w:szCs w:val="24"/>
          <w:lang w:val="en-AU" w:eastAsia="en-AU"/>
        </w:rPr>
        <w:t>these</w:t>
      </w:r>
      <w:r w:rsidRPr="00E53EE3">
        <w:rPr>
          <w:rFonts w:ascii="Times New Roman" w:hAnsi="Times New Roman"/>
          <w:sz w:val="24"/>
          <w:szCs w:val="24"/>
          <w:lang w:val="en-AU" w:eastAsia="en-AU"/>
        </w:rPr>
        <w:t xml:space="preserve"> </w:t>
      </w:r>
      <w:bookmarkStart w:id="3" w:name="_Hlk143350740"/>
      <w:r w:rsidR="00100593" w:rsidRPr="00E53EE3">
        <w:rPr>
          <w:rFonts w:ascii="Times New Roman" w:hAnsi="Times New Roman"/>
          <w:sz w:val="24"/>
          <w:szCs w:val="24"/>
          <w:lang w:val="en-AU" w:eastAsia="en-AU"/>
        </w:rPr>
        <w:t xml:space="preserve">philanthropists </w:t>
      </w:r>
      <w:bookmarkEnd w:id="3"/>
      <w:r w:rsidRPr="00E53EE3">
        <w:rPr>
          <w:rFonts w:ascii="Times New Roman" w:hAnsi="Times New Roman"/>
          <w:sz w:val="24"/>
          <w:szCs w:val="24"/>
          <w:lang w:val="en-AU" w:eastAsia="en-AU"/>
        </w:rPr>
        <w:t>also play a very significant role in funding charities</w:t>
      </w:r>
      <w:r w:rsidR="00C01FC2">
        <w:rPr>
          <w:rFonts w:ascii="Times New Roman" w:hAnsi="Times New Roman"/>
          <w:sz w:val="24"/>
          <w:szCs w:val="24"/>
          <w:lang w:val="en-AU" w:eastAsia="en-AU"/>
        </w:rPr>
        <w:t xml:space="preserve"> Not-for-Profit organisations</w:t>
      </w:r>
      <w:r w:rsidRPr="00E53EE3">
        <w:rPr>
          <w:rFonts w:ascii="Times New Roman" w:hAnsi="Times New Roman"/>
          <w:sz w:val="24"/>
          <w:szCs w:val="24"/>
          <w:lang w:val="en-AU" w:eastAsia="en-AU"/>
        </w:rPr>
        <w:t xml:space="preserve"> regulate</w:t>
      </w:r>
      <w:r w:rsidR="00100593">
        <w:rPr>
          <w:rFonts w:ascii="Times New Roman" w:hAnsi="Times New Roman"/>
          <w:sz w:val="24"/>
          <w:szCs w:val="24"/>
          <w:lang w:val="en-AU" w:eastAsia="en-AU"/>
        </w:rPr>
        <w:t>d by the ACNC</w:t>
      </w:r>
      <w:r w:rsidRPr="00E53EE3">
        <w:rPr>
          <w:rFonts w:ascii="Times New Roman" w:hAnsi="Times New Roman"/>
          <w:sz w:val="24"/>
          <w:szCs w:val="24"/>
          <w:lang w:val="en-AU" w:eastAsia="en-AU"/>
        </w:rPr>
        <w:t>.</w:t>
      </w:r>
      <w:r w:rsidR="00100593">
        <w:rPr>
          <w:rFonts w:ascii="Times New Roman" w:hAnsi="Times New Roman"/>
          <w:sz w:val="24"/>
          <w:szCs w:val="24"/>
          <w:lang w:val="en-AU" w:eastAsia="en-AU"/>
        </w:rPr>
        <w:t xml:space="preserve"> </w:t>
      </w:r>
      <w:r w:rsidR="00100593" w:rsidRPr="00100593">
        <w:rPr>
          <w:rFonts w:ascii="Times New Roman" w:hAnsi="Times New Roman"/>
          <w:sz w:val="24"/>
          <w:szCs w:val="24"/>
          <w:lang w:val="en-AU" w:eastAsia="en-AU"/>
        </w:rPr>
        <w:t>D</w:t>
      </w:r>
      <w:r w:rsidRPr="00E53EE3">
        <w:rPr>
          <w:rFonts w:ascii="Times New Roman" w:hAnsi="Times New Roman"/>
          <w:sz w:val="24"/>
          <w:szCs w:val="24"/>
          <w:lang w:val="en-AU" w:eastAsia="en-AU"/>
        </w:rPr>
        <w:t>ata also shows that $13.4 billion of charity revenue is made up of donations and bequests, and charities distributed $9.7 billion in grants and donations.</w:t>
      </w:r>
    </w:p>
    <w:p w14:paraId="0A08FFA2" w14:textId="07B0DD56" w:rsidR="00E53EE3" w:rsidRPr="00E53EE3" w:rsidRDefault="00E53EE3" w:rsidP="00C01FC2">
      <w:pPr>
        <w:spacing w:before="100" w:beforeAutospacing="1" w:after="100" w:afterAutospacing="1"/>
        <w:jc w:val="both"/>
        <w:rPr>
          <w:rFonts w:ascii="Times New Roman" w:hAnsi="Times New Roman"/>
          <w:sz w:val="24"/>
          <w:szCs w:val="24"/>
          <w:lang w:val="en-AU" w:eastAsia="en-AU"/>
        </w:rPr>
      </w:pPr>
      <w:r w:rsidRPr="00E53EE3">
        <w:rPr>
          <w:rFonts w:ascii="Times New Roman" w:hAnsi="Times New Roman"/>
          <w:sz w:val="24"/>
          <w:szCs w:val="24"/>
          <w:lang w:val="en-AU" w:eastAsia="en-AU"/>
        </w:rPr>
        <w:t xml:space="preserve">While challenges for the </w:t>
      </w:r>
      <w:r w:rsidR="00100593">
        <w:rPr>
          <w:rFonts w:ascii="Times New Roman" w:hAnsi="Times New Roman"/>
          <w:sz w:val="24"/>
          <w:szCs w:val="24"/>
          <w:lang w:val="en-AU" w:eastAsia="en-AU"/>
        </w:rPr>
        <w:t>Victorian Section</w:t>
      </w:r>
      <w:r w:rsidRPr="00E53EE3">
        <w:rPr>
          <w:rFonts w:ascii="Times New Roman" w:hAnsi="Times New Roman"/>
          <w:sz w:val="24"/>
          <w:szCs w:val="24"/>
          <w:lang w:val="en-AU" w:eastAsia="en-AU"/>
        </w:rPr>
        <w:t xml:space="preserve"> continue</w:t>
      </w:r>
      <w:r w:rsidR="00100593">
        <w:rPr>
          <w:rFonts w:ascii="Times New Roman" w:hAnsi="Times New Roman"/>
          <w:sz w:val="24"/>
          <w:szCs w:val="24"/>
          <w:lang w:val="en-AU" w:eastAsia="en-AU"/>
        </w:rPr>
        <w:t>s</w:t>
      </w:r>
      <w:r w:rsidRPr="00E53EE3">
        <w:rPr>
          <w:rFonts w:ascii="Times New Roman" w:hAnsi="Times New Roman"/>
          <w:sz w:val="24"/>
          <w:szCs w:val="24"/>
          <w:lang w:val="en-AU" w:eastAsia="en-AU"/>
        </w:rPr>
        <w:t xml:space="preserve">, such as increased costs of delivery resulting from inflation, </w:t>
      </w:r>
      <w:r w:rsidR="00100593">
        <w:rPr>
          <w:rFonts w:ascii="Times New Roman" w:hAnsi="Times New Roman"/>
          <w:sz w:val="24"/>
          <w:szCs w:val="24"/>
          <w:lang w:val="en-AU" w:eastAsia="en-AU"/>
        </w:rPr>
        <w:t xml:space="preserve">lower </w:t>
      </w:r>
      <w:r w:rsidRPr="00E53EE3">
        <w:rPr>
          <w:rFonts w:ascii="Times New Roman" w:hAnsi="Times New Roman"/>
          <w:sz w:val="24"/>
          <w:szCs w:val="24"/>
          <w:lang w:val="en-AU" w:eastAsia="en-AU"/>
        </w:rPr>
        <w:t>revenue</w:t>
      </w:r>
      <w:r w:rsidR="00C01FC2">
        <w:rPr>
          <w:rFonts w:ascii="Times New Roman" w:hAnsi="Times New Roman"/>
          <w:sz w:val="24"/>
          <w:szCs w:val="24"/>
          <w:lang w:val="en-AU" w:eastAsia="en-AU"/>
        </w:rPr>
        <w:t xml:space="preserve"> from donations, lower revenue from annual membership fees</w:t>
      </w:r>
      <w:r w:rsidRPr="00E53EE3">
        <w:rPr>
          <w:rFonts w:ascii="Times New Roman" w:hAnsi="Times New Roman"/>
          <w:sz w:val="24"/>
          <w:szCs w:val="24"/>
          <w:lang w:val="en-AU" w:eastAsia="en-AU"/>
        </w:rPr>
        <w:t xml:space="preserve">, </w:t>
      </w:r>
      <w:r w:rsidR="00C01FC2">
        <w:rPr>
          <w:rFonts w:ascii="Times New Roman" w:hAnsi="Times New Roman"/>
          <w:sz w:val="24"/>
          <w:szCs w:val="24"/>
          <w:lang w:val="en-AU" w:eastAsia="en-AU"/>
        </w:rPr>
        <w:t>higher costs to maintain</w:t>
      </w:r>
      <w:r w:rsidR="00100593">
        <w:rPr>
          <w:rFonts w:ascii="Times New Roman" w:hAnsi="Times New Roman"/>
          <w:sz w:val="24"/>
          <w:szCs w:val="24"/>
          <w:lang w:val="en-AU" w:eastAsia="en-AU"/>
        </w:rPr>
        <w:t xml:space="preserve"> </w:t>
      </w:r>
      <w:r w:rsidRPr="00E53EE3">
        <w:rPr>
          <w:rFonts w:ascii="Times New Roman" w:hAnsi="Times New Roman"/>
          <w:sz w:val="24"/>
          <w:szCs w:val="24"/>
          <w:lang w:val="en-AU" w:eastAsia="en-AU"/>
        </w:rPr>
        <w:t>assets</w:t>
      </w:r>
      <w:r w:rsidR="00100593">
        <w:rPr>
          <w:rFonts w:ascii="Times New Roman" w:hAnsi="Times New Roman"/>
          <w:sz w:val="24"/>
          <w:szCs w:val="24"/>
          <w:lang w:val="en-AU" w:eastAsia="en-AU"/>
        </w:rPr>
        <w:t>,</w:t>
      </w:r>
      <w:r w:rsidRPr="00E53EE3">
        <w:rPr>
          <w:rFonts w:ascii="Times New Roman" w:hAnsi="Times New Roman"/>
          <w:sz w:val="24"/>
          <w:szCs w:val="24"/>
          <w:lang w:val="en-AU" w:eastAsia="en-AU"/>
        </w:rPr>
        <w:t xml:space="preserve"> and </w:t>
      </w:r>
      <w:r w:rsidR="00100593">
        <w:rPr>
          <w:rFonts w:ascii="Times New Roman" w:hAnsi="Times New Roman"/>
          <w:sz w:val="24"/>
          <w:szCs w:val="24"/>
          <w:lang w:val="en-AU" w:eastAsia="en-AU"/>
        </w:rPr>
        <w:t xml:space="preserve">the lack of </w:t>
      </w:r>
      <w:r w:rsidRPr="00E53EE3">
        <w:rPr>
          <w:rFonts w:ascii="Times New Roman" w:hAnsi="Times New Roman"/>
          <w:sz w:val="24"/>
          <w:szCs w:val="24"/>
          <w:lang w:val="en-AU" w:eastAsia="en-AU"/>
        </w:rPr>
        <w:t>donations</w:t>
      </w:r>
      <w:r w:rsidR="00C01FC2">
        <w:rPr>
          <w:rFonts w:ascii="Times New Roman" w:hAnsi="Times New Roman"/>
          <w:sz w:val="24"/>
          <w:szCs w:val="24"/>
          <w:lang w:val="en-AU" w:eastAsia="en-AU"/>
        </w:rPr>
        <w:t>, and increases in fuel and associated subsistence travel costs, t</w:t>
      </w:r>
      <w:r w:rsidR="00100593">
        <w:rPr>
          <w:rFonts w:ascii="Times New Roman" w:hAnsi="Times New Roman"/>
          <w:sz w:val="24"/>
          <w:szCs w:val="24"/>
          <w:lang w:val="en-AU" w:eastAsia="en-AU"/>
        </w:rPr>
        <w:t xml:space="preserve">he Victorian Section has not been able to break into the </w:t>
      </w:r>
      <w:r w:rsidR="00323356">
        <w:rPr>
          <w:rFonts w:ascii="Times New Roman" w:hAnsi="Times New Roman"/>
          <w:sz w:val="24"/>
          <w:szCs w:val="24"/>
          <w:lang w:val="en-AU" w:eastAsia="en-AU"/>
        </w:rPr>
        <w:t xml:space="preserve">pool of </w:t>
      </w:r>
      <w:r w:rsidR="00323356" w:rsidRPr="00E53EE3">
        <w:rPr>
          <w:rFonts w:ascii="Times New Roman" w:hAnsi="Times New Roman"/>
          <w:sz w:val="24"/>
          <w:szCs w:val="24"/>
          <w:lang w:val="en-AU" w:eastAsia="en-AU"/>
        </w:rPr>
        <w:t>philanthropists</w:t>
      </w:r>
      <w:r w:rsidR="00323356">
        <w:rPr>
          <w:rFonts w:ascii="Times New Roman" w:hAnsi="Times New Roman"/>
          <w:sz w:val="24"/>
          <w:szCs w:val="24"/>
          <w:lang w:val="en-AU" w:eastAsia="en-AU"/>
        </w:rPr>
        <w:t xml:space="preserve">. </w:t>
      </w:r>
      <w:r w:rsidR="00C01FC2">
        <w:rPr>
          <w:rFonts w:ascii="Times New Roman" w:hAnsi="Times New Roman"/>
          <w:sz w:val="24"/>
          <w:szCs w:val="24"/>
          <w:lang w:val="en-AU" w:eastAsia="en-AU"/>
        </w:rPr>
        <w:t xml:space="preserve">Two Section members undertook training provided by a Registered Training Authority, to understand the necessary critical underpinning knowledge to write successful grant applications and new knowledge to enable growth in the donation field. </w:t>
      </w:r>
    </w:p>
    <w:p w14:paraId="1A3EE945" w14:textId="07B26F62" w:rsidR="00E53EE3" w:rsidRPr="00E53EE3" w:rsidRDefault="00323356" w:rsidP="00C01FC2">
      <w:pPr>
        <w:spacing w:beforeAutospacing="1" w:afterAutospacing="1"/>
        <w:jc w:val="both"/>
        <w:outlineLvl w:val="5"/>
        <w:rPr>
          <w:rFonts w:ascii="Times New Roman" w:hAnsi="Times New Roman"/>
          <w:sz w:val="24"/>
          <w:szCs w:val="24"/>
          <w:lang w:val="en-AU" w:eastAsia="en-AU"/>
        </w:rPr>
      </w:pPr>
      <w:r w:rsidRPr="00323356">
        <w:rPr>
          <w:rFonts w:ascii="Times New Roman" w:hAnsi="Times New Roman"/>
          <w:sz w:val="24"/>
          <w:szCs w:val="24"/>
          <w:lang w:val="en-AU" w:eastAsia="en-AU"/>
        </w:rPr>
        <w:t>The NAA Victorian Section and its Sub-sections rely on v</w:t>
      </w:r>
      <w:r w:rsidR="00E53EE3" w:rsidRPr="00E53EE3">
        <w:rPr>
          <w:rFonts w:ascii="Times New Roman" w:hAnsi="Times New Roman"/>
          <w:sz w:val="24"/>
          <w:szCs w:val="24"/>
          <w:lang w:val="en-AU" w:eastAsia="en-AU"/>
        </w:rPr>
        <w:t xml:space="preserve">olunteers continue to underpin the work of </w:t>
      </w:r>
      <w:r w:rsidRPr="00323356">
        <w:rPr>
          <w:rFonts w:ascii="Times New Roman" w:hAnsi="Times New Roman"/>
          <w:sz w:val="24"/>
          <w:szCs w:val="24"/>
          <w:lang w:val="en-AU" w:eastAsia="en-AU"/>
        </w:rPr>
        <w:t>our</w:t>
      </w:r>
      <w:r w:rsidR="00E53EE3" w:rsidRPr="00E53EE3">
        <w:rPr>
          <w:rFonts w:ascii="Times New Roman" w:hAnsi="Times New Roman"/>
          <w:sz w:val="24"/>
          <w:szCs w:val="24"/>
          <w:lang w:val="en-AU" w:eastAsia="en-AU"/>
        </w:rPr>
        <w:t xml:space="preserve"> sector and operate with no paid staff.</w:t>
      </w:r>
      <w:r w:rsidRPr="00323356">
        <w:rPr>
          <w:rFonts w:ascii="Times New Roman" w:hAnsi="Times New Roman"/>
          <w:sz w:val="24"/>
          <w:szCs w:val="24"/>
          <w:lang w:val="en-AU" w:eastAsia="en-AU"/>
        </w:rPr>
        <w:t xml:space="preserve"> </w:t>
      </w:r>
      <w:r>
        <w:rPr>
          <w:rFonts w:ascii="Times New Roman" w:hAnsi="Times New Roman"/>
          <w:sz w:val="24"/>
          <w:szCs w:val="24"/>
          <w:lang w:val="en-AU" w:eastAsia="en-AU"/>
        </w:rPr>
        <w:t xml:space="preserve">There is data, available in the marketplace, to </w:t>
      </w:r>
      <w:r w:rsidR="00E53EE3" w:rsidRPr="00E53EE3">
        <w:rPr>
          <w:rFonts w:ascii="Times New Roman" w:hAnsi="Times New Roman"/>
          <w:sz w:val="24"/>
          <w:szCs w:val="24"/>
          <w:lang w:val="en-AU" w:eastAsia="en-AU"/>
        </w:rPr>
        <w:t>confirm the widely observed decline in Australian volunteering, with volunteer numbers dropping</w:t>
      </w:r>
      <w:r>
        <w:rPr>
          <w:rFonts w:ascii="Times New Roman" w:hAnsi="Times New Roman"/>
          <w:sz w:val="24"/>
          <w:szCs w:val="24"/>
          <w:lang w:val="en-AU" w:eastAsia="en-AU"/>
        </w:rPr>
        <w:t>.</w:t>
      </w:r>
      <w:r w:rsidR="00E53EE3" w:rsidRPr="00E53EE3">
        <w:rPr>
          <w:rFonts w:ascii="Times New Roman" w:hAnsi="Times New Roman"/>
          <w:sz w:val="24"/>
          <w:szCs w:val="24"/>
          <w:lang w:val="en-AU" w:eastAsia="en-AU"/>
        </w:rPr>
        <w:t xml:space="preserve"> </w:t>
      </w:r>
      <w:r>
        <w:rPr>
          <w:rFonts w:ascii="Times New Roman" w:hAnsi="Times New Roman"/>
          <w:sz w:val="24"/>
          <w:szCs w:val="24"/>
          <w:lang w:val="en-AU" w:eastAsia="en-AU"/>
        </w:rPr>
        <w:t xml:space="preserve">Our regulators recognise the NAA Victorian Section as a </w:t>
      </w:r>
      <w:r w:rsidR="00E53EE3" w:rsidRPr="00E53EE3">
        <w:rPr>
          <w:rFonts w:ascii="Times New Roman" w:hAnsi="Times New Roman"/>
          <w:sz w:val="24"/>
          <w:szCs w:val="24"/>
          <w:lang w:val="en-AU" w:eastAsia="en-AU"/>
        </w:rPr>
        <w:t xml:space="preserve">small </w:t>
      </w:r>
      <w:r>
        <w:rPr>
          <w:rFonts w:ascii="Times New Roman" w:hAnsi="Times New Roman"/>
          <w:sz w:val="24"/>
          <w:szCs w:val="24"/>
          <w:lang w:val="en-AU" w:eastAsia="en-AU"/>
        </w:rPr>
        <w:t xml:space="preserve">Not-for-Profit </w:t>
      </w:r>
      <w:r w:rsidR="00E53EE3" w:rsidRPr="00E53EE3">
        <w:rPr>
          <w:rFonts w:ascii="Times New Roman" w:hAnsi="Times New Roman"/>
          <w:sz w:val="24"/>
          <w:szCs w:val="24"/>
          <w:lang w:val="en-AU" w:eastAsia="en-AU"/>
        </w:rPr>
        <w:t xml:space="preserve">with revenue of under </w:t>
      </w:r>
      <w:r w:rsidRPr="00E53EE3">
        <w:rPr>
          <w:rFonts w:ascii="Times New Roman" w:hAnsi="Times New Roman"/>
          <w:sz w:val="24"/>
          <w:szCs w:val="24"/>
          <w:lang w:val="en-AU" w:eastAsia="en-AU"/>
        </w:rPr>
        <w:t>$250,000 and</w:t>
      </w:r>
      <w:r w:rsidR="00E53EE3" w:rsidRPr="00E53EE3">
        <w:rPr>
          <w:rFonts w:ascii="Times New Roman" w:hAnsi="Times New Roman"/>
          <w:sz w:val="24"/>
          <w:szCs w:val="24"/>
          <w:lang w:val="en-AU" w:eastAsia="en-AU"/>
        </w:rPr>
        <w:t xml:space="preserve"> </w:t>
      </w:r>
      <w:r>
        <w:rPr>
          <w:rFonts w:ascii="Times New Roman" w:hAnsi="Times New Roman"/>
          <w:sz w:val="24"/>
          <w:szCs w:val="24"/>
          <w:lang w:val="en-AU" w:eastAsia="en-AU"/>
        </w:rPr>
        <w:t xml:space="preserve">are in the one </w:t>
      </w:r>
      <w:r w:rsidR="00E53EE3" w:rsidRPr="00E53EE3">
        <w:rPr>
          <w:rFonts w:ascii="Times New Roman" w:hAnsi="Times New Roman"/>
          <w:sz w:val="24"/>
          <w:szCs w:val="24"/>
          <w:lang w:val="en-AU" w:eastAsia="en-AU"/>
        </w:rPr>
        <w:t xml:space="preserve">third of all charities </w:t>
      </w:r>
      <w:r>
        <w:rPr>
          <w:rFonts w:ascii="Times New Roman" w:hAnsi="Times New Roman"/>
          <w:sz w:val="24"/>
          <w:szCs w:val="24"/>
          <w:lang w:val="en-AU" w:eastAsia="en-AU"/>
        </w:rPr>
        <w:t xml:space="preserve">that </w:t>
      </w:r>
      <w:r w:rsidR="00E53EE3" w:rsidRPr="00E53EE3">
        <w:rPr>
          <w:rFonts w:ascii="Times New Roman" w:hAnsi="Times New Roman"/>
          <w:sz w:val="24"/>
          <w:szCs w:val="24"/>
          <w:lang w:val="en-AU" w:eastAsia="en-AU"/>
        </w:rPr>
        <w:t>operate on less than $50,000 annual revenue with no paid staff.</w:t>
      </w:r>
    </w:p>
    <w:p w14:paraId="7A87BA67" w14:textId="3E79646E" w:rsidR="00E53EE3" w:rsidRPr="00E53EE3" w:rsidRDefault="00E53EE3" w:rsidP="00E53EE3">
      <w:pPr>
        <w:spacing w:before="100" w:beforeAutospacing="1" w:after="100" w:afterAutospacing="1"/>
        <w:rPr>
          <w:rFonts w:ascii="Times New Roman" w:hAnsi="Times New Roman"/>
          <w:sz w:val="24"/>
          <w:szCs w:val="24"/>
          <w:lang w:val="en-AU" w:eastAsia="en-AU"/>
        </w:rPr>
      </w:pPr>
      <w:r w:rsidRPr="00E53EE3">
        <w:rPr>
          <w:rFonts w:ascii="Times New Roman" w:hAnsi="Times New Roman"/>
          <w:sz w:val="24"/>
          <w:szCs w:val="24"/>
          <w:lang w:val="en-AU" w:eastAsia="en-AU"/>
        </w:rPr>
        <w:t xml:space="preserve">I invite you to read the report for a picture of the </w:t>
      </w:r>
      <w:r w:rsidR="00C01FC2">
        <w:rPr>
          <w:rFonts w:ascii="Times New Roman" w:hAnsi="Times New Roman"/>
          <w:sz w:val="24"/>
          <w:szCs w:val="24"/>
          <w:lang w:val="en-AU" w:eastAsia="en-AU"/>
        </w:rPr>
        <w:t>Victorian Section.</w:t>
      </w:r>
    </w:p>
    <w:p w14:paraId="407900D9" w14:textId="77777777" w:rsidR="002A7D01" w:rsidRPr="00E53EE3" w:rsidRDefault="002A7D01" w:rsidP="00003DC6">
      <w:pPr>
        <w:tabs>
          <w:tab w:val="left" w:pos="851"/>
        </w:tabs>
        <w:ind w:left="709" w:right="674"/>
        <w:rPr>
          <w:rFonts w:cs="Arial"/>
          <w:sz w:val="24"/>
          <w:szCs w:val="24"/>
        </w:rPr>
      </w:pPr>
    </w:p>
    <w:p w14:paraId="7D224BDC" w14:textId="77777777" w:rsidR="002A7D01" w:rsidRPr="00B533CF" w:rsidRDefault="002A7D01" w:rsidP="00003DC6">
      <w:pPr>
        <w:tabs>
          <w:tab w:val="left" w:pos="851"/>
        </w:tabs>
        <w:ind w:left="709" w:right="674"/>
        <w:rPr>
          <w:rFonts w:cs="Arial"/>
        </w:rPr>
      </w:pPr>
    </w:p>
    <w:p w14:paraId="27C53E9E" w14:textId="77777777" w:rsidR="00214621" w:rsidRDefault="00214621" w:rsidP="00214621">
      <w:pPr>
        <w:tabs>
          <w:tab w:val="left" w:pos="851"/>
        </w:tabs>
        <w:ind w:right="674"/>
        <w:rPr>
          <w:rFonts w:cs="Arial"/>
        </w:rPr>
        <w:sectPr w:rsidR="00214621" w:rsidSect="005B4527">
          <w:headerReference w:type="default" r:id="rId9"/>
          <w:footerReference w:type="default" r:id="rId10"/>
          <w:footerReference w:type="first" r:id="rId11"/>
          <w:pgSz w:w="11906" w:h="16838"/>
          <w:pgMar w:top="567" w:right="567" w:bottom="567" w:left="567" w:header="567" w:footer="567" w:gutter="0"/>
          <w:cols w:space="720"/>
          <w:titlePg/>
        </w:sectPr>
      </w:pPr>
    </w:p>
    <w:p w14:paraId="55000B70" w14:textId="77777777" w:rsidR="00214621" w:rsidRDefault="00214621" w:rsidP="00214621">
      <w:pPr>
        <w:tabs>
          <w:tab w:val="left" w:pos="851"/>
        </w:tabs>
        <w:ind w:right="674"/>
        <w:rPr>
          <w:rFonts w:cs="Arial"/>
        </w:rPr>
      </w:pPr>
    </w:p>
    <w:p w14:paraId="6ECA67E1" w14:textId="77777777" w:rsidR="00631E1B" w:rsidRDefault="00631E1B" w:rsidP="00631E1B">
      <w:pPr>
        <w:tabs>
          <w:tab w:val="left" w:pos="851"/>
        </w:tabs>
        <w:ind w:left="709" w:right="674"/>
        <w:jc w:val="center"/>
        <w:rPr>
          <w:rFonts w:cs="Arial"/>
          <w:b/>
          <w:sz w:val="28"/>
        </w:rPr>
      </w:pPr>
    </w:p>
    <w:p w14:paraId="73355127" w14:textId="77777777" w:rsidR="00631E1B" w:rsidRDefault="00631E1B" w:rsidP="00631E1B">
      <w:pPr>
        <w:tabs>
          <w:tab w:val="left" w:pos="851"/>
        </w:tabs>
        <w:ind w:left="709" w:right="674"/>
        <w:jc w:val="center"/>
        <w:rPr>
          <w:rFonts w:cs="Arial"/>
          <w:b/>
          <w:sz w:val="28"/>
        </w:rPr>
      </w:pPr>
    </w:p>
    <w:p w14:paraId="7DC3B1EF" w14:textId="6C076833" w:rsidR="00214621" w:rsidRPr="00A063B6" w:rsidRDefault="00214621" w:rsidP="00631E1B">
      <w:pPr>
        <w:tabs>
          <w:tab w:val="left" w:pos="851"/>
        </w:tabs>
        <w:ind w:left="709" w:right="674"/>
        <w:jc w:val="center"/>
        <w:rPr>
          <w:rFonts w:cs="Arial"/>
          <w:b/>
          <w:sz w:val="28"/>
        </w:rPr>
      </w:pPr>
      <w:r w:rsidRPr="00A063B6">
        <w:rPr>
          <w:rFonts w:cs="Arial"/>
          <w:b/>
          <w:sz w:val="28"/>
        </w:rPr>
        <w:t xml:space="preserve">Our </w:t>
      </w:r>
      <w:r w:rsidR="001F34DA">
        <w:rPr>
          <w:rFonts w:cs="Arial"/>
          <w:b/>
          <w:sz w:val="28"/>
        </w:rPr>
        <w:t>m</w:t>
      </w:r>
      <w:r w:rsidR="001F34DA" w:rsidRPr="00A063B6">
        <w:rPr>
          <w:rFonts w:cs="Arial"/>
          <w:b/>
          <w:sz w:val="28"/>
        </w:rPr>
        <w:t>ission</w:t>
      </w:r>
    </w:p>
    <w:p w14:paraId="30FF01D4" w14:textId="77777777" w:rsidR="00631E1B" w:rsidRDefault="00631E1B" w:rsidP="00214621">
      <w:pPr>
        <w:tabs>
          <w:tab w:val="left" w:pos="851"/>
        </w:tabs>
        <w:ind w:left="709" w:right="674"/>
      </w:pPr>
    </w:p>
    <w:p w14:paraId="7FA4A0FF" w14:textId="43ABCDB2" w:rsidR="00214621" w:rsidRDefault="00631E1B" w:rsidP="00214621">
      <w:pPr>
        <w:tabs>
          <w:tab w:val="left" w:pos="851"/>
        </w:tabs>
        <w:ind w:left="709" w:right="674"/>
        <w:rPr>
          <w:rFonts w:cs="Arial"/>
        </w:rPr>
      </w:pPr>
      <w:r>
        <w:t>Deliver the best quality services to Victorian ex-navy veterans and generate positive meaningful change.</w:t>
      </w:r>
    </w:p>
    <w:p w14:paraId="69C15783" w14:textId="77777777" w:rsidR="00214621" w:rsidRDefault="00214621" w:rsidP="00214621">
      <w:pPr>
        <w:tabs>
          <w:tab w:val="left" w:pos="851"/>
        </w:tabs>
        <w:ind w:left="709" w:right="674"/>
        <w:rPr>
          <w:rFonts w:cs="Arial"/>
        </w:rPr>
      </w:pPr>
    </w:p>
    <w:p w14:paraId="69DC7813" w14:textId="77777777" w:rsidR="00214621" w:rsidRDefault="00214621" w:rsidP="00214621">
      <w:pPr>
        <w:tabs>
          <w:tab w:val="left" w:pos="851"/>
        </w:tabs>
        <w:ind w:left="709" w:right="674"/>
        <w:rPr>
          <w:rFonts w:cs="Arial"/>
        </w:rPr>
      </w:pPr>
    </w:p>
    <w:p w14:paraId="49F75E86" w14:textId="77777777" w:rsidR="00214621" w:rsidRDefault="00214621" w:rsidP="00214621">
      <w:pPr>
        <w:tabs>
          <w:tab w:val="left" w:pos="851"/>
        </w:tabs>
        <w:ind w:left="709" w:right="674"/>
        <w:rPr>
          <w:rFonts w:cs="Arial"/>
        </w:rPr>
      </w:pPr>
    </w:p>
    <w:p w14:paraId="31F20A8E" w14:textId="77777777" w:rsidR="00214621" w:rsidRDefault="00214621" w:rsidP="00631E1B">
      <w:pPr>
        <w:tabs>
          <w:tab w:val="left" w:pos="851"/>
        </w:tabs>
        <w:ind w:left="709" w:right="674"/>
        <w:jc w:val="center"/>
        <w:rPr>
          <w:rFonts w:cs="Arial"/>
          <w:b/>
          <w:sz w:val="28"/>
        </w:rPr>
      </w:pPr>
      <w:r w:rsidRPr="00A063B6">
        <w:rPr>
          <w:rFonts w:cs="Arial"/>
          <w:b/>
          <w:sz w:val="28"/>
        </w:rPr>
        <w:t xml:space="preserve">Our </w:t>
      </w:r>
      <w:r w:rsidR="001F34DA">
        <w:rPr>
          <w:rFonts w:cs="Arial"/>
          <w:b/>
          <w:sz w:val="28"/>
        </w:rPr>
        <w:t>v</w:t>
      </w:r>
      <w:r w:rsidR="001F34DA" w:rsidRPr="00A063B6">
        <w:rPr>
          <w:rFonts w:cs="Arial"/>
          <w:b/>
          <w:sz w:val="28"/>
        </w:rPr>
        <w:t>ision</w:t>
      </w:r>
    </w:p>
    <w:p w14:paraId="117338C6" w14:textId="77777777" w:rsidR="00631E1B" w:rsidRPr="00A063B6" w:rsidRDefault="00631E1B" w:rsidP="00631E1B">
      <w:pPr>
        <w:tabs>
          <w:tab w:val="left" w:pos="851"/>
        </w:tabs>
        <w:ind w:left="709" w:right="674"/>
        <w:jc w:val="center"/>
        <w:rPr>
          <w:rFonts w:cs="Arial"/>
          <w:b/>
          <w:sz w:val="28"/>
        </w:rPr>
      </w:pPr>
    </w:p>
    <w:p w14:paraId="63B2D6D7" w14:textId="1016F9B2" w:rsidR="00214621" w:rsidRDefault="00631E1B" w:rsidP="00214621">
      <w:pPr>
        <w:tabs>
          <w:tab w:val="left" w:pos="851"/>
        </w:tabs>
        <w:ind w:left="709" w:right="674"/>
      </w:pPr>
      <w:r>
        <w:t>To deliver an optimistic environment, to Victorian Naval Association members and partners, through unwavering support and to inspire current and future Sub-section members through positive change that enriches and contributes to member's health and well-being. </w:t>
      </w:r>
    </w:p>
    <w:p w14:paraId="7D5CA2E0" w14:textId="77777777" w:rsidR="00631E1B" w:rsidRDefault="00631E1B" w:rsidP="00214621">
      <w:pPr>
        <w:tabs>
          <w:tab w:val="left" w:pos="851"/>
        </w:tabs>
        <w:ind w:left="709" w:right="674"/>
        <w:rPr>
          <w:rFonts w:cs="Arial"/>
        </w:rPr>
      </w:pPr>
    </w:p>
    <w:p w14:paraId="26C8AE35" w14:textId="77777777" w:rsidR="00214621" w:rsidRDefault="00214621" w:rsidP="00214621">
      <w:pPr>
        <w:tabs>
          <w:tab w:val="left" w:pos="851"/>
        </w:tabs>
        <w:ind w:left="709" w:right="674"/>
        <w:rPr>
          <w:rFonts w:cs="Arial"/>
        </w:rPr>
      </w:pPr>
    </w:p>
    <w:p w14:paraId="7BCFDD93" w14:textId="77777777" w:rsidR="00214621" w:rsidRDefault="00214621" w:rsidP="00214621">
      <w:pPr>
        <w:tabs>
          <w:tab w:val="left" w:pos="851"/>
        </w:tabs>
        <w:ind w:left="709" w:right="674"/>
        <w:rPr>
          <w:rFonts w:cs="Arial"/>
        </w:rPr>
      </w:pPr>
    </w:p>
    <w:p w14:paraId="35BEA4F1" w14:textId="77777777" w:rsidR="00214621" w:rsidRPr="00621B56" w:rsidRDefault="00214621" w:rsidP="00214621">
      <w:pPr>
        <w:tabs>
          <w:tab w:val="left" w:pos="851"/>
        </w:tabs>
        <w:ind w:left="709" w:right="674"/>
        <w:rPr>
          <w:rFonts w:cs="Arial"/>
          <w:b/>
        </w:rPr>
      </w:pPr>
    </w:p>
    <w:p w14:paraId="6DCA7D4D" w14:textId="1DB2B6B5" w:rsidR="00214621" w:rsidRDefault="00214621" w:rsidP="00631E1B">
      <w:pPr>
        <w:tabs>
          <w:tab w:val="left" w:pos="851"/>
        </w:tabs>
        <w:ind w:left="709" w:right="674"/>
        <w:jc w:val="center"/>
        <w:rPr>
          <w:rFonts w:cs="Arial"/>
          <w:b/>
          <w:sz w:val="28"/>
        </w:rPr>
      </w:pPr>
      <w:r w:rsidRPr="00F77EE4">
        <w:rPr>
          <w:rFonts w:cs="Arial"/>
          <w:b/>
          <w:sz w:val="28"/>
        </w:rPr>
        <w:t xml:space="preserve">Our </w:t>
      </w:r>
      <w:r w:rsidR="00631E1B" w:rsidRPr="00F77EE4">
        <w:rPr>
          <w:rFonts w:cs="Arial"/>
          <w:b/>
          <w:sz w:val="28"/>
        </w:rPr>
        <w:t>history</w:t>
      </w:r>
    </w:p>
    <w:p w14:paraId="19B9700F" w14:textId="77777777" w:rsidR="00631E1B" w:rsidRPr="00F77EE4" w:rsidRDefault="00631E1B" w:rsidP="00631E1B">
      <w:pPr>
        <w:tabs>
          <w:tab w:val="left" w:pos="851"/>
        </w:tabs>
        <w:ind w:left="709" w:right="674"/>
        <w:jc w:val="center"/>
        <w:rPr>
          <w:rFonts w:cs="Arial"/>
          <w:b/>
          <w:sz w:val="28"/>
        </w:rPr>
      </w:pPr>
    </w:p>
    <w:p w14:paraId="0AAB0F19" w14:textId="296DB26A" w:rsidR="00214621" w:rsidRPr="00631E1B" w:rsidRDefault="00631E1B" w:rsidP="00214621">
      <w:pPr>
        <w:tabs>
          <w:tab w:val="left" w:pos="851"/>
        </w:tabs>
        <w:ind w:left="709" w:right="674"/>
        <w:rPr>
          <w:rFonts w:cs="Arial"/>
        </w:rPr>
      </w:pPr>
      <w:r w:rsidRPr="00631E1B">
        <w:rPr>
          <w:rStyle w:val="hgkelc"/>
          <w:lang w:val="en"/>
        </w:rPr>
        <w:t xml:space="preserve">The Naval Association of Australia promotes mate ship, community spirit, Australia, and the </w:t>
      </w:r>
      <w:r w:rsidRPr="00631E1B">
        <w:rPr>
          <w:rStyle w:val="jpfdse"/>
          <w:lang w:val="en"/>
        </w:rPr>
        <w:t>Royal Australian Navy</w:t>
      </w:r>
      <w:r w:rsidRPr="00631E1B">
        <w:rPr>
          <w:rStyle w:val="hgkelc"/>
          <w:lang w:val="en"/>
        </w:rPr>
        <w:t>. It began life in 1920 as the Ex-Naval men’s Association and in 1960 changed its name to The Naval Association of Australia.</w:t>
      </w:r>
    </w:p>
    <w:p w14:paraId="5F6EEE2C" w14:textId="77777777" w:rsidR="002A7D01" w:rsidRPr="00B533CF" w:rsidRDefault="002A7D01" w:rsidP="00003DC6">
      <w:pPr>
        <w:tabs>
          <w:tab w:val="left" w:pos="851"/>
        </w:tabs>
        <w:ind w:left="709" w:right="674"/>
        <w:rPr>
          <w:rFonts w:cs="Arial"/>
        </w:rPr>
      </w:pPr>
    </w:p>
    <w:p w14:paraId="3DB401C0" w14:textId="77777777" w:rsidR="002A7D01" w:rsidRPr="00B533CF" w:rsidRDefault="002A7D01" w:rsidP="00003DC6">
      <w:pPr>
        <w:tabs>
          <w:tab w:val="left" w:pos="851"/>
        </w:tabs>
        <w:ind w:left="709" w:right="674"/>
        <w:rPr>
          <w:rFonts w:cs="Arial"/>
        </w:rPr>
      </w:pPr>
    </w:p>
    <w:p w14:paraId="3DB3EE94" w14:textId="77777777" w:rsidR="002A7D01" w:rsidRPr="00B533CF" w:rsidRDefault="002A7D01" w:rsidP="00003DC6">
      <w:pPr>
        <w:tabs>
          <w:tab w:val="left" w:pos="851"/>
        </w:tabs>
        <w:ind w:left="709" w:right="674"/>
        <w:rPr>
          <w:rFonts w:cs="Arial"/>
        </w:rPr>
      </w:pPr>
    </w:p>
    <w:p w14:paraId="3AD476B6" w14:textId="77777777" w:rsidR="002A7D01" w:rsidRPr="00B533CF" w:rsidRDefault="002A7D01" w:rsidP="00003DC6">
      <w:pPr>
        <w:tabs>
          <w:tab w:val="left" w:pos="851"/>
        </w:tabs>
        <w:ind w:left="709" w:right="674"/>
        <w:rPr>
          <w:rFonts w:cs="Arial"/>
        </w:rPr>
      </w:pPr>
    </w:p>
    <w:p w14:paraId="03DB00E2" w14:textId="77777777" w:rsidR="002A7D01" w:rsidRPr="00B533CF" w:rsidRDefault="002A7D01" w:rsidP="00003DC6">
      <w:pPr>
        <w:tabs>
          <w:tab w:val="left" w:pos="851"/>
        </w:tabs>
        <w:ind w:left="709" w:right="674"/>
        <w:rPr>
          <w:rFonts w:cs="Arial"/>
        </w:rPr>
      </w:pPr>
    </w:p>
    <w:p w14:paraId="03BD8CA3" w14:textId="77777777" w:rsidR="00A2318E" w:rsidRDefault="00A2318E" w:rsidP="00003DC6">
      <w:pPr>
        <w:tabs>
          <w:tab w:val="left" w:pos="851"/>
        </w:tabs>
        <w:ind w:left="709" w:right="674"/>
        <w:rPr>
          <w:rFonts w:cs="Arial"/>
        </w:rPr>
      </w:pPr>
    </w:p>
    <w:p w14:paraId="19C8F4FA" w14:textId="77777777" w:rsidR="00A2318E" w:rsidRDefault="00A2318E" w:rsidP="00003DC6">
      <w:pPr>
        <w:tabs>
          <w:tab w:val="left" w:pos="851"/>
        </w:tabs>
        <w:ind w:left="709" w:right="674"/>
        <w:rPr>
          <w:rFonts w:cs="Arial"/>
        </w:rPr>
      </w:pPr>
    </w:p>
    <w:p w14:paraId="4D6AD14B" w14:textId="77777777" w:rsidR="00A2318E" w:rsidRDefault="00A2318E" w:rsidP="00003DC6">
      <w:pPr>
        <w:tabs>
          <w:tab w:val="left" w:pos="851"/>
        </w:tabs>
        <w:ind w:left="709" w:right="674"/>
        <w:rPr>
          <w:rFonts w:cs="Arial"/>
        </w:rPr>
      </w:pPr>
    </w:p>
    <w:p w14:paraId="15EC061C" w14:textId="77777777" w:rsidR="00A2318E" w:rsidRDefault="00A2318E" w:rsidP="00003DC6">
      <w:pPr>
        <w:tabs>
          <w:tab w:val="left" w:pos="851"/>
        </w:tabs>
        <w:ind w:left="709" w:right="674"/>
        <w:rPr>
          <w:rFonts w:cs="Arial"/>
        </w:rPr>
      </w:pPr>
    </w:p>
    <w:p w14:paraId="1AB32E2D" w14:textId="77777777" w:rsidR="00A2318E" w:rsidRDefault="00A2318E" w:rsidP="00003DC6">
      <w:pPr>
        <w:tabs>
          <w:tab w:val="left" w:pos="851"/>
        </w:tabs>
        <w:ind w:left="709" w:right="674"/>
        <w:rPr>
          <w:rFonts w:cs="Arial"/>
        </w:rPr>
      </w:pPr>
    </w:p>
    <w:p w14:paraId="66FF2B31" w14:textId="77777777" w:rsidR="00214621" w:rsidRPr="00022ACE" w:rsidRDefault="00BE42B4" w:rsidP="00214621">
      <w:pPr>
        <w:ind w:left="709" w:right="674"/>
        <w:jc w:val="center"/>
        <w:rPr>
          <w:rFonts w:cs="Arial"/>
          <w:b/>
          <w:sz w:val="28"/>
        </w:rPr>
      </w:pPr>
      <w:r>
        <w:rPr>
          <w:rFonts w:cs="Arial"/>
          <w:b/>
          <w:sz w:val="28"/>
        </w:rPr>
        <w:br w:type="page"/>
      </w:r>
      <w:r w:rsidR="00214621" w:rsidRPr="00022ACE">
        <w:rPr>
          <w:rFonts w:cs="Arial"/>
          <w:b/>
          <w:sz w:val="28"/>
        </w:rPr>
        <w:lastRenderedPageBreak/>
        <w:t>CONTENTS</w:t>
      </w:r>
    </w:p>
    <w:p w14:paraId="6628F581" w14:textId="77777777" w:rsidR="00214621" w:rsidRDefault="00214621" w:rsidP="00214621">
      <w:pPr>
        <w:ind w:left="709" w:right="674"/>
        <w:rPr>
          <w:rFonts w:cs="Arial"/>
        </w:rPr>
      </w:pPr>
    </w:p>
    <w:p w14:paraId="4C5F359F" w14:textId="77777777" w:rsidR="00214621" w:rsidRDefault="00214621" w:rsidP="00214621">
      <w:pPr>
        <w:ind w:left="709" w:right="674"/>
        <w:rPr>
          <w:rFonts w:cs="Arial"/>
        </w:rPr>
      </w:pPr>
    </w:p>
    <w:p w14:paraId="7B98F3D8" w14:textId="77777777" w:rsidR="00214621" w:rsidRDefault="00214621" w:rsidP="00214621">
      <w:pPr>
        <w:ind w:left="709" w:right="674"/>
        <w:rPr>
          <w:rFonts w:cs="Arial"/>
        </w:rPr>
      </w:pPr>
    </w:p>
    <w:tbl>
      <w:tblPr>
        <w:tblW w:w="9736" w:type="dxa"/>
        <w:jc w:val="center"/>
        <w:tblBorders>
          <w:bottom w:val="single" w:sz="4" w:space="0" w:color="auto"/>
          <w:insideH w:val="single" w:sz="4" w:space="0" w:color="auto"/>
        </w:tblBorders>
        <w:tblLayout w:type="fixed"/>
        <w:tblLook w:val="04A0" w:firstRow="1" w:lastRow="0" w:firstColumn="1" w:lastColumn="0" w:noHBand="0" w:noVBand="1"/>
      </w:tblPr>
      <w:tblGrid>
        <w:gridCol w:w="7846"/>
        <w:gridCol w:w="1890"/>
      </w:tblGrid>
      <w:tr w:rsidR="00214621" w:rsidRPr="00CB7C6C" w14:paraId="025E22CE" w14:textId="77777777" w:rsidTr="00531EE6">
        <w:trPr>
          <w:jc w:val="center"/>
        </w:trPr>
        <w:tc>
          <w:tcPr>
            <w:tcW w:w="7846" w:type="dxa"/>
            <w:shd w:val="clear" w:color="auto" w:fill="auto"/>
            <w:vAlign w:val="center"/>
          </w:tcPr>
          <w:p w14:paraId="35CF9291" w14:textId="77777777" w:rsidR="00214621" w:rsidRPr="005542CB" w:rsidRDefault="009534C0" w:rsidP="00536E08">
            <w:pPr>
              <w:spacing w:line="360" w:lineRule="auto"/>
              <w:ind w:right="674"/>
            </w:pPr>
            <w:r w:rsidRPr="005542CB">
              <w:t>Our</w:t>
            </w:r>
            <w:r w:rsidR="00BE42B4" w:rsidRPr="005542CB">
              <w:t xml:space="preserve"> m</w:t>
            </w:r>
            <w:r w:rsidRPr="005542CB">
              <w:t xml:space="preserve">ission </w:t>
            </w:r>
          </w:p>
        </w:tc>
        <w:tc>
          <w:tcPr>
            <w:tcW w:w="1890" w:type="dxa"/>
            <w:shd w:val="clear" w:color="auto" w:fill="auto"/>
            <w:vAlign w:val="center"/>
          </w:tcPr>
          <w:p w14:paraId="77368A22" w14:textId="3AA92777" w:rsidR="00214621" w:rsidRPr="005542CB" w:rsidRDefault="00631E1B" w:rsidP="00214621">
            <w:pPr>
              <w:ind w:right="674"/>
              <w:jc w:val="right"/>
            </w:pPr>
            <w:r w:rsidRPr="005542CB">
              <w:t>Page 2</w:t>
            </w:r>
          </w:p>
        </w:tc>
      </w:tr>
      <w:tr w:rsidR="00631E1B" w:rsidRPr="00CB7C6C" w14:paraId="31DAEAF5" w14:textId="77777777" w:rsidTr="005B5B27">
        <w:trPr>
          <w:jc w:val="center"/>
        </w:trPr>
        <w:tc>
          <w:tcPr>
            <w:tcW w:w="7846" w:type="dxa"/>
            <w:shd w:val="clear" w:color="auto" w:fill="auto"/>
            <w:vAlign w:val="center"/>
          </w:tcPr>
          <w:p w14:paraId="7069F467" w14:textId="77777777" w:rsidR="00631E1B" w:rsidRPr="005542CB" w:rsidRDefault="00631E1B" w:rsidP="00631E1B">
            <w:pPr>
              <w:spacing w:line="360" w:lineRule="auto"/>
              <w:ind w:right="674"/>
            </w:pPr>
            <w:r w:rsidRPr="005542CB">
              <w:t xml:space="preserve">Our vision </w:t>
            </w:r>
          </w:p>
        </w:tc>
        <w:tc>
          <w:tcPr>
            <w:tcW w:w="1890" w:type="dxa"/>
            <w:shd w:val="clear" w:color="auto" w:fill="auto"/>
          </w:tcPr>
          <w:p w14:paraId="2BD1FCC5" w14:textId="065BE59D" w:rsidR="00631E1B" w:rsidRPr="005542CB" w:rsidRDefault="00631E1B" w:rsidP="00631E1B">
            <w:pPr>
              <w:ind w:right="674"/>
              <w:jc w:val="right"/>
            </w:pPr>
            <w:r w:rsidRPr="005542CB">
              <w:t>Page 2</w:t>
            </w:r>
          </w:p>
        </w:tc>
      </w:tr>
      <w:tr w:rsidR="00631E1B" w:rsidRPr="00CB7C6C" w14:paraId="2A4B336B" w14:textId="77777777" w:rsidTr="005B5B27">
        <w:trPr>
          <w:jc w:val="center"/>
        </w:trPr>
        <w:tc>
          <w:tcPr>
            <w:tcW w:w="7846" w:type="dxa"/>
            <w:shd w:val="clear" w:color="auto" w:fill="auto"/>
            <w:vAlign w:val="center"/>
          </w:tcPr>
          <w:p w14:paraId="3674873B" w14:textId="77777777" w:rsidR="00631E1B" w:rsidRPr="00A01941" w:rsidRDefault="00631E1B" w:rsidP="00631E1B">
            <w:pPr>
              <w:spacing w:line="360" w:lineRule="auto"/>
              <w:ind w:right="674"/>
            </w:pPr>
            <w:r w:rsidRPr="00A01941">
              <w:t>Our history</w:t>
            </w:r>
          </w:p>
        </w:tc>
        <w:tc>
          <w:tcPr>
            <w:tcW w:w="1890" w:type="dxa"/>
            <w:shd w:val="clear" w:color="auto" w:fill="auto"/>
          </w:tcPr>
          <w:p w14:paraId="2F74AE30" w14:textId="0E84624C" w:rsidR="00631E1B" w:rsidRPr="00A01941" w:rsidRDefault="00631E1B" w:rsidP="00631E1B">
            <w:pPr>
              <w:ind w:right="674"/>
              <w:jc w:val="right"/>
            </w:pPr>
            <w:r w:rsidRPr="00A01941">
              <w:t>Page 2</w:t>
            </w:r>
          </w:p>
        </w:tc>
      </w:tr>
      <w:tr w:rsidR="009534C0" w:rsidRPr="00CB7C6C" w14:paraId="3404047A" w14:textId="77777777" w:rsidTr="009534C0">
        <w:trPr>
          <w:jc w:val="center"/>
        </w:trPr>
        <w:tc>
          <w:tcPr>
            <w:tcW w:w="7846" w:type="dxa"/>
            <w:shd w:val="clear" w:color="auto" w:fill="auto"/>
            <w:vAlign w:val="center"/>
          </w:tcPr>
          <w:p w14:paraId="22004A64" w14:textId="16779F23" w:rsidR="009534C0" w:rsidRPr="00A01941" w:rsidRDefault="009534C0" w:rsidP="009534C0">
            <w:pPr>
              <w:spacing w:line="360" w:lineRule="auto"/>
              <w:ind w:right="674"/>
              <w:rPr>
                <w:b/>
              </w:rPr>
            </w:pPr>
            <w:r w:rsidRPr="00A01941">
              <w:rPr>
                <w:b/>
              </w:rPr>
              <w:t xml:space="preserve">Section 1 – An </w:t>
            </w:r>
            <w:r w:rsidR="00BE42B4" w:rsidRPr="00A01941">
              <w:rPr>
                <w:b/>
              </w:rPr>
              <w:t>o</w:t>
            </w:r>
            <w:r w:rsidRPr="00A01941">
              <w:rPr>
                <w:b/>
              </w:rPr>
              <w:t xml:space="preserve">verview of </w:t>
            </w:r>
            <w:r w:rsidR="00631E1B" w:rsidRPr="00A01941">
              <w:rPr>
                <w:b/>
              </w:rPr>
              <w:t>the NAA Victorian Section</w:t>
            </w:r>
          </w:p>
        </w:tc>
        <w:tc>
          <w:tcPr>
            <w:tcW w:w="1890" w:type="dxa"/>
            <w:shd w:val="clear" w:color="auto" w:fill="auto"/>
            <w:vAlign w:val="center"/>
          </w:tcPr>
          <w:p w14:paraId="0032B2DA" w14:textId="77777777" w:rsidR="009534C0" w:rsidRPr="00A01941" w:rsidRDefault="009534C0" w:rsidP="009534C0">
            <w:pPr>
              <w:ind w:right="674"/>
              <w:jc w:val="right"/>
            </w:pPr>
          </w:p>
        </w:tc>
      </w:tr>
      <w:tr w:rsidR="00214621" w:rsidRPr="00CB7C6C" w14:paraId="004222C7" w14:textId="77777777" w:rsidTr="00531EE6">
        <w:trPr>
          <w:jc w:val="center"/>
        </w:trPr>
        <w:tc>
          <w:tcPr>
            <w:tcW w:w="7846" w:type="dxa"/>
            <w:shd w:val="clear" w:color="auto" w:fill="auto"/>
            <w:vAlign w:val="center"/>
          </w:tcPr>
          <w:p w14:paraId="192C8767" w14:textId="77777777" w:rsidR="00214621" w:rsidRPr="00A01941" w:rsidRDefault="009534C0" w:rsidP="00214621">
            <w:pPr>
              <w:spacing w:line="360" w:lineRule="auto"/>
              <w:ind w:right="674"/>
            </w:pPr>
            <w:r w:rsidRPr="00A01941">
              <w:t>About</w:t>
            </w:r>
            <w:r w:rsidR="00BE42B4" w:rsidRPr="00A01941">
              <w:t xml:space="preserve"> u</w:t>
            </w:r>
            <w:r w:rsidRPr="00A01941">
              <w:t>s</w:t>
            </w:r>
          </w:p>
        </w:tc>
        <w:tc>
          <w:tcPr>
            <w:tcW w:w="1890" w:type="dxa"/>
            <w:shd w:val="clear" w:color="auto" w:fill="auto"/>
            <w:vAlign w:val="center"/>
          </w:tcPr>
          <w:p w14:paraId="5C533C6E" w14:textId="58852EF6" w:rsidR="00214621" w:rsidRPr="00A01941" w:rsidRDefault="00A01941" w:rsidP="00214621">
            <w:pPr>
              <w:ind w:right="674"/>
              <w:jc w:val="right"/>
            </w:pPr>
            <w:r w:rsidRPr="00A01941">
              <w:t>Page 7</w:t>
            </w:r>
          </w:p>
        </w:tc>
      </w:tr>
      <w:tr w:rsidR="00214621" w:rsidRPr="00CB7C6C" w14:paraId="24B72D9D" w14:textId="77777777" w:rsidTr="00531EE6">
        <w:trPr>
          <w:jc w:val="center"/>
        </w:trPr>
        <w:tc>
          <w:tcPr>
            <w:tcW w:w="7846" w:type="dxa"/>
            <w:shd w:val="clear" w:color="auto" w:fill="auto"/>
            <w:vAlign w:val="center"/>
          </w:tcPr>
          <w:p w14:paraId="043CE578" w14:textId="77777777" w:rsidR="00214621" w:rsidRPr="00A01941" w:rsidRDefault="009534C0" w:rsidP="00214621">
            <w:pPr>
              <w:spacing w:line="360" w:lineRule="auto"/>
              <w:ind w:right="674"/>
            </w:pPr>
            <w:r w:rsidRPr="00A01941">
              <w:t xml:space="preserve">Our </w:t>
            </w:r>
            <w:r w:rsidR="00BE42B4" w:rsidRPr="00A01941">
              <w:t>p</w:t>
            </w:r>
            <w:r w:rsidRPr="00A01941">
              <w:t>eople</w:t>
            </w:r>
          </w:p>
        </w:tc>
        <w:tc>
          <w:tcPr>
            <w:tcW w:w="1890" w:type="dxa"/>
            <w:shd w:val="clear" w:color="auto" w:fill="auto"/>
            <w:vAlign w:val="center"/>
          </w:tcPr>
          <w:p w14:paraId="2F3BD06A" w14:textId="185E87FA" w:rsidR="00214621" w:rsidRPr="00A01941" w:rsidRDefault="00A01941" w:rsidP="00214621">
            <w:pPr>
              <w:ind w:right="674"/>
              <w:jc w:val="right"/>
            </w:pPr>
            <w:r w:rsidRPr="00A01941">
              <w:t>Pages 8 &amp; 9</w:t>
            </w:r>
          </w:p>
        </w:tc>
      </w:tr>
      <w:tr w:rsidR="00214621" w:rsidRPr="00CB7C6C" w14:paraId="5307188C" w14:textId="77777777" w:rsidTr="00531EE6">
        <w:trPr>
          <w:jc w:val="center"/>
        </w:trPr>
        <w:tc>
          <w:tcPr>
            <w:tcW w:w="7846" w:type="dxa"/>
            <w:shd w:val="clear" w:color="auto" w:fill="auto"/>
            <w:vAlign w:val="center"/>
          </w:tcPr>
          <w:p w14:paraId="225DAF0D" w14:textId="77777777" w:rsidR="00214621" w:rsidRPr="00A01941" w:rsidRDefault="009534C0" w:rsidP="00536E08">
            <w:pPr>
              <w:spacing w:line="360" w:lineRule="auto"/>
              <w:ind w:right="674"/>
            </w:pPr>
            <w:r w:rsidRPr="00A01941">
              <w:t xml:space="preserve">Our </w:t>
            </w:r>
            <w:r w:rsidR="00BE42B4" w:rsidRPr="00A01941">
              <w:t>supporters</w:t>
            </w:r>
          </w:p>
        </w:tc>
        <w:tc>
          <w:tcPr>
            <w:tcW w:w="1890" w:type="dxa"/>
            <w:shd w:val="clear" w:color="auto" w:fill="auto"/>
            <w:vAlign w:val="center"/>
          </w:tcPr>
          <w:p w14:paraId="7F113ABB" w14:textId="2A59930D" w:rsidR="00214621" w:rsidRPr="00A01941" w:rsidRDefault="00A01941" w:rsidP="00214621">
            <w:pPr>
              <w:ind w:right="674"/>
              <w:jc w:val="right"/>
            </w:pPr>
            <w:r w:rsidRPr="00A01941">
              <w:t>Page 10</w:t>
            </w:r>
            <w:r>
              <w:t>-12</w:t>
            </w:r>
          </w:p>
        </w:tc>
      </w:tr>
      <w:tr w:rsidR="00214621" w:rsidRPr="00CB7C6C" w14:paraId="0092643D" w14:textId="77777777" w:rsidTr="00531EE6">
        <w:trPr>
          <w:jc w:val="center"/>
        </w:trPr>
        <w:tc>
          <w:tcPr>
            <w:tcW w:w="7846" w:type="dxa"/>
            <w:shd w:val="clear" w:color="auto" w:fill="auto"/>
            <w:vAlign w:val="center"/>
          </w:tcPr>
          <w:p w14:paraId="524597C9" w14:textId="77777777" w:rsidR="00214621" w:rsidRPr="00A01941" w:rsidRDefault="009534C0" w:rsidP="00214621">
            <w:pPr>
              <w:spacing w:line="360" w:lineRule="auto"/>
              <w:ind w:right="674"/>
              <w:rPr>
                <w:b/>
              </w:rPr>
            </w:pPr>
            <w:r w:rsidRPr="00A01941">
              <w:rPr>
                <w:b/>
              </w:rPr>
              <w:t>Section 2 – Governance</w:t>
            </w:r>
          </w:p>
        </w:tc>
        <w:tc>
          <w:tcPr>
            <w:tcW w:w="1890" w:type="dxa"/>
            <w:shd w:val="clear" w:color="auto" w:fill="auto"/>
            <w:vAlign w:val="center"/>
          </w:tcPr>
          <w:p w14:paraId="52DCED8F" w14:textId="77777777" w:rsidR="00214621" w:rsidRPr="00A01941" w:rsidRDefault="00214621" w:rsidP="00214621">
            <w:pPr>
              <w:ind w:right="674"/>
              <w:jc w:val="right"/>
            </w:pPr>
          </w:p>
        </w:tc>
      </w:tr>
      <w:tr w:rsidR="00214621" w:rsidRPr="00CB7C6C" w14:paraId="0ADB6461" w14:textId="77777777" w:rsidTr="00531EE6">
        <w:trPr>
          <w:jc w:val="center"/>
        </w:trPr>
        <w:tc>
          <w:tcPr>
            <w:tcW w:w="7846" w:type="dxa"/>
            <w:shd w:val="clear" w:color="auto" w:fill="auto"/>
            <w:vAlign w:val="center"/>
          </w:tcPr>
          <w:p w14:paraId="0B1C311C" w14:textId="77777777" w:rsidR="00214621" w:rsidRPr="00A01941" w:rsidRDefault="009534C0" w:rsidP="00536E08">
            <w:pPr>
              <w:spacing w:line="360" w:lineRule="auto"/>
              <w:ind w:right="674"/>
            </w:pPr>
            <w:r w:rsidRPr="00A01941">
              <w:t xml:space="preserve">Structure &amp; </w:t>
            </w:r>
            <w:r w:rsidR="00BE42B4" w:rsidRPr="00A01941">
              <w:t>management</w:t>
            </w:r>
          </w:p>
        </w:tc>
        <w:tc>
          <w:tcPr>
            <w:tcW w:w="1890" w:type="dxa"/>
            <w:shd w:val="clear" w:color="auto" w:fill="auto"/>
            <w:vAlign w:val="center"/>
          </w:tcPr>
          <w:p w14:paraId="5394B472" w14:textId="07D65CF8" w:rsidR="00214621" w:rsidRPr="00A01941" w:rsidRDefault="00A01941" w:rsidP="00214621">
            <w:pPr>
              <w:ind w:right="674"/>
              <w:jc w:val="right"/>
            </w:pPr>
            <w:r w:rsidRPr="00A01941">
              <w:t>Pages 15 &amp; 16</w:t>
            </w:r>
          </w:p>
        </w:tc>
      </w:tr>
      <w:tr w:rsidR="00214621" w:rsidRPr="00CB7C6C" w14:paraId="0A8E0543" w14:textId="77777777" w:rsidTr="00531EE6">
        <w:trPr>
          <w:jc w:val="center"/>
        </w:trPr>
        <w:tc>
          <w:tcPr>
            <w:tcW w:w="7846" w:type="dxa"/>
            <w:shd w:val="clear" w:color="auto" w:fill="auto"/>
            <w:vAlign w:val="center"/>
          </w:tcPr>
          <w:p w14:paraId="1DA688B3" w14:textId="77777777" w:rsidR="00214621" w:rsidRPr="00800CCE" w:rsidRDefault="00BE42B4" w:rsidP="00536E08">
            <w:pPr>
              <w:spacing w:line="360" w:lineRule="auto"/>
              <w:ind w:right="674"/>
              <w:rPr>
                <w:highlight w:val="yellow"/>
              </w:rPr>
            </w:pPr>
            <w:r>
              <w:rPr>
                <w:highlight w:val="yellow"/>
              </w:rPr>
              <w:t>Chairperson’s report</w:t>
            </w:r>
          </w:p>
        </w:tc>
        <w:tc>
          <w:tcPr>
            <w:tcW w:w="1890" w:type="dxa"/>
            <w:shd w:val="clear" w:color="auto" w:fill="auto"/>
            <w:vAlign w:val="center"/>
          </w:tcPr>
          <w:p w14:paraId="18D6FBFE" w14:textId="0DD0E502" w:rsidR="00214621" w:rsidRPr="00800CCE" w:rsidRDefault="003F3B8B" w:rsidP="00214621">
            <w:pPr>
              <w:ind w:right="674"/>
              <w:jc w:val="right"/>
              <w:rPr>
                <w:highlight w:val="yellow"/>
              </w:rPr>
            </w:pPr>
            <w:r>
              <w:rPr>
                <w:highlight w:val="yellow"/>
              </w:rPr>
              <w:t>Pages 17-19</w:t>
            </w:r>
          </w:p>
        </w:tc>
      </w:tr>
      <w:tr w:rsidR="00214621" w:rsidRPr="00CB7C6C" w14:paraId="67B12338" w14:textId="77777777" w:rsidTr="00531EE6">
        <w:trPr>
          <w:jc w:val="center"/>
        </w:trPr>
        <w:tc>
          <w:tcPr>
            <w:tcW w:w="7846" w:type="dxa"/>
            <w:shd w:val="clear" w:color="auto" w:fill="auto"/>
            <w:vAlign w:val="center"/>
          </w:tcPr>
          <w:p w14:paraId="78128996" w14:textId="77777777" w:rsidR="00214621" w:rsidRPr="00800CCE" w:rsidRDefault="00A21821" w:rsidP="00214621">
            <w:pPr>
              <w:spacing w:line="360" w:lineRule="auto"/>
              <w:ind w:right="674"/>
              <w:rPr>
                <w:highlight w:val="yellow"/>
              </w:rPr>
            </w:pPr>
            <w:r>
              <w:rPr>
                <w:highlight w:val="yellow"/>
              </w:rPr>
              <w:t>Our Objectives and</w:t>
            </w:r>
            <w:r w:rsidR="00122449">
              <w:rPr>
                <w:highlight w:val="yellow"/>
              </w:rPr>
              <w:t xml:space="preserve"> Activities</w:t>
            </w:r>
          </w:p>
        </w:tc>
        <w:tc>
          <w:tcPr>
            <w:tcW w:w="1890" w:type="dxa"/>
            <w:shd w:val="clear" w:color="auto" w:fill="auto"/>
            <w:vAlign w:val="center"/>
          </w:tcPr>
          <w:p w14:paraId="7A353EA4" w14:textId="15D5BAB3" w:rsidR="00214621" w:rsidRPr="00800CCE" w:rsidRDefault="00A76C5E" w:rsidP="00214621">
            <w:pPr>
              <w:ind w:right="674"/>
              <w:jc w:val="right"/>
              <w:rPr>
                <w:highlight w:val="yellow"/>
              </w:rPr>
            </w:pPr>
            <w:r>
              <w:rPr>
                <w:highlight w:val="yellow"/>
              </w:rPr>
              <w:t>Page 21</w:t>
            </w:r>
          </w:p>
        </w:tc>
      </w:tr>
      <w:tr w:rsidR="00214621" w:rsidRPr="00CB7C6C" w14:paraId="6674DFF2" w14:textId="77777777" w:rsidTr="00531EE6">
        <w:trPr>
          <w:jc w:val="center"/>
        </w:trPr>
        <w:tc>
          <w:tcPr>
            <w:tcW w:w="7846" w:type="dxa"/>
            <w:shd w:val="clear" w:color="auto" w:fill="auto"/>
            <w:vAlign w:val="center"/>
          </w:tcPr>
          <w:p w14:paraId="11A10F1C" w14:textId="77777777" w:rsidR="00214621" w:rsidRPr="00122449" w:rsidRDefault="00122449" w:rsidP="00214621">
            <w:pPr>
              <w:spacing w:line="360" w:lineRule="auto"/>
              <w:ind w:right="674"/>
              <w:rPr>
                <w:b/>
                <w:highlight w:val="yellow"/>
              </w:rPr>
            </w:pPr>
            <w:r w:rsidRPr="00122449">
              <w:rPr>
                <w:b/>
                <w:highlight w:val="yellow"/>
              </w:rPr>
              <w:t>Section 3 – Our Finances</w:t>
            </w:r>
          </w:p>
        </w:tc>
        <w:tc>
          <w:tcPr>
            <w:tcW w:w="1890" w:type="dxa"/>
            <w:shd w:val="clear" w:color="auto" w:fill="auto"/>
            <w:vAlign w:val="center"/>
          </w:tcPr>
          <w:p w14:paraId="6ACD70FF" w14:textId="77777777" w:rsidR="00214621" w:rsidRPr="00800CCE" w:rsidRDefault="00214621" w:rsidP="00214621">
            <w:pPr>
              <w:ind w:right="674"/>
              <w:jc w:val="right"/>
              <w:rPr>
                <w:highlight w:val="yellow"/>
              </w:rPr>
            </w:pPr>
          </w:p>
        </w:tc>
      </w:tr>
      <w:tr w:rsidR="00214621" w:rsidRPr="00CB7C6C" w14:paraId="40DC4D09" w14:textId="77777777" w:rsidTr="00531EE6">
        <w:trPr>
          <w:jc w:val="center"/>
        </w:trPr>
        <w:tc>
          <w:tcPr>
            <w:tcW w:w="7846" w:type="dxa"/>
            <w:shd w:val="clear" w:color="auto" w:fill="auto"/>
            <w:vAlign w:val="center"/>
          </w:tcPr>
          <w:p w14:paraId="2CC023C0" w14:textId="77777777" w:rsidR="00214621" w:rsidRPr="00800CCE" w:rsidRDefault="00122449" w:rsidP="00536E08">
            <w:pPr>
              <w:spacing w:line="360" w:lineRule="auto"/>
              <w:ind w:right="674"/>
              <w:rPr>
                <w:highlight w:val="yellow"/>
              </w:rPr>
            </w:pPr>
            <w:r>
              <w:rPr>
                <w:highlight w:val="yellow"/>
              </w:rPr>
              <w:t xml:space="preserve">Treasurer’s </w:t>
            </w:r>
            <w:r w:rsidR="00BE42B4">
              <w:rPr>
                <w:highlight w:val="yellow"/>
              </w:rPr>
              <w:t>report</w:t>
            </w:r>
          </w:p>
        </w:tc>
        <w:tc>
          <w:tcPr>
            <w:tcW w:w="1890" w:type="dxa"/>
            <w:shd w:val="clear" w:color="auto" w:fill="auto"/>
            <w:vAlign w:val="center"/>
          </w:tcPr>
          <w:p w14:paraId="6228589C" w14:textId="5C55ADD4" w:rsidR="00214621" w:rsidRPr="00800CCE" w:rsidRDefault="00A76C5E" w:rsidP="00214621">
            <w:pPr>
              <w:ind w:right="674"/>
              <w:jc w:val="right"/>
              <w:rPr>
                <w:highlight w:val="yellow"/>
              </w:rPr>
            </w:pPr>
            <w:r>
              <w:rPr>
                <w:highlight w:val="yellow"/>
              </w:rPr>
              <w:t>Page 22</w:t>
            </w:r>
          </w:p>
        </w:tc>
      </w:tr>
      <w:tr w:rsidR="00214621" w:rsidRPr="00CB7C6C" w14:paraId="777077EF" w14:textId="77777777" w:rsidTr="00531EE6">
        <w:trPr>
          <w:jc w:val="center"/>
        </w:trPr>
        <w:tc>
          <w:tcPr>
            <w:tcW w:w="7846" w:type="dxa"/>
            <w:shd w:val="clear" w:color="auto" w:fill="auto"/>
            <w:vAlign w:val="center"/>
          </w:tcPr>
          <w:p w14:paraId="5E842F7B" w14:textId="77777777" w:rsidR="00214621" w:rsidRPr="00800CCE" w:rsidRDefault="00122449" w:rsidP="00536E08">
            <w:pPr>
              <w:spacing w:line="360" w:lineRule="auto"/>
              <w:ind w:right="674"/>
              <w:rPr>
                <w:highlight w:val="yellow"/>
              </w:rPr>
            </w:pPr>
            <w:r>
              <w:rPr>
                <w:highlight w:val="yellow"/>
              </w:rPr>
              <w:t xml:space="preserve">Auditor’s </w:t>
            </w:r>
            <w:r w:rsidR="00BE42B4">
              <w:rPr>
                <w:highlight w:val="yellow"/>
              </w:rPr>
              <w:t>statement</w:t>
            </w:r>
          </w:p>
        </w:tc>
        <w:tc>
          <w:tcPr>
            <w:tcW w:w="1890" w:type="dxa"/>
            <w:shd w:val="clear" w:color="auto" w:fill="auto"/>
            <w:vAlign w:val="center"/>
          </w:tcPr>
          <w:p w14:paraId="101E5A07" w14:textId="77777777" w:rsidR="00214621" w:rsidRPr="00800CCE" w:rsidRDefault="00214621" w:rsidP="00214621">
            <w:pPr>
              <w:ind w:right="674"/>
              <w:jc w:val="right"/>
              <w:rPr>
                <w:highlight w:val="yellow"/>
              </w:rPr>
            </w:pPr>
            <w:r w:rsidRPr="00800CCE">
              <w:rPr>
                <w:highlight w:val="yellow"/>
              </w:rPr>
              <w:t>[page no]</w:t>
            </w:r>
          </w:p>
        </w:tc>
      </w:tr>
      <w:tr w:rsidR="00214621" w:rsidRPr="00CB7C6C" w14:paraId="3F21FD96" w14:textId="77777777" w:rsidTr="00531EE6">
        <w:trPr>
          <w:jc w:val="center"/>
        </w:trPr>
        <w:tc>
          <w:tcPr>
            <w:tcW w:w="7846" w:type="dxa"/>
            <w:shd w:val="clear" w:color="auto" w:fill="auto"/>
            <w:vAlign w:val="center"/>
          </w:tcPr>
          <w:p w14:paraId="30B61146" w14:textId="77777777" w:rsidR="00214621" w:rsidRPr="00800CCE" w:rsidRDefault="00122449" w:rsidP="00536E08">
            <w:pPr>
              <w:spacing w:line="360" w:lineRule="auto"/>
              <w:ind w:right="674"/>
              <w:rPr>
                <w:highlight w:val="yellow"/>
              </w:rPr>
            </w:pPr>
            <w:r>
              <w:rPr>
                <w:highlight w:val="yellow"/>
              </w:rPr>
              <w:t xml:space="preserve">Financial </w:t>
            </w:r>
            <w:r w:rsidR="00BE42B4">
              <w:rPr>
                <w:highlight w:val="yellow"/>
              </w:rPr>
              <w:t>statements</w:t>
            </w:r>
          </w:p>
        </w:tc>
        <w:tc>
          <w:tcPr>
            <w:tcW w:w="1890" w:type="dxa"/>
            <w:shd w:val="clear" w:color="auto" w:fill="auto"/>
            <w:vAlign w:val="center"/>
          </w:tcPr>
          <w:p w14:paraId="53C1713C" w14:textId="77777777" w:rsidR="00214621" w:rsidRPr="00800CCE" w:rsidRDefault="00214621" w:rsidP="00214621">
            <w:pPr>
              <w:ind w:right="674"/>
              <w:jc w:val="right"/>
              <w:rPr>
                <w:highlight w:val="yellow"/>
              </w:rPr>
            </w:pPr>
            <w:r w:rsidRPr="00800CCE">
              <w:rPr>
                <w:highlight w:val="yellow"/>
              </w:rPr>
              <w:t>[page no]</w:t>
            </w:r>
          </w:p>
        </w:tc>
      </w:tr>
      <w:tr w:rsidR="00D90FB0" w:rsidRPr="00CB7C6C" w14:paraId="6D135E4D" w14:textId="77777777" w:rsidTr="00531EE6">
        <w:trPr>
          <w:jc w:val="center"/>
        </w:trPr>
        <w:tc>
          <w:tcPr>
            <w:tcW w:w="7846" w:type="dxa"/>
            <w:shd w:val="clear" w:color="auto" w:fill="auto"/>
            <w:vAlign w:val="center"/>
          </w:tcPr>
          <w:p w14:paraId="160A47D3" w14:textId="77777777" w:rsidR="00D90FB0" w:rsidRPr="00D90FB0" w:rsidRDefault="00D90FB0" w:rsidP="00536E08">
            <w:pPr>
              <w:spacing w:line="360" w:lineRule="auto"/>
              <w:ind w:right="674"/>
              <w:rPr>
                <w:b/>
                <w:highlight w:val="yellow"/>
              </w:rPr>
            </w:pPr>
            <w:r w:rsidRPr="00D90FB0">
              <w:rPr>
                <w:b/>
                <w:highlight w:val="yellow"/>
              </w:rPr>
              <w:t xml:space="preserve">Section 4 – Our </w:t>
            </w:r>
            <w:r w:rsidR="00BE42B4">
              <w:rPr>
                <w:b/>
                <w:highlight w:val="yellow"/>
              </w:rPr>
              <w:t>other important information</w:t>
            </w:r>
          </w:p>
        </w:tc>
        <w:tc>
          <w:tcPr>
            <w:tcW w:w="1890" w:type="dxa"/>
            <w:shd w:val="clear" w:color="auto" w:fill="auto"/>
            <w:vAlign w:val="center"/>
          </w:tcPr>
          <w:p w14:paraId="23722572" w14:textId="77777777" w:rsidR="00D90FB0" w:rsidRPr="00800CCE" w:rsidRDefault="004C6901" w:rsidP="00214621">
            <w:pPr>
              <w:ind w:right="674"/>
              <w:jc w:val="right"/>
              <w:rPr>
                <w:highlight w:val="yellow"/>
              </w:rPr>
            </w:pPr>
            <w:r w:rsidRPr="00800CCE">
              <w:rPr>
                <w:highlight w:val="yellow"/>
              </w:rPr>
              <w:t>[page no]</w:t>
            </w:r>
          </w:p>
        </w:tc>
      </w:tr>
      <w:tr w:rsidR="00D90FB0" w:rsidRPr="00CB7C6C" w14:paraId="2693BF9A" w14:textId="77777777" w:rsidTr="00531EE6">
        <w:trPr>
          <w:jc w:val="center"/>
        </w:trPr>
        <w:tc>
          <w:tcPr>
            <w:tcW w:w="7846" w:type="dxa"/>
            <w:shd w:val="clear" w:color="auto" w:fill="auto"/>
            <w:vAlign w:val="center"/>
          </w:tcPr>
          <w:p w14:paraId="1B15B2A6" w14:textId="77777777" w:rsidR="00D90FB0" w:rsidRDefault="004C6901" w:rsidP="00536E08">
            <w:pPr>
              <w:spacing w:line="360" w:lineRule="auto"/>
              <w:ind w:right="674"/>
              <w:rPr>
                <w:highlight w:val="yellow"/>
              </w:rPr>
            </w:pPr>
            <w:r>
              <w:rPr>
                <w:highlight w:val="yellow"/>
              </w:rPr>
              <w:t xml:space="preserve">Acknowledgements </w:t>
            </w:r>
          </w:p>
        </w:tc>
        <w:tc>
          <w:tcPr>
            <w:tcW w:w="1890" w:type="dxa"/>
            <w:shd w:val="clear" w:color="auto" w:fill="auto"/>
            <w:vAlign w:val="center"/>
          </w:tcPr>
          <w:p w14:paraId="2A735BC1" w14:textId="77777777" w:rsidR="00D90FB0" w:rsidRPr="00800CCE" w:rsidRDefault="004C6901" w:rsidP="00214621">
            <w:pPr>
              <w:ind w:right="674"/>
              <w:jc w:val="right"/>
              <w:rPr>
                <w:highlight w:val="yellow"/>
              </w:rPr>
            </w:pPr>
            <w:r w:rsidRPr="00800CCE">
              <w:rPr>
                <w:highlight w:val="yellow"/>
              </w:rPr>
              <w:t>[page no]</w:t>
            </w:r>
          </w:p>
        </w:tc>
      </w:tr>
      <w:tr w:rsidR="00D90FB0" w:rsidRPr="00CB7C6C" w14:paraId="5E95BA93" w14:textId="77777777" w:rsidTr="00531EE6">
        <w:trPr>
          <w:jc w:val="center"/>
        </w:trPr>
        <w:tc>
          <w:tcPr>
            <w:tcW w:w="7846" w:type="dxa"/>
            <w:shd w:val="clear" w:color="auto" w:fill="auto"/>
            <w:vAlign w:val="center"/>
          </w:tcPr>
          <w:p w14:paraId="0D2A2B2C" w14:textId="77777777" w:rsidR="00D90FB0" w:rsidRDefault="00BE42B4" w:rsidP="00214621">
            <w:pPr>
              <w:spacing w:line="360" w:lineRule="auto"/>
              <w:ind w:right="674"/>
              <w:rPr>
                <w:highlight w:val="yellow"/>
              </w:rPr>
            </w:pPr>
            <w:r>
              <w:rPr>
                <w:highlight w:val="yellow"/>
              </w:rPr>
              <w:t>How you can help</w:t>
            </w:r>
          </w:p>
        </w:tc>
        <w:tc>
          <w:tcPr>
            <w:tcW w:w="1890" w:type="dxa"/>
            <w:shd w:val="clear" w:color="auto" w:fill="auto"/>
            <w:vAlign w:val="center"/>
          </w:tcPr>
          <w:p w14:paraId="25C7019D" w14:textId="77777777" w:rsidR="00D90FB0" w:rsidRPr="00800CCE" w:rsidRDefault="004C6901" w:rsidP="00214621">
            <w:pPr>
              <w:ind w:right="674"/>
              <w:jc w:val="right"/>
              <w:rPr>
                <w:highlight w:val="yellow"/>
              </w:rPr>
            </w:pPr>
            <w:r w:rsidRPr="00800CCE">
              <w:rPr>
                <w:highlight w:val="yellow"/>
              </w:rPr>
              <w:t>[page no]</w:t>
            </w:r>
          </w:p>
        </w:tc>
      </w:tr>
      <w:tr w:rsidR="00D90FB0" w:rsidRPr="00CB7C6C" w14:paraId="19F3280E" w14:textId="77777777" w:rsidTr="00531EE6">
        <w:trPr>
          <w:jc w:val="center"/>
        </w:trPr>
        <w:tc>
          <w:tcPr>
            <w:tcW w:w="7846" w:type="dxa"/>
            <w:shd w:val="clear" w:color="auto" w:fill="auto"/>
            <w:vAlign w:val="center"/>
          </w:tcPr>
          <w:p w14:paraId="312391BD" w14:textId="77777777" w:rsidR="00D90FB0" w:rsidRDefault="004C6901" w:rsidP="00536E08">
            <w:pPr>
              <w:spacing w:line="360" w:lineRule="auto"/>
              <w:ind w:right="674"/>
              <w:rPr>
                <w:highlight w:val="yellow"/>
              </w:rPr>
            </w:pPr>
            <w:r>
              <w:rPr>
                <w:highlight w:val="yellow"/>
              </w:rPr>
              <w:t>Looking t</w:t>
            </w:r>
            <w:r w:rsidR="00BE42B4">
              <w:rPr>
                <w:highlight w:val="yellow"/>
              </w:rPr>
              <w:t>o the future</w:t>
            </w:r>
          </w:p>
        </w:tc>
        <w:tc>
          <w:tcPr>
            <w:tcW w:w="1890" w:type="dxa"/>
            <w:shd w:val="clear" w:color="auto" w:fill="auto"/>
            <w:vAlign w:val="center"/>
          </w:tcPr>
          <w:p w14:paraId="3C9ACE8F" w14:textId="77777777" w:rsidR="00D90FB0" w:rsidRPr="00800CCE" w:rsidRDefault="004C6901" w:rsidP="00214621">
            <w:pPr>
              <w:ind w:right="674"/>
              <w:jc w:val="right"/>
              <w:rPr>
                <w:highlight w:val="yellow"/>
              </w:rPr>
            </w:pPr>
            <w:r w:rsidRPr="00800CCE">
              <w:rPr>
                <w:highlight w:val="yellow"/>
              </w:rPr>
              <w:t>[page no]</w:t>
            </w:r>
          </w:p>
        </w:tc>
      </w:tr>
      <w:tr w:rsidR="00D90FB0" w:rsidRPr="00CB7C6C" w14:paraId="10878C54" w14:textId="77777777" w:rsidTr="00531EE6">
        <w:trPr>
          <w:jc w:val="center"/>
        </w:trPr>
        <w:tc>
          <w:tcPr>
            <w:tcW w:w="7846" w:type="dxa"/>
            <w:shd w:val="clear" w:color="auto" w:fill="auto"/>
            <w:vAlign w:val="center"/>
          </w:tcPr>
          <w:p w14:paraId="20546E57" w14:textId="77777777" w:rsidR="00D90FB0" w:rsidRDefault="007C6C86" w:rsidP="00214621">
            <w:pPr>
              <w:spacing w:line="360" w:lineRule="auto"/>
              <w:ind w:right="674"/>
              <w:rPr>
                <w:highlight w:val="yellow"/>
              </w:rPr>
            </w:pPr>
            <w:r>
              <w:rPr>
                <w:highlight w:val="yellow"/>
              </w:rPr>
              <w:t xml:space="preserve">Contact </w:t>
            </w:r>
            <w:r w:rsidR="00BE42B4">
              <w:rPr>
                <w:highlight w:val="yellow"/>
              </w:rPr>
              <w:t>u</w:t>
            </w:r>
            <w:r>
              <w:rPr>
                <w:highlight w:val="yellow"/>
              </w:rPr>
              <w:t>s</w:t>
            </w:r>
          </w:p>
        </w:tc>
        <w:tc>
          <w:tcPr>
            <w:tcW w:w="1890" w:type="dxa"/>
            <w:shd w:val="clear" w:color="auto" w:fill="auto"/>
            <w:vAlign w:val="center"/>
          </w:tcPr>
          <w:p w14:paraId="6219BD7F" w14:textId="77777777" w:rsidR="00D90FB0" w:rsidRPr="00800CCE" w:rsidRDefault="007C6C86" w:rsidP="00214621">
            <w:pPr>
              <w:ind w:right="674"/>
              <w:jc w:val="right"/>
              <w:rPr>
                <w:highlight w:val="yellow"/>
              </w:rPr>
            </w:pPr>
            <w:r w:rsidRPr="00800CCE">
              <w:rPr>
                <w:highlight w:val="yellow"/>
              </w:rPr>
              <w:t>[page no]</w:t>
            </w:r>
          </w:p>
        </w:tc>
      </w:tr>
    </w:tbl>
    <w:p w14:paraId="3B1F282A" w14:textId="77777777" w:rsidR="00214621" w:rsidRDefault="00214621" w:rsidP="00214621">
      <w:pPr>
        <w:spacing w:line="360" w:lineRule="auto"/>
        <w:ind w:left="709" w:right="674"/>
        <w:rPr>
          <w:rFonts w:cs="Arial"/>
        </w:rPr>
      </w:pPr>
    </w:p>
    <w:p w14:paraId="3554AF32" w14:textId="77777777" w:rsidR="00214621" w:rsidRDefault="00214621" w:rsidP="00214621">
      <w:pPr>
        <w:ind w:left="709" w:right="674"/>
        <w:rPr>
          <w:rFonts w:cs="Arial"/>
        </w:rPr>
      </w:pPr>
    </w:p>
    <w:p w14:paraId="0CD1E623" w14:textId="77777777" w:rsidR="00214621" w:rsidRDefault="00214621" w:rsidP="00214621">
      <w:pPr>
        <w:ind w:left="709" w:right="674"/>
        <w:rPr>
          <w:rFonts w:cs="Arial"/>
        </w:rPr>
      </w:pPr>
    </w:p>
    <w:p w14:paraId="6B767F70" w14:textId="77777777" w:rsidR="00214621" w:rsidRDefault="00214621" w:rsidP="00214621">
      <w:pPr>
        <w:ind w:left="709" w:right="674"/>
        <w:rPr>
          <w:rFonts w:cs="Arial"/>
        </w:rPr>
      </w:pPr>
    </w:p>
    <w:p w14:paraId="3C03EAC4" w14:textId="77777777" w:rsidR="00E40862" w:rsidRDefault="00E40862" w:rsidP="00214621">
      <w:pPr>
        <w:ind w:right="674"/>
        <w:rPr>
          <w:rFonts w:cs="Arial"/>
        </w:rPr>
        <w:sectPr w:rsidR="00E40862" w:rsidSect="005B4527">
          <w:footerReference w:type="default" r:id="rId12"/>
          <w:pgSz w:w="11906" w:h="16838"/>
          <w:pgMar w:top="567" w:right="567" w:bottom="567" w:left="567" w:header="567" w:footer="567" w:gutter="0"/>
          <w:cols w:space="720"/>
        </w:sectPr>
      </w:pPr>
    </w:p>
    <w:p w14:paraId="7D523D70" w14:textId="77777777" w:rsidR="009F1963" w:rsidRDefault="00C64822" w:rsidP="00214621">
      <w:pPr>
        <w:ind w:right="674"/>
        <w:rPr>
          <w:rFonts w:cs="Arial"/>
        </w:rPr>
      </w:pPr>
      <w:r>
        <w:rPr>
          <w:noProof/>
          <w:lang w:val="en-AU" w:eastAsia="en-AU"/>
        </w:rPr>
        <w:lastRenderedPageBreak/>
        <mc:AlternateContent>
          <mc:Choice Requires="wps">
            <w:drawing>
              <wp:anchor distT="0" distB="0" distL="114300" distR="114300" simplePos="0" relativeHeight="251657216" behindDoc="0" locked="0" layoutInCell="1" allowOverlap="1" wp14:anchorId="469A6EA4" wp14:editId="2D936691">
                <wp:simplePos x="0" y="0"/>
                <wp:positionH relativeFrom="column">
                  <wp:posOffset>34290</wp:posOffset>
                </wp:positionH>
                <wp:positionV relativeFrom="paragraph">
                  <wp:posOffset>-60960</wp:posOffset>
                </wp:positionV>
                <wp:extent cx="6583680" cy="9192260"/>
                <wp:effectExtent l="0" t="0" r="0" b="0"/>
                <wp:wrapSquare wrapText="bothSides"/>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3680" cy="91922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E9705C" w14:textId="26FBCC31" w:rsidR="00D90FB0" w:rsidRPr="0067628D" w:rsidRDefault="00F911F2">
                            <w:pPr>
                              <w:rPr>
                                <w:rFonts w:cs="Arial"/>
                              </w:rPr>
                            </w:pPr>
                            <w:r>
                              <w:rPr>
                                <w:noProof/>
                              </w:rPr>
                              <w:drawing>
                                <wp:inline distT="0" distB="0" distL="0" distR="0" wp14:anchorId="24D538D0" wp14:editId="425C4B5E">
                                  <wp:extent cx="6391275" cy="4591050"/>
                                  <wp:effectExtent l="0" t="0" r="9525" b="0"/>
                                  <wp:docPr id="10" name="Picture 9" descr="Necular Submarin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Necular Submarine">
                                            <a:extLst>
                                              <a:ext uri="{C183D7F6-B498-43B3-948B-1728B52AA6E4}">
                                                <adec:decorative xmlns:adec="http://schemas.microsoft.com/office/drawing/2017/decorative" val="0"/>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6787" cy="4602193"/>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9A6EA4" id="Text Box 5" o:spid="_x0000_s1028" type="#_x0000_t202" style="position:absolute;margin-left:2.7pt;margin-top:-4.8pt;width:518.4pt;height:723.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" filled="f">
                <v:textbox inset=",7.2pt,,7.2pt">
                  <w:txbxContent>
                    <w:p w14:paraId="38E9705C" w14:textId="26FBCC31" w:rsidR="00D90FB0" w:rsidRPr="0067628D" w:rsidRDefault="00F911F2">
                      <w:pPr>
                        <w:rPr>
                          <w:rFonts w:cs="Arial"/>
                        </w:rPr>
                      </w:pPr>
                      <w:r>
                        <w:rPr>
                          <w:noProof/>
                        </w:rPr>
                        <w:drawing>
                          <wp:inline distT="0" distB="0" distL="0" distR="0" wp14:anchorId="24D538D0" wp14:editId="425C4B5E">
                            <wp:extent cx="6391275" cy="4591050"/>
                            <wp:effectExtent l="0" t="0" r="9525" b="0"/>
                            <wp:docPr id="10" name="Picture 9" descr="Necular Submarin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Necular Submarine">
                                      <a:extLst>
                                        <a:ext uri="{C183D7F6-B498-43B3-948B-1728B52AA6E4}">
                                          <adec:decorative xmlns:adec="http://schemas.microsoft.com/office/drawing/2017/decorative" val="0"/>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6787" cy="4602193"/>
                                    </a:xfrm>
                                    <a:prstGeom prst="rect">
                                      <a:avLst/>
                                    </a:prstGeom>
                                    <a:noFill/>
                                    <a:ln>
                                      <a:noFill/>
                                    </a:ln>
                                  </pic:spPr>
                                </pic:pic>
                              </a:graphicData>
                            </a:graphic>
                          </wp:inline>
                        </w:drawing>
                      </w:r>
                    </w:p>
                  </w:txbxContent>
                </v:textbox>
                <w10:wrap type="square"/>
              </v:shape>
            </w:pict>
          </mc:Fallback>
        </mc:AlternateContent>
      </w:r>
    </w:p>
    <w:p w14:paraId="570BE287" w14:textId="77777777" w:rsidR="009F1963" w:rsidRDefault="009F1963" w:rsidP="00214621">
      <w:pPr>
        <w:ind w:right="674"/>
        <w:rPr>
          <w:rFonts w:cs="Arial"/>
        </w:rPr>
      </w:pPr>
    </w:p>
    <w:p w14:paraId="1E89C10C" w14:textId="77777777" w:rsidR="0018794E" w:rsidRDefault="0018794E" w:rsidP="00003DC6">
      <w:pPr>
        <w:ind w:left="709" w:right="674"/>
        <w:rPr>
          <w:rFonts w:cs="Arial"/>
        </w:rPr>
      </w:pPr>
    </w:p>
    <w:p w14:paraId="25BFAF6B" w14:textId="77777777" w:rsidR="0018794E" w:rsidRDefault="0018794E" w:rsidP="000136BF">
      <w:pPr>
        <w:tabs>
          <w:tab w:val="left" w:pos="851"/>
        </w:tabs>
        <w:ind w:right="674"/>
      </w:pPr>
    </w:p>
    <w:tbl>
      <w:tblPr>
        <w:tblW w:w="0" w:type="auto"/>
        <w:tblInd w:w="108" w:type="dxa"/>
        <w:shd w:val="clear" w:color="auto" w:fill="000000"/>
        <w:tblLook w:val="04A0" w:firstRow="1" w:lastRow="0" w:firstColumn="1" w:lastColumn="0" w:noHBand="0" w:noVBand="1"/>
      </w:tblPr>
      <w:tblGrid>
        <w:gridCol w:w="5140"/>
        <w:gridCol w:w="5350"/>
      </w:tblGrid>
      <w:tr w:rsidR="00003DC6" w:rsidRPr="005C4CCF" w14:paraId="43C22E11" w14:textId="77777777" w:rsidTr="005C4CCF">
        <w:trPr>
          <w:trHeight w:val="340"/>
        </w:trPr>
        <w:tc>
          <w:tcPr>
            <w:tcW w:w="5140" w:type="dxa"/>
            <w:shd w:val="clear" w:color="auto" w:fill="000000"/>
            <w:vAlign w:val="center"/>
          </w:tcPr>
          <w:p w14:paraId="45B96F57" w14:textId="77777777" w:rsidR="00003DC6" w:rsidRPr="005C4CCF" w:rsidRDefault="00003DC6" w:rsidP="005C4CCF">
            <w:pPr>
              <w:tabs>
                <w:tab w:val="left" w:pos="851"/>
              </w:tabs>
              <w:ind w:right="674"/>
              <w:rPr>
                <w:b/>
                <w:color w:val="FFFFFF"/>
              </w:rPr>
            </w:pPr>
            <w:r w:rsidRPr="005C4CCF">
              <w:rPr>
                <w:b/>
                <w:color w:val="FFFFFF"/>
              </w:rPr>
              <w:t>SECTION 1</w:t>
            </w:r>
          </w:p>
        </w:tc>
        <w:tc>
          <w:tcPr>
            <w:tcW w:w="5350" w:type="dxa"/>
            <w:shd w:val="clear" w:color="auto" w:fill="000000"/>
            <w:vAlign w:val="center"/>
          </w:tcPr>
          <w:p w14:paraId="75F143C7" w14:textId="2A538F0A" w:rsidR="00003DC6" w:rsidRPr="005C4CCF" w:rsidRDefault="00003DC6" w:rsidP="005C4CCF">
            <w:pPr>
              <w:tabs>
                <w:tab w:val="left" w:pos="851"/>
                <w:tab w:val="left" w:pos="5134"/>
              </w:tabs>
              <w:ind w:right="34"/>
              <w:jc w:val="right"/>
              <w:rPr>
                <w:b/>
                <w:color w:val="FFFFFF"/>
              </w:rPr>
            </w:pPr>
            <w:r w:rsidRPr="005C4CCF">
              <w:rPr>
                <w:b/>
                <w:color w:val="FFFFFF"/>
              </w:rPr>
              <w:t xml:space="preserve">AN OVERVIEW OF </w:t>
            </w:r>
            <w:r w:rsidR="005542CB">
              <w:rPr>
                <w:b/>
                <w:color w:val="FFFFFF"/>
              </w:rPr>
              <w:t>NAA Victorian Section Incorporated (Vic – V00)</w:t>
            </w:r>
          </w:p>
        </w:tc>
      </w:tr>
    </w:tbl>
    <w:p w14:paraId="0B6E16EC" w14:textId="77777777" w:rsidR="00CB7C6C" w:rsidRDefault="00CB7C6C" w:rsidP="000C3CF5">
      <w:pPr>
        <w:tabs>
          <w:tab w:val="left" w:pos="851"/>
        </w:tabs>
        <w:ind w:right="674"/>
      </w:pPr>
    </w:p>
    <w:p w14:paraId="19721FEC" w14:textId="77777777" w:rsidR="00CB7C6C" w:rsidRPr="00A42A75" w:rsidRDefault="00A42A75" w:rsidP="000C3CF5">
      <w:pPr>
        <w:tabs>
          <w:tab w:val="left" w:pos="851"/>
        </w:tabs>
        <w:ind w:right="674"/>
        <w:rPr>
          <w:b/>
          <w:sz w:val="28"/>
        </w:rPr>
      </w:pPr>
      <w:r w:rsidRPr="00A42A75">
        <w:rPr>
          <w:b/>
          <w:sz w:val="28"/>
        </w:rPr>
        <w:t>ABOUT US</w:t>
      </w:r>
    </w:p>
    <w:p w14:paraId="4A3F5F73" w14:textId="77777777" w:rsidR="00A42A75" w:rsidRPr="00214621" w:rsidRDefault="00A42A75" w:rsidP="000C3CF5">
      <w:pPr>
        <w:rPr>
          <w:rFonts w:cs="Arial"/>
          <w:highlight w:val="yellow"/>
        </w:rPr>
      </w:pPr>
    </w:p>
    <w:p w14:paraId="235E93C2" w14:textId="77777777" w:rsidR="00020988" w:rsidRPr="00020988" w:rsidRDefault="00020988" w:rsidP="00DF51C0">
      <w:pPr>
        <w:spacing w:before="100" w:beforeAutospacing="1" w:after="100" w:afterAutospacing="1"/>
        <w:jc w:val="both"/>
        <w:rPr>
          <w:rFonts w:ascii="Times New Roman" w:hAnsi="Times New Roman"/>
          <w:sz w:val="24"/>
          <w:szCs w:val="24"/>
          <w:lang w:val="en-AU" w:eastAsia="en-AU"/>
        </w:rPr>
      </w:pPr>
      <w:r w:rsidRPr="00020988">
        <w:rPr>
          <w:rFonts w:ascii="Times New Roman" w:hAnsi="Times New Roman"/>
          <w:sz w:val="24"/>
          <w:szCs w:val="24"/>
          <w:lang w:val="en-AU" w:eastAsia="en-AU"/>
        </w:rPr>
        <w:t xml:space="preserve">The Naval Association of Australia (NAA) was established in 1920.   Our aim is to be a dynamic and contemporary organisation supporting the Navy fraternity in a wide range of different ways with </w:t>
      </w:r>
      <w:r w:rsidRPr="00020988">
        <w:rPr>
          <w:rFonts w:ascii="Times New Roman" w:hAnsi="Times New Roman"/>
          <w:b/>
          <w:bCs/>
          <w:sz w:val="24"/>
          <w:szCs w:val="24"/>
          <w:lang w:val="en-AU" w:eastAsia="en-AU"/>
        </w:rPr>
        <w:t>Mateship</w:t>
      </w:r>
      <w:r w:rsidRPr="00020988">
        <w:rPr>
          <w:rFonts w:ascii="Times New Roman" w:hAnsi="Times New Roman"/>
          <w:sz w:val="24"/>
          <w:szCs w:val="24"/>
          <w:lang w:val="en-AU" w:eastAsia="en-AU"/>
        </w:rPr>
        <w:t> at the core of our ethos.</w:t>
      </w:r>
    </w:p>
    <w:p w14:paraId="53BF19D2" w14:textId="5FC90004" w:rsidR="00020988" w:rsidRPr="00020988" w:rsidRDefault="00020988" w:rsidP="00DF51C0">
      <w:pPr>
        <w:spacing w:before="100" w:beforeAutospacing="1" w:after="100" w:afterAutospacing="1"/>
        <w:jc w:val="both"/>
        <w:rPr>
          <w:rFonts w:ascii="Times New Roman" w:hAnsi="Times New Roman"/>
          <w:sz w:val="24"/>
          <w:szCs w:val="24"/>
          <w:lang w:val="en-AU" w:eastAsia="en-AU"/>
        </w:rPr>
      </w:pPr>
      <w:r w:rsidRPr="00020988">
        <w:rPr>
          <w:rFonts w:ascii="Times New Roman" w:hAnsi="Times New Roman"/>
          <w:b/>
          <w:bCs/>
          <w:sz w:val="24"/>
          <w:szCs w:val="24"/>
          <w:lang w:val="en-AU" w:eastAsia="en-AU"/>
        </w:rPr>
        <w:t>The Victorian Section is a member of the NAA Federation. Membership in the Victorian Section numbers around 260 financial members with Club members and Life members across ten Sub-sections. The Victorian Sub-sections plan their individual activities around five objectives that underpin our mission, and these are:</w:t>
      </w:r>
    </w:p>
    <w:p w14:paraId="654E8087" w14:textId="77777777" w:rsidR="00020988" w:rsidRPr="00020988" w:rsidRDefault="00020988" w:rsidP="00DF51C0">
      <w:pPr>
        <w:numPr>
          <w:ilvl w:val="0"/>
          <w:numId w:val="10"/>
        </w:numPr>
        <w:spacing w:before="100" w:beforeAutospacing="1" w:after="100" w:afterAutospacing="1"/>
        <w:jc w:val="both"/>
        <w:rPr>
          <w:rFonts w:ascii="Times New Roman" w:hAnsi="Times New Roman"/>
          <w:sz w:val="24"/>
          <w:szCs w:val="24"/>
          <w:lang w:val="en-AU" w:eastAsia="en-AU"/>
        </w:rPr>
      </w:pPr>
      <w:r w:rsidRPr="00020988">
        <w:rPr>
          <w:rFonts w:ascii="Times New Roman" w:hAnsi="Times New Roman"/>
          <w:b/>
          <w:bCs/>
          <w:sz w:val="24"/>
          <w:szCs w:val="24"/>
          <w:lang w:val="en-AU" w:eastAsia="en-AU"/>
        </w:rPr>
        <w:t>Care </w:t>
      </w:r>
      <w:r w:rsidRPr="00020988">
        <w:rPr>
          <w:rFonts w:ascii="Times New Roman" w:hAnsi="Times New Roman"/>
          <w:sz w:val="24"/>
          <w:szCs w:val="24"/>
          <w:lang w:val="en-AU" w:eastAsia="en-AU"/>
        </w:rPr>
        <w:t>(welfare) for the diverse and crucial support of Navy and ex-Navy men and women,</w:t>
      </w:r>
    </w:p>
    <w:p w14:paraId="0FA5A2D2" w14:textId="77777777" w:rsidR="00020988" w:rsidRPr="00020988" w:rsidRDefault="00020988" w:rsidP="00DF51C0">
      <w:pPr>
        <w:numPr>
          <w:ilvl w:val="0"/>
          <w:numId w:val="10"/>
        </w:numPr>
        <w:spacing w:before="100" w:beforeAutospacing="1" w:after="100" w:afterAutospacing="1"/>
        <w:jc w:val="both"/>
        <w:rPr>
          <w:rFonts w:ascii="Times New Roman" w:hAnsi="Times New Roman"/>
          <w:sz w:val="24"/>
          <w:szCs w:val="24"/>
          <w:lang w:val="en-AU" w:eastAsia="en-AU"/>
        </w:rPr>
      </w:pPr>
      <w:r w:rsidRPr="00020988">
        <w:rPr>
          <w:rFonts w:ascii="Times New Roman" w:hAnsi="Times New Roman"/>
          <w:b/>
          <w:bCs/>
          <w:sz w:val="24"/>
          <w:szCs w:val="24"/>
          <w:lang w:val="en-AU" w:eastAsia="en-AU"/>
        </w:rPr>
        <w:t>Commemoration </w:t>
      </w:r>
      <w:r w:rsidRPr="00020988">
        <w:rPr>
          <w:rFonts w:ascii="Times New Roman" w:hAnsi="Times New Roman"/>
          <w:sz w:val="24"/>
          <w:szCs w:val="24"/>
          <w:lang w:val="en-AU" w:eastAsia="en-AU"/>
        </w:rPr>
        <w:t>by maintaining the legacy of past service and sacrifice.</w:t>
      </w:r>
    </w:p>
    <w:p w14:paraId="60641BB8" w14:textId="77777777" w:rsidR="00020988" w:rsidRPr="00020988" w:rsidRDefault="00020988" w:rsidP="00DF51C0">
      <w:pPr>
        <w:numPr>
          <w:ilvl w:val="0"/>
          <w:numId w:val="10"/>
        </w:numPr>
        <w:spacing w:before="100" w:beforeAutospacing="1" w:after="100" w:afterAutospacing="1"/>
        <w:jc w:val="both"/>
        <w:rPr>
          <w:rFonts w:ascii="Times New Roman" w:hAnsi="Times New Roman"/>
          <w:sz w:val="24"/>
          <w:szCs w:val="24"/>
          <w:lang w:val="en-AU" w:eastAsia="en-AU"/>
        </w:rPr>
      </w:pPr>
      <w:r w:rsidRPr="00020988">
        <w:rPr>
          <w:rFonts w:ascii="Times New Roman" w:hAnsi="Times New Roman"/>
          <w:b/>
          <w:bCs/>
          <w:sz w:val="24"/>
          <w:szCs w:val="24"/>
          <w:lang w:val="en-AU" w:eastAsia="en-AU"/>
        </w:rPr>
        <w:t>Cadets</w:t>
      </w:r>
      <w:r w:rsidRPr="00020988">
        <w:rPr>
          <w:rFonts w:ascii="Times New Roman" w:hAnsi="Times New Roman"/>
          <w:sz w:val="24"/>
          <w:szCs w:val="24"/>
          <w:lang w:val="en-AU" w:eastAsia="en-AU"/>
        </w:rPr>
        <w:t xml:space="preserve"> (ANC) by assisting youths to become better citizens through support to the ANC.</w:t>
      </w:r>
    </w:p>
    <w:p w14:paraId="7B883BFB" w14:textId="77777777" w:rsidR="00020988" w:rsidRPr="00020988" w:rsidRDefault="00020988" w:rsidP="00DF51C0">
      <w:pPr>
        <w:numPr>
          <w:ilvl w:val="0"/>
          <w:numId w:val="10"/>
        </w:numPr>
        <w:spacing w:before="100" w:beforeAutospacing="1" w:after="100" w:afterAutospacing="1"/>
        <w:jc w:val="both"/>
        <w:rPr>
          <w:rFonts w:ascii="Times New Roman" w:hAnsi="Times New Roman"/>
          <w:sz w:val="24"/>
          <w:szCs w:val="24"/>
          <w:lang w:val="en-AU" w:eastAsia="en-AU"/>
        </w:rPr>
      </w:pPr>
      <w:r w:rsidRPr="00020988">
        <w:rPr>
          <w:rFonts w:ascii="Times New Roman" w:hAnsi="Times New Roman"/>
          <w:b/>
          <w:bCs/>
          <w:sz w:val="24"/>
          <w:szCs w:val="24"/>
          <w:lang w:val="en-AU" w:eastAsia="en-AU"/>
        </w:rPr>
        <w:t>Camaraderie </w:t>
      </w:r>
      <w:r w:rsidRPr="00020988">
        <w:rPr>
          <w:rFonts w:ascii="Times New Roman" w:hAnsi="Times New Roman"/>
          <w:sz w:val="24"/>
          <w:szCs w:val="24"/>
          <w:lang w:val="en-AU" w:eastAsia="en-AU"/>
        </w:rPr>
        <w:t>to meet and socialise with like-minded Navy and ex-Navy men and women.</w:t>
      </w:r>
    </w:p>
    <w:p w14:paraId="3471F9BB" w14:textId="77777777" w:rsidR="00020988" w:rsidRPr="00020988" w:rsidRDefault="00020988" w:rsidP="00DF51C0">
      <w:pPr>
        <w:numPr>
          <w:ilvl w:val="0"/>
          <w:numId w:val="10"/>
        </w:numPr>
        <w:spacing w:before="100" w:beforeAutospacing="1" w:after="100" w:afterAutospacing="1"/>
        <w:jc w:val="both"/>
        <w:rPr>
          <w:rFonts w:ascii="Times New Roman" w:hAnsi="Times New Roman"/>
          <w:sz w:val="24"/>
          <w:szCs w:val="24"/>
          <w:lang w:val="en-AU" w:eastAsia="en-AU"/>
        </w:rPr>
      </w:pPr>
      <w:r w:rsidRPr="00020988">
        <w:rPr>
          <w:rFonts w:ascii="Times New Roman" w:hAnsi="Times New Roman"/>
          <w:b/>
          <w:bCs/>
          <w:sz w:val="24"/>
          <w:szCs w:val="24"/>
          <w:lang w:val="en-AU" w:eastAsia="en-AU"/>
        </w:rPr>
        <w:t xml:space="preserve">Community </w:t>
      </w:r>
      <w:r w:rsidRPr="00020988">
        <w:rPr>
          <w:rFonts w:ascii="Times New Roman" w:hAnsi="Times New Roman"/>
          <w:sz w:val="24"/>
          <w:szCs w:val="24"/>
          <w:lang w:val="en-AU" w:eastAsia="en-AU"/>
        </w:rPr>
        <w:t>(Engagement) How we interact with and support our local communities.</w:t>
      </w:r>
    </w:p>
    <w:p w14:paraId="5FE24E2E" w14:textId="77777777" w:rsidR="00020988" w:rsidRPr="00020988" w:rsidRDefault="00020988" w:rsidP="00DF51C0">
      <w:pPr>
        <w:spacing w:before="100" w:beforeAutospacing="1" w:after="100" w:afterAutospacing="1"/>
        <w:jc w:val="both"/>
        <w:rPr>
          <w:rFonts w:ascii="Times New Roman" w:hAnsi="Times New Roman"/>
          <w:sz w:val="24"/>
          <w:szCs w:val="24"/>
          <w:lang w:val="en-AU" w:eastAsia="en-AU"/>
        </w:rPr>
      </w:pPr>
      <w:r w:rsidRPr="00020988">
        <w:rPr>
          <w:rFonts w:ascii="Times New Roman" w:hAnsi="Times New Roman"/>
          <w:sz w:val="24"/>
          <w:szCs w:val="24"/>
          <w:lang w:val="en-AU" w:eastAsia="en-AU"/>
        </w:rPr>
        <w:t xml:space="preserve">The five objectives underpinning our values point to the significance of membership.  Compensation, rehabilitation, and wellbeing entitlements provided to Navy and ex-Navy men and women today is the result of decades of dedicated work by NAA members. The NAA is the only national organisation with the sole purpose of looking after the interests of serving Navy and ex-Navy men and women.   </w:t>
      </w:r>
    </w:p>
    <w:p w14:paraId="7700A2D3" w14:textId="454E1757" w:rsidR="00020988" w:rsidRPr="00DF51C0" w:rsidRDefault="00020988" w:rsidP="006A4F9D">
      <w:pPr>
        <w:spacing w:before="100" w:beforeAutospacing="1" w:after="100" w:afterAutospacing="1"/>
        <w:jc w:val="center"/>
        <w:rPr>
          <w:rFonts w:ascii="Times New Roman" w:hAnsi="Times New Roman"/>
          <w:b/>
          <w:bCs/>
          <w:sz w:val="24"/>
          <w:szCs w:val="24"/>
          <w:lang w:val="en-AU" w:eastAsia="en-AU"/>
        </w:rPr>
      </w:pPr>
      <w:r w:rsidRPr="00DF51C0">
        <w:rPr>
          <w:rFonts w:ascii="Times New Roman" w:hAnsi="Times New Roman"/>
          <w:b/>
          <w:bCs/>
          <w:sz w:val="24"/>
          <w:szCs w:val="24"/>
          <w:lang w:val="en-AU" w:eastAsia="en-AU"/>
        </w:rPr>
        <w:t>We believe that Once Navy, Always Navy.</w:t>
      </w:r>
    </w:p>
    <w:p w14:paraId="7C3D99E3" w14:textId="77777777" w:rsidR="00CB7C6C" w:rsidRDefault="00CB7C6C" w:rsidP="000C3CF5">
      <w:pPr>
        <w:tabs>
          <w:tab w:val="left" w:pos="851"/>
        </w:tabs>
        <w:ind w:right="674"/>
      </w:pPr>
    </w:p>
    <w:p w14:paraId="624594DF" w14:textId="210156A7" w:rsidR="00CB7C6C" w:rsidRDefault="00F911F2" w:rsidP="00F911F2">
      <w:pPr>
        <w:tabs>
          <w:tab w:val="left" w:pos="851"/>
        </w:tabs>
        <w:ind w:right="674"/>
        <w:jc w:val="center"/>
      </w:pPr>
      <w:r>
        <w:rPr>
          <w:noProof/>
        </w:rPr>
        <w:drawing>
          <wp:inline distT="0" distB="0" distL="0" distR="0" wp14:anchorId="4B660E9F" wp14:editId="254BCE51">
            <wp:extent cx="2143125" cy="2143125"/>
            <wp:effectExtent l="0" t="0" r="9525" b="9525"/>
            <wp:docPr id="1276940770" name="Picture 3" descr="A logo with a crown and anch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940770" name="Picture 3" descr="A logo with a crown and anchor&#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inline>
        </w:drawing>
      </w:r>
    </w:p>
    <w:p w14:paraId="226D0F26" w14:textId="520EA8D3" w:rsidR="00A42A75" w:rsidRDefault="00A42A75" w:rsidP="000C3CF5">
      <w:pPr>
        <w:tabs>
          <w:tab w:val="left" w:pos="851"/>
        </w:tabs>
        <w:ind w:right="674"/>
      </w:pPr>
    </w:p>
    <w:p w14:paraId="4CEADA01" w14:textId="77777777" w:rsidR="00A42A75" w:rsidRDefault="00A42A75" w:rsidP="000C3CF5">
      <w:pPr>
        <w:tabs>
          <w:tab w:val="left" w:pos="851"/>
        </w:tabs>
        <w:ind w:right="674"/>
      </w:pPr>
    </w:p>
    <w:p w14:paraId="68BA30DA" w14:textId="77777777" w:rsidR="00A42A75" w:rsidRDefault="00A42A75" w:rsidP="000C3CF5">
      <w:pPr>
        <w:tabs>
          <w:tab w:val="left" w:pos="851"/>
        </w:tabs>
        <w:ind w:right="674"/>
      </w:pPr>
    </w:p>
    <w:p w14:paraId="49F108E4" w14:textId="77777777" w:rsidR="00A42A75" w:rsidRDefault="00A42A75" w:rsidP="000C3CF5">
      <w:pPr>
        <w:tabs>
          <w:tab w:val="left" w:pos="851"/>
        </w:tabs>
        <w:ind w:right="674"/>
      </w:pPr>
    </w:p>
    <w:p w14:paraId="3EEEE9AC" w14:textId="77777777" w:rsidR="00A42A75" w:rsidRDefault="00A42A75" w:rsidP="000C3CF5">
      <w:pPr>
        <w:tabs>
          <w:tab w:val="left" w:pos="851"/>
        </w:tabs>
        <w:ind w:right="674"/>
      </w:pPr>
    </w:p>
    <w:p w14:paraId="6E8732F7" w14:textId="77777777" w:rsidR="00A42A75" w:rsidRDefault="00A42A75" w:rsidP="000C3CF5">
      <w:pPr>
        <w:tabs>
          <w:tab w:val="left" w:pos="851"/>
        </w:tabs>
        <w:ind w:right="674"/>
      </w:pPr>
    </w:p>
    <w:p w14:paraId="53BB1282" w14:textId="77777777" w:rsidR="00A42A75" w:rsidRDefault="00A42A75" w:rsidP="000C3CF5">
      <w:pPr>
        <w:tabs>
          <w:tab w:val="left" w:pos="851"/>
        </w:tabs>
        <w:ind w:right="674"/>
      </w:pPr>
    </w:p>
    <w:p w14:paraId="4AC1EAE7" w14:textId="77777777" w:rsidR="00A42A75" w:rsidRDefault="00A42A75" w:rsidP="000C3CF5">
      <w:pPr>
        <w:tabs>
          <w:tab w:val="left" w:pos="851"/>
        </w:tabs>
        <w:ind w:right="674"/>
      </w:pPr>
    </w:p>
    <w:p w14:paraId="0C5D8C6B" w14:textId="7400C9BF" w:rsidR="00022ACE" w:rsidRDefault="00022ACE" w:rsidP="000C3CF5">
      <w:pPr>
        <w:ind w:right="674"/>
      </w:pPr>
    </w:p>
    <w:p w14:paraId="7BE098F1" w14:textId="77777777" w:rsidR="00F94095" w:rsidRPr="00A42A75" w:rsidRDefault="00F94095" w:rsidP="000C3CF5">
      <w:pPr>
        <w:tabs>
          <w:tab w:val="left" w:pos="851"/>
        </w:tabs>
        <w:ind w:right="674"/>
        <w:rPr>
          <w:b/>
          <w:sz w:val="28"/>
        </w:rPr>
      </w:pPr>
      <w:r>
        <w:rPr>
          <w:b/>
          <w:sz w:val="28"/>
        </w:rPr>
        <w:t>OUR PEOPLE</w:t>
      </w:r>
    </w:p>
    <w:p w14:paraId="72585EF7" w14:textId="77777777" w:rsidR="00F94095" w:rsidRDefault="00F94095" w:rsidP="000C3CF5">
      <w:pPr>
        <w:ind w:right="674"/>
      </w:pPr>
    </w:p>
    <w:p w14:paraId="43402F07" w14:textId="77777777" w:rsidR="00214621" w:rsidRDefault="00214621" w:rsidP="000C3CF5">
      <w:pPr>
        <w:ind w:right="674"/>
      </w:pPr>
      <w:r>
        <w:rPr>
          <w:b/>
          <w:sz w:val="24"/>
        </w:rPr>
        <w:t xml:space="preserve">Patron </w:t>
      </w:r>
      <w:r>
        <w:t xml:space="preserve"> </w:t>
      </w:r>
    </w:p>
    <w:p w14:paraId="1058FEC8" w14:textId="6DFD607E" w:rsidR="00F94095" w:rsidRDefault="005542CB" w:rsidP="000C3CF5">
      <w:pPr>
        <w:ind w:right="674"/>
      </w:pPr>
      <w:r>
        <w:t>Governor of Victoria</w:t>
      </w:r>
    </w:p>
    <w:p w14:paraId="4132ECF6" w14:textId="77777777" w:rsidR="000C3CF5" w:rsidRDefault="000C3CF5" w:rsidP="000C3CF5">
      <w:pPr>
        <w:ind w:right="674"/>
        <w:rPr>
          <w:rFonts w:cs="Arial"/>
          <w:sz w:val="16"/>
        </w:rPr>
      </w:pPr>
    </w:p>
    <w:tbl>
      <w:tblPr>
        <w:tblW w:w="10244" w:type="dxa"/>
        <w:tblInd w:w="10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287"/>
        <w:gridCol w:w="2552"/>
        <w:gridCol w:w="3405"/>
      </w:tblGrid>
      <w:tr w:rsidR="000C3CF5" w:rsidRPr="00B533CF" w14:paraId="3BFB391D" w14:textId="77777777" w:rsidTr="000C3CF5">
        <w:trPr>
          <w:cantSplit/>
        </w:trPr>
        <w:tc>
          <w:tcPr>
            <w:tcW w:w="10244" w:type="dxa"/>
            <w:gridSpan w:val="3"/>
            <w:tcBorders>
              <w:top w:val="nil"/>
              <w:left w:val="nil"/>
              <w:bottom w:val="nil"/>
              <w:right w:val="nil"/>
            </w:tcBorders>
            <w:vAlign w:val="center"/>
          </w:tcPr>
          <w:p w14:paraId="746B7182" w14:textId="77777777" w:rsidR="00E83FB3" w:rsidRDefault="00EE6C00" w:rsidP="00E83FB3">
            <w:pPr>
              <w:numPr>
                <w:ilvl w:val="12"/>
                <w:numId w:val="0"/>
              </w:numPr>
              <w:ind w:right="674"/>
              <w:jc w:val="center"/>
              <w:rPr>
                <w:rFonts w:cs="Arial"/>
                <w:b/>
                <w:sz w:val="24"/>
                <w:szCs w:val="18"/>
              </w:rPr>
            </w:pPr>
            <w:r>
              <w:rPr>
                <w:rFonts w:cs="Arial"/>
                <w:b/>
                <w:sz w:val="24"/>
                <w:szCs w:val="18"/>
              </w:rPr>
              <w:t xml:space="preserve">Section </w:t>
            </w:r>
            <w:r w:rsidR="000C3CF5">
              <w:rPr>
                <w:rFonts w:cs="Arial"/>
                <w:b/>
                <w:sz w:val="24"/>
                <w:szCs w:val="18"/>
              </w:rPr>
              <w:t>Board</w:t>
            </w:r>
          </w:p>
          <w:p w14:paraId="59B97CF2" w14:textId="78D00E68" w:rsidR="000C3CF5" w:rsidRPr="00F94095" w:rsidRDefault="00E83FB3" w:rsidP="001F34DA">
            <w:pPr>
              <w:numPr>
                <w:ilvl w:val="12"/>
                <w:numId w:val="0"/>
              </w:numPr>
              <w:ind w:right="674"/>
              <w:rPr>
                <w:rFonts w:cs="Arial"/>
                <w:b/>
                <w:szCs w:val="18"/>
              </w:rPr>
            </w:pPr>
            <w:r>
              <w:rPr>
                <w:rFonts w:cs="Arial"/>
                <w:b/>
                <w:sz w:val="24"/>
                <w:szCs w:val="18"/>
              </w:rPr>
              <w:t>Section Executive</w:t>
            </w:r>
            <w:r w:rsidR="000C3CF5">
              <w:rPr>
                <w:rFonts w:cs="Arial"/>
                <w:b/>
                <w:sz w:val="24"/>
                <w:szCs w:val="18"/>
              </w:rPr>
              <w:t xml:space="preserve"> </w:t>
            </w:r>
          </w:p>
        </w:tc>
      </w:tr>
      <w:tr w:rsidR="000C3CF5" w:rsidRPr="00B533CF" w14:paraId="339CEC80" w14:textId="77777777" w:rsidTr="000C3CF5">
        <w:trPr>
          <w:cantSplit/>
        </w:trPr>
        <w:tc>
          <w:tcPr>
            <w:tcW w:w="4287" w:type="dxa"/>
            <w:vAlign w:val="center"/>
          </w:tcPr>
          <w:p w14:paraId="2FCAE846" w14:textId="77777777" w:rsidR="000C3CF5" w:rsidRPr="00F94095" w:rsidRDefault="000C3CF5" w:rsidP="000C3CF5">
            <w:pPr>
              <w:numPr>
                <w:ilvl w:val="12"/>
                <w:numId w:val="0"/>
              </w:numPr>
              <w:ind w:right="674"/>
              <w:rPr>
                <w:rFonts w:cs="Arial"/>
                <w:b/>
                <w:szCs w:val="18"/>
              </w:rPr>
            </w:pPr>
            <w:r w:rsidRPr="00F94095">
              <w:rPr>
                <w:rFonts w:cs="Arial"/>
                <w:b/>
                <w:szCs w:val="18"/>
              </w:rPr>
              <w:t>Name</w:t>
            </w:r>
          </w:p>
        </w:tc>
        <w:tc>
          <w:tcPr>
            <w:tcW w:w="2552" w:type="dxa"/>
            <w:vAlign w:val="center"/>
          </w:tcPr>
          <w:p w14:paraId="163D9DFF" w14:textId="77777777" w:rsidR="000C3CF5" w:rsidRPr="00F94095" w:rsidRDefault="000C3CF5" w:rsidP="000C3CF5">
            <w:pPr>
              <w:numPr>
                <w:ilvl w:val="12"/>
                <w:numId w:val="0"/>
              </w:numPr>
              <w:ind w:right="674"/>
              <w:rPr>
                <w:rFonts w:cs="Arial"/>
                <w:b/>
                <w:szCs w:val="18"/>
              </w:rPr>
            </w:pPr>
            <w:r>
              <w:rPr>
                <w:rFonts w:cs="Arial"/>
                <w:b/>
                <w:szCs w:val="18"/>
              </w:rPr>
              <w:t>Position</w:t>
            </w:r>
          </w:p>
        </w:tc>
        <w:tc>
          <w:tcPr>
            <w:tcW w:w="3405" w:type="dxa"/>
            <w:vAlign w:val="center"/>
          </w:tcPr>
          <w:p w14:paraId="54E30DF0" w14:textId="77777777" w:rsidR="000C3CF5" w:rsidRDefault="000C3CF5" w:rsidP="000C3CF5">
            <w:pPr>
              <w:numPr>
                <w:ilvl w:val="12"/>
                <w:numId w:val="0"/>
              </w:numPr>
              <w:ind w:right="674"/>
              <w:rPr>
                <w:rFonts w:cs="Arial"/>
                <w:b/>
                <w:szCs w:val="18"/>
              </w:rPr>
            </w:pPr>
            <w:r w:rsidRPr="00F94095">
              <w:rPr>
                <w:rFonts w:cs="Arial"/>
                <w:b/>
                <w:szCs w:val="18"/>
              </w:rPr>
              <w:t xml:space="preserve">Dates acted </w:t>
            </w:r>
          </w:p>
          <w:p w14:paraId="259A82E9" w14:textId="77777777" w:rsidR="000C3CF5" w:rsidRPr="00F94095" w:rsidRDefault="000C3CF5" w:rsidP="000C3CF5">
            <w:pPr>
              <w:numPr>
                <w:ilvl w:val="12"/>
                <w:numId w:val="0"/>
              </w:numPr>
              <w:ind w:right="674"/>
              <w:rPr>
                <w:rFonts w:cs="Arial"/>
                <w:b/>
                <w:szCs w:val="18"/>
              </w:rPr>
            </w:pPr>
            <w:r>
              <w:rPr>
                <w:rFonts w:cs="Arial"/>
                <w:b/>
                <w:szCs w:val="18"/>
              </w:rPr>
              <w:t>(</w:t>
            </w:r>
            <w:r w:rsidRPr="00F94095">
              <w:rPr>
                <w:rFonts w:cs="Arial"/>
                <w:b/>
                <w:szCs w:val="18"/>
              </w:rPr>
              <w:t>if not for whole year</w:t>
            </w:r>
            <w:r>
              <w:rPr>
                <w:rFonts w:cs="Arial"/>
                <w:b/>
                <w:szCs w:val="18"/>
              </w:rPr>
              <w:t>)</w:t>
            </w:r>
          </w:p>
        </w:tc>
      </w:tr>
      <w:tr w:rsidR="00214621" w:rsidRPr="00B533CF" w14:paraId="649A0D5F" w14:textId="77777777" w:rsidTr="000C3CF5">
        <w:trPr>
          <w:cantSplit/>
        </w:trPr>
        <w:tc>
          <w:tcPr>
            <w:tcW w:w="4287" w:type="dxa"/>
          </w:tcPr>
          <w:p w14:paraId="2629CBC2" w14:textId="67BCE5DB" w:rsidR="00214621" w:rsidRPr="00EE6C00" w:rsidRDefault="00EE6C00" w:rsidP="00214621">
            <w:pPr>
              <w:numPr>
                <w:ilvl w:val="12"/>
                <w:numId w:val="0"/>
              </w:numPr>
              <w:spacing w:before="40" w:after="40"/>
              <w:ind w:right="674"/>
              <w:rPr>
                <w:rFonts w:cs="Arial"/>
                <w:szCs w:val="22"/>
              </w:rPr>
            </w:pPr>
            <w:r w:rsidRPr="00EE6C00">
              <w:rPr>
                <w:rFonts w:cs="Arial"/>
                <w:szCs w:val="22"/>
              </w:rPr>
              <w:t xml:space="preserve">Graham </w:t>
            </w:r>
            <w:r w:rsidR="00F56CE9">
              <w:rPr>
                <w:rFonts w:cs="Arial"/>
                <w:szCs w:val="22"/>
              </w:rPr>
              <w:t xml:space="preserve">G. </w:t>
            </w:r>
            <w:r w:rsidRPr="00EE6C00">
              <w:rPr>
                <w:rFonts w:cs="Arial"/>
                <w:szCs w:val="22"/>
              </w:rPr>
              <w:t>Thomas</w:t>
            </w:r>
          </w:p>
        </w:tc>
        <w:tc>
          <w:tcPr>
            <w:tcW w:w="2552" w:type="dxa"/>
          </w:tcPr>
          <w:p w14:paraId="2C7AA27A" w14:textId="05401A0C" w:rsidR="00214621" w:rsidRPr="00EE6C00" w:rsidRDefault="00EE6C00" w:rsidP="00214621">
            <w:pPr>
              <w:numPr>
                <w:ilvl w:val="12"/>
                <w:numId w:val="0"/>
              </w:numPr>
              <w:spacing w:before="40" w:after="40"/>
              <w:ind w:right="674"/>
              <w:rPr>
                <w:rFonts w:cs="Arial"/>
                <w:szCs w:val="22"/>
              </w:rPr>
            </w:pPr>
            <w:r w:rsidRPr="00EE6C00">
              <w:rPr>
                <w:rFonts w:cs="Arial"/>
                <w:szCs w:val="22"/>
              </w:rPr>
              <w:t>Section Chair</w:t>
            </w:r>
          </w:p>
        </w:tc>
        <w:tc>
          <w:tcPr>
            <w:tcW w:w="3405" w:type="dxa"/>
          </w:tcPr>
          <w:p w14:paraId="77B7E35B" w14:textId="5218B151" w:rsidR="00214621" w:rsidRPr="00EE6C00" w:rsidRDefault="00EE6C00" w:rsidP="00214621">
            <w:pPr>
              <w:numPr>
                <w:ilvl w:val="12"/>
                <w:numId w:val="0"/>
              </w:numPr>
              <w:spacing w:before="40" w:after="40"/>
              <w:ind w:right="674"/>
              <w:rPr>
                <w:rFonts w:cs="Arial"/>
                <w:szCs w:val="22"/>
              </w:rPr>
            </w:pPr>
            <w:r w:rsidRPr="00EE6C00">
              <w:rPr>
                <w:rFonts w:cs="Arial"/>
                <w:szCs w:val="22"/>
              </w:rPr>
              <w:t>2023</w:t>
            </w:r>
          </w:p>
        </w:tc>
      </w:tr>
      <w:tr w:rsidR="00214621" w:rsidRPr="00B533CF" w14:paraId="03D05123" w14:textId="77777777" w:rsidTr="000C3CF5">
        <w:trPr>
          <w:cantSplit/>
        </w:trPr>
        <w:tc>
          <w:tcPr>
            <w:tcW w:w="4287" w:type="dxa"/>
          </w:tcPr>
          <w:p w14:paraId="04FFE456" w14:textId="7D9FDDDA" w:rsidR="00214621" w:rsidRPr="00EE6C00" w:rsidRDefault="00EE6C00" w:rsidP="00214621">
            <w:pPr>
              <w:numPr>
                <w:ilvl w:val="12"/>
                <w:numId w:val="0"/>
              </w:numPr>
              <w:spacing w:before="40" w:after="40"/>
              <w:ind w:right="674"/>
              <w:rPr>
                <w:rFonts w:cs="Arial"/>
                <w:szCs w:val="22"/>
              </w:rPr>
            </w:pPr>
            <w:r w:rsidRPr="00EE6C00">
              <w:rPr>
                <w:rFonts w:cs="Arial"/>
                <w:szCs w:val="22"/>
              </w:rPr>
              <w:t>Lee (Dutchy) Andrews</w:t>
            </w:r>
          </w:p>
        </w:tc>
        <w:tc>
          <w:tcPr>
            <w:tcW w:w="2552" w:type="dxa"/>
          </w:tcPr>
          <w:p w14:paraId="67E75D27" w14:textId="429417CE" w:rsidR="00214621" w:rsidRPr="00EE6C00" w:rsidRDefault="00EE6C00" w:rsidP="00214621">
            <w:pPr>
              <w:numPr>
                <w:ilvl w:val="12"/>
                <w:numId w:val="0"/>
              </w:numPr>
              <w:spacing w:before="40" w:after="40"/>
              <w:ind w:right="674"/>
              <w:rPr>
                <w:rFonts w:cs="Arial"/>
                <w:szCs w:val="22"/>
              </w:rPr>
            </w:pPr>
            <w:r w:rsidRPr="00EE6C00">
              <w:rPr>
                <w:rFonts w:cs="Arial"/>
                <w:szCs w:val="22"/>
              </w:rPr>
              <w:t xml:space="preserve">Vice President </w:t>
            </w:r>
          </w:p>
        </w:tc>
        <w:tc>
          <w:tcPr>
            <w:tcW w:w="3405" w:type="dxa"/>
          </w:tcPr>
          <w:p w14:paraId="31ED9DED" w14:textId="06F84FCA" w:rsidR="00214621" w:rsidRPr="00EE6C00" w:rsidRDefault="00EE6C00" w:rsidP="00214621">
            <w:pPr>
              <w:numPr>
                <w:ilvl w:val="12"/>
                <w:numId w:val="0"/>
              </w:numPr>
              <w:spacing w:before="40" w:after="40"/>
              <w:ind w:right="674"/>
              <w:rPr>
                <w:rFonts w:cs="Arial"/>
                <w:szCs w:val="22"/>
              </w:rPr>
            </w:pPr>
            <w:r w:rsidRPr="00EE6C00">
              <w:rPr>
                <w:rFonts w:cs="Arial"/>
                <w:szCs w:val="22"/>
              </w:rPr>
              <w:t>2023</w:t>
            </w:r>
          </w:p>
        </w:tc>
      </w:tr>
      <w:tr w:rsidR="00214621" w:rsidRPr="00B533CF" w14:paraId="640E1841" w14:textId="77777777" w:rsidTr="000C3CF5">
        <w:trPr>
          <w:cantSplit/>
        </w:trPr>
        <w:tc>
          <w:tcPr>
            <w:tcW w:w="4287" w:type="dxa"/>
          </w:tcPr>
          <w:p w14:paraId="69C55C7E" w14:textId="4FC87C54" w:rsidR="00214621" w:rsidRPr="00EE6C00" w:rsidRDefault="00EE6C00" w:rsidP="00214621">
            <w:pPr>
              <w:numPr>
                <w:ilvl w:val="12"/>
                <w:numId w:val="0"/>
              </w:numPr>
              <w:spacing w:before="40" w:after="40"/>
              <w:ind w:right="674"/>
              <w:rPr>
                <w:rFonts w:cs="Arial"/>
                <w:szCs w:val="22"/>
              </w:rPr>
            </w:pPr>
            <w:r w:rsidRPr="00EE6C00">
              <w:rPr>
                <w:rFonts w:cs="Arial"/>
                <w:szCs w:val="22"/>
              </w:rPr>
              <w:t>Ron Evans</w:t>
            </w:r>
          </w:p>
        </w:tc>
        <w:tc>
          <w:tcPr>
            <w:tcW w:w="2552" w:type="dxa"/>
          </w:tcPr>
          <w:p w14:paraId="537A3121" w14:textId="38C9D60E" w:rsidR="00214621" w:rsidRPr="00EE6C00" w:rsidRDefault="00EE6C00" w:rsidP="00214621">
            <w:pPr>
              <w:numPr>
                <w:ilvl w:val="12"/>
                <w:numId w:val="0"/>
              </w:numPr>
              <w:spacing w:before="40" w:after="40"/>
              <w:ind w:right="674"/>
              <w:rPr>
                <w:rFonts w:cs="Arial"/>
                <w:szCs w:val="22"/>
              </w:rPr>
            </w:pPr>
            <w:r w:rsidRPr="00EE6C00">
              <w:rPr>
                <w:rFonts w:cs="Arial"/>
                <w:szCs w:val="22"/>
              </w:rPr>
              <w:t>Vice President</w:t>
            </w:r>
          </w:p>
        </w:tc>
        <w:tc>
          <w:tcPr>
            <w:tcW w:w="3405" w:type="dxa"/>
          </w:tcPr>
          <w:p w14:paraId="11BB9349" w14:textId="0355F459" w:rsidR="00214621" w:rsidRPr="00EE6C00" w:rsidRDefault="00EE6C00" w:rsidP="00214621">
            <w:pPr>
              <w:numPr>
                <w:ilvl w:val="12"/>
                <w:numId w:val="0"/>
              </w:numPr>
              <w:spacing w:before="40" w:after="40"/>
              <w:ind w:right="674"/>
              <w:rPr>
                <w:rFonts w:cs="Arial"/>
                <w:szCs w:val="22"/>
              </w:rPr>
            </w:pPr>
            <w:r w:rsidRPr="00EE6C00">
              <w:rPr>
                <w:rFonts w:cs="Arial"/>
                <w:szCs w:val="22"/>
              </w:rPr>
              <w:t>2023</w:t>
            </w:r>
          </w:p>
        </w:tc>
      </w:tr>
      <w:tr w:rsidR="00214621" w:rsidRPr="00B533CF" w14:paraId="52CCCA31" w14:textId="77777777" w:rsidTr="000C3CF5">
        <w:trPr>
          <w:cantSplit/>
        </w:trPr>
        <w:tc>
          <w:tcPr>
            <w:tcW w:w="4287" w:type="dxa"/>
          </w:tcPr>
          <w:p w14:paraId="0BC5736C" w14:textId="193F8F8A" w:rsidR="00214621" w:rsidRPr="00EE6C00" w:rsidRDefault="00EE6C00" w:rsidP="00214621">
            <w:pPr>
              <w:numPr>
                <w:ilvl w:val="12"/>
                <w:numId w:val="0"/>
              </w:numPr>
              <w:spacing w:before="40" w:after="40"/>
              <w:ind w:right="674"/>
              <w:rPr>
                <w:rFonts w:cs="Arial"/>
                <w:szCs w:val="22"/>
              </w:rPr>
            </w:pPr>
            <w:r w:rsidRPr="00EE6C00">
              <w:rPr>
                <w:rFonts w:cs="Arial"/>
                <w:szCs w:val="22"/>
              </w:rPr>
              <w:t>Graham Don</w:t>
            </w:r>
            <w:r>
              <w:rPr>
                <w:rFonts w:cs="Arial"/>
                <w:szCs w:val="22"/>
              </w:rPr>
              <w:t>, OAM</w:t>
            </w:r>
          </w:p>
        </w:tc>
        <w:tc>
          <w:tcPr>
            <w:tcW w:w="2552" w:type="dxa"/>
          </w:tcPr>
          <w:p w14:paraId="30E9A8BD" w14:textId="1F12CA45" w:rsidR="00214621" w:rsidRPr="00EE6C00" w:rsidRDefault="00EE6C00" w:rsidP="00214621">
            <w:pPr>
              <w:numPr>
                <w:ilvl w:val="12"/>
                <w:numId w:val="0"/>
              </w:numPr>
              <w:spacing w:before="40" w:after="40"/>
              <w:ind w:right="674"/>
              <w:rPr>
                <w:rFonts w:cs="Arial"/>
                <w:szCs w:val="22"/>
              </w:rPr>
            </w:pPr>
            <w:r w:rsidRPr="00EE6C00">
              <w:rPr>
                <w:rFonts w:cs="Arial"/>
                <w:szCs w:val="22"/>
              </w:rPr>
              <w:t>Chief Finance Officer</w:t>
            </w:r>
          </w:p>
        </w:tc>
        <w:tc>
          <w:tcPr>
            <w:tcW w:w="3405" w:type="dxa"/>
          </w:tcPr>
          <w:p w14:paraId="0EFB1E79" w14:textId="37211C3D" w:rsidR="00214621" w:rsidRPr="00EE6C00" w:rsidRDefault="00EE6C00" w:rsidP="00214621">
            <w:pPr>
              <w:numPr>
                <w:ilvl w:val="12"/>
                <w:numId w:val="0"/>
              </w:numPr>
              <w:spacing w:before="40" w:after="40"/>
              <w:ind w:right="674"/>
              <w:rPr>
                <w:rFonts w:cs="Arial"/>
                <w:szCs w:val="22"/>
              </w:rPr>
            </w:pPr>
            <w:r w:rsidRPr="00EE6C00">
              <w:rPr>
                <w:rFonts w:cs="Arial"/>
                <w:szCs w:val="22"/>
              </w:rPr>
              <w:t>2023</w:t>
            </w:r>
          </w:p>
        </w:tc>
      </w:tr>
      <w:tr w:rsidR="00EE6C00" w:rsidRPr="00B533CF" w14:paraId="2B172BB9" w14:textId="77777777" w:rsidTr="000C3CF5">
        <w:trPr>
          <w:cantSplit/>
        </w:trPr>
        <w:tc>
          <w:tcPr>
            <w:tcW w:w="4287" w:type="dxa"/>
          </w:tcPr>
          <w:p w14:paraId="2E1C7606" w14:textId="5AB22359" w:rsidR="00EE6C00" w:rsidRPr="00EE6C00" w:rsidRDefault="00EE6C00" w:rsidP="00214621">
            <w:pPr>
              <w:numPr>
                <w:ilvl w:val="12"/>
                <w:numId w:val="0"/>
              </w:numPr>
              <w:spacing w:before="40" w:after="40"/>
              <w:ind w:right="674"/>
              <w:rPr>
                <w:rFonts w:cs="Arial"/>
                <w:szCs w:val="22"/>
              </w:rPr>
            </w:pPr>
            <w:r w:rsidRPr="00EE6C00">
              <w:rPr>
                <w:rFonts w:cs="Arial"/>
                <w:szCs w:val="22"/>
              </w:rPr>
              <w:t>Ange Kenos</w:t>
            </w:r>
          </w:p>
        </w:tc>
        <w:tc>
          <w:tcPr>
            <w:tcW w:w="2552" w:type="dxa"/>
          </w:tcPr>
          <w:p w14:paraId="14E89F72" w14:textId="7F93AACE" w:rsidR="00EE6C00" w:rsidRPr="00EE6C00" w:rsidRDefault="00EE6C00" w:rsidP="00214621">
            <w:pPr>
              <w:numPr>
                <w:ilvl w:val="12"/>
                <w:numId w:val="0"/>
              </w:numPr>
              <w:spacing w:before="40" w:after="40"/>
              <w:ind w:right="674"/>
              <w:rPr>
                <w:rFonts w:cs="Arial"/>
                <w:szCs w:val="22"/>
              </w:rPr>
            </w:pPr>
            <w:r w:rsidRPr="00EE6C00">
              <w:rPr>
                <w:rFonts w:cs="Arial"/>
                <w:szCs w:val="22"/>
              </w:rPr>
              <w:t>Secretary</w:t>
            </w:r>
          </w:p>
        </w:tc>
        <w:tc>
          <w:tcPr>
            <w:tcW w:w="3405" w:type="dxa"/>
          </w:tcPr>
          <w:p w14:paraId="3B399508" w14:textId="1CFF6D14" w:rsidR="00EE6C00" w:rsidRPr="00EE6C00" w:rsidRDefault="00EE6C00" w:rsidP="00214621">
            <w:pPr>
              <w:numPr>
                <w:ilvl w:val="12"/>
                <w:numId w:val="0"/>
              </w:numPr>
              <w:spacing w:before="40" w:after="40"/>
              <w:ind w:right="674"/>
              <w:rPr>
                <w:rFonts w:cs="Arial"/>
                <w:szCs w:val="22"/>
              </w:rPr>
            </w:pPr>
            <w:r w:rsidRPr="00EE6C00">
              <w:rPr>
                <w:rFonts w:cs="Arial"/>
                <w:szCs w:val="22"/>
              </w:rPr>
              <w:t>June 2023</w:t>
            </w:r>
          </w:p>
        </w:tc>
      </w:tr>
      <w:tr w:rsidR="00EE6C00" w:rsidRPr="00B533CF" w14:paraId="54445E53" w14:textId="77777777" w:rsidTr="000C3CF5">
        <w:trPr>
          <w:cantSplit/>
        </w:trPr>
        <w:tc>
          <w:tcPr>
            <w:tcW w:w="4287" w:type="dxa"/>
          </w:tcPr>
          <w:p w14:paraId="6E11C9AB" w14:textId="26E4F4D2" w:rsidR="00EE6C00" w:rsidRPr="00EE6C00" w:rsidRDefault="00EE6C00" w:rsidP="00214621">
            <w:pPr>
              <w:numPr>
                <w:ilvl w:val="12"/>
                <w:numId w:val="0"/>
              </w:numPr>
              <w:spacing w:before="40" w:after="40"/>
              <w:ind w:right="674"/>
              <w:rPr>
                <w:rFonts w:cs="Arial"/>
                <w:szCs w:val="22"/>
              </w:rPr>
            </w:pPr>
            <w:r w:rsidRPr="00EE6C00">
              <w:rPr>
                <w:rFonts w:cs="Arial"/>
                <w:szCs w:val="22"/>
              </w:rPr>
              <w:t>Joy Emmett</w:t>
            </w:r>
          </w:p>
        </w:tc>
        <w:tc>
          <w:tcPr>
            <w:tcW w:w="2552" w:type="dxa"/>
          </w:tcPr>
          <w:p w14:paraId="3B729B5C" w14:textId="5B0DC516" w:rsidR="00EE6C00" w:rsidRPr="00EE6C00" w:rsidRDefault="00EE6C00" w:rsidP="00214621">
            <w:pPr>
              <w:numPr>
                <w:ilvl w:val="12"/>
                <w:numId w:val="0"/>
              </w:numPr>
              <w:spacing w:before="40" w:after="40"/>
              <w:ind w:right="674"/>
              <w:rPr>
                <w:rFonts w:cs="Arial"/>
                <w:szCs w:val="22"/>
              </w:rPr>
            </w:pPr>
            <w:r w:rsidRPr="00EE6C00">
              <w:rPr>
                <w:rFonts w:cs="Arial"/>
                <w:szCs w:val="22"/>
              </w:rPr>
              <w:t>Committee</w:t>
            </w:r>
          </w:p>
        </w:tc>
        <w:tc>
          <w:tcPr>
            <w:tcW w:w="3405" w:type="dxa"/>
          </w:tcPr>
          <w:p w14:paraId="36BEE42D" w14:textId="544898AC" w:rsidR="00EE6C00" w:rsidRPr="00EE6C00" w:rsidRDefault="00EE6C00" w:rsidP="00214621">
            <w:pPr>
              <w:numPr>
                <w:ilvl w:val="12"/>
                <w:numId w:val="0"/>
              </w:numPr>
              <w:spacing w:before="40" w:after="40"/>
              <w:ind w:right="674"/>
              <w:rPr>
                <w:rFonts w:cs="Arial"/>
                <w:szCs w:val="22"/>
              </w:rPr>
            </w:pPr>
            <w:r w:rsidRPr="00EE6C00">
              <w:rPr>
                <w:rFonts w:cs="Arial"/>
                <w:szCs w:val="22"/>
              </w:rPr>
              <w:t>2023</w:t>
            </w:r>
          </w:p>
        </w:tc>
      </w:tr>
      <w:tr w:rsidR="00EE6C00" w:rsidRPr="00B533CF" w14:paraId="18100731" w14:textId="77777777" w:rsidTr="000C3CF5">
        <w:trPr>
          <w:cantSplit/>
        </w:trPr>
        <w:tc>
          <w:tcPr>
            <w:tcW w:w="4287" w:type="dxa"/>
          </w:tcPr>
          <w:p w14:paraId="15CD41D0" w14:textId="6A0A7FE2" w:rsidR="00EE6C00" w:rsidRPr="00EE6C00" w:rsidRDefault="00EE6C00" w:rsidP="00214621">
            <w:pPr>
              <w:numPr>
                <w:ilvl w:val="12"/>
                <w:numId w:val="0"/>
              </w:numPr>
              <w:spacing w:before="40" w:after="40"/>
              <w:ind w:right="674"/>
              <w:rPr>
                <w:rFonts w:cs="Arial"/>
                <w:szCs w:val="22"/>
              </w:rPr>
            </w:pPr>
            <w:r w:rsidRPr="00EE6C00">
              <w:rPr>
                <w:rFonts w:cs="Arial"/>
                <w:szCs w:val="22"/>
              </w:rPr>
              <w:t>Sean Derrick</w:t>
            </w:r>
          </w:p>
        </w:tc>
        <w:tc>
          <w:tcPr>
            <w:tcW w:w="2552" w:type="dxa"/>
          </w:tcPr>
          <w:p w14:paraId="7E6274EB" w14:textId="496C3502" w:rsidR="00EE6C00" w:rsidRPr="00EE6C00" w:rsidRDefault="00EE6C00" w:rsidP="00214621">
            <w:pPr>
              <w:numPr>
                <w:ilvl w:val="12"/>
                <w:numId w:val="0"/>
              </w:numPr>
              <w:spacing w:before="40" w:after="40"/>
              <w:ind w:right="674"/>
              <w:rPr>
                <w:rFonts w:cs="Arial"/>
                <w:szCs w:val="22"/>
              </w:rPr>
            </w:pPr>
            <w:r w:rsidRPr="00EE6C00">
              <w:rPr>
                <w:rFonts w:cs="Arial"/>
                <w:szCs w:val="22"/>
              </w:rPr>
              <w:t>Committee</w:t>
            </w:r>
          </w:p>
        </w:tc>
        <w:tc>
          <w:tcPr>
            <w:tcW w:w="3405" w:type="dxa"/>
          </w:tcPr>
          <w:p w14:paraId="222C4998" w14:textId="23854635" w:rsidR="00EE6C00" w:rsidRPr="00EE6C00" w:rsidRDefault="00EE6C00" w:rsidP="00214621">
            <w:pPr>
              <w:numPr>
                <w:ilvl w:val="12"/>
                <w:numId w:val="0"/>
              </w:numPr>
              <w:spacing w:before="40" w:after="40"/>
              <w:ind w:right="674"/>
              <w:rPr>
                <w:rFonts w:cs="Arial"/>
                <w:szCs w:val="22"/>
              </w:rPr>
            </w:pPr>
            <w:r w:rsidRPr="00EE6C00">
              <w:rPr>
                <w:rFonts w:cs="Arial"/>
                <w:szCs w:val="22"/>
              </w:rPr>
              <w:t>2023</w:t>
            </w:r>
          </w:p>
        </w:tc>
      </w:tr>
      <w:tr w:rsidR="00EE6C00" w:rsidRPr="00B533CF" w14:paraId="126D83CF" w14:textId="77777777" w:rsidTr="000C3CF5">
        <w:trPr>
          <w:cantSplit/>
        </w:trPr>
        <w:tc>
          <w:tcPr>
            <w:tcW w:w="4287" w:type="dxa"/>
          </w:tcPr>
          <w:p w14:paraId="21F90C2A" w14:textId="7212BCC2" w:rsidR="00EE6C00" w:rsidRPr="00EE6C00" w:rsidRDefault="00EE6C00" w:rsidP="00214621">
            <w:pPr>
              <w:numPr>
                <w:ilvl w:val="12"/>
                <w:numId w:val="0"/>
              </w:numPr>
              <w:spacing w:before="40" w:after="40"/>
              <w:ind w:right="674"/>
              <w:rPr>
                <w:rFonts w:cs="Arial"/>
                <w:b/>
                <w:bCs/>
                <w:szCs w:val="22"/>
              </w:rPr>
            </w:pPr>
            <w:r w:rsidRPr="00EE6C00">
              <w:rPr>
                <w:rFonts w:cs="Arial"/>
                <w:b/>
                <w:bCs/>
                <w:szCs w:val="22"/>
              </w:rPr>
              <w:t>Section Councillors</w:t>
            </w:r>
          </w:p>
        </w:tc>
        <w:tc>
          <w:tcPr>
            <w:tcW w:w="2552" w:type="dxa"/>
          </w:tcPr>
          <w:p w14:paraId="6A546D04" w14:textId="77777777" w:rsidR="00EE6C00" w:rsidRPr="00EE6C00" w:rsidRDefault="00EE6C00" w:rsidP="00214621">
            <w:pPr>
              <w:numPr>
                <w:ilvl w:val="12"/>
                <w:numId w:val="0"/>
              </w:numPr>
              <w:spacing w:before="40" w:after="40"/>
              <w:ind w:right="674"/>
              <w:rPr>
                <w:rFonts w:cs="Arial"/>
                <w:szCs w:val="22"/>
              </w:rPr>
            </w:pPr>
          </w:p>
        </w:tc>
        <w:tc>
          <w:tcPr>
            <w:tcW w:w="3405" w:type="dxa"/>
          </w:tcPr>
          <w:p w14:paraId="43E7106A" w14:textId="77777777" w:rsidR="00EE6C00" w:rsidRPr="00EE6C00" w:rsidRDefault="00EE6C00" w:rsidP="00214621">
            <w:pPr>
              <w:numPr>
                <w:ilvl w:val="12"/>
                <w:numId w:val="0"/>
              </w:numPr>
              <w:spacing w:before="40" w:after="40"/>
              <w:ind w:right="674"/>
              <w:rPr>
                <w:rFonts w:cs="Arial"/>
                <w:szCs w:val="22"/>
              </w:rPr>
            </w:pPr>
          </w:p>
        </w:tc>
      </w:tr>
      <w:tr w:rsidR="00EE6C00" w:rsidRPr="00B533CF" w14:paraId="59D253A7" w14:textId="77777777" w:rsidTr="000C3CF5">
        <w:trPr>
          <w:cantSplit/>
        </w:trPr>
        <w:tc>
          <w:tcPr>
            <w:tcW w:w="4287" w:type="dxa"/>
          </w:tcPr>
          <w:p w14:paraId="21F46D51" w14:textId="66775DF4" w:rsidR="00EE6C00" w:rsidRPr="00EE6C00" w:rsidRDefault="00EE6C00" w:rsidP="00214621">
            <w:pPr>
              <w:numPr>
                <w:ilvl w:val="12"/>
                <w:numId w:val="0"/>
              </w:numPr>
              <w:spacing w:before="40" w:after="40"/>
              <w:ind w:right="674"/>
              <w:rPr>
                <w:rFonts w:cs="Arial"/>
                <w:szCs w:val="22"/>
              </w:rPr>
            </w:pPr>
            <w:r>
              <w:rPr>
                <w:rFonts w:cs="Arial"/>
                <w:szCs w:val="22"/>
              </w:rPr>
              <w:t>Gary Cleary</w:t>
            </w:r>
          </w:p>
        </w:tc>
        <w:tc>
          <w:tcPr>
            <w:tcW w:w="2552" w:type="dxa"/>
          </w:tcPr>
          <w:p w14:paraId="3912730D" w14:textId="1747DD20" w:rsidR="00EE6C00" w:rsidRPr="00EE6C00" w:rsidRDefault="00EE6C00" w:rsidP="00214621">
            <w:pPr>
              <w:numPr>
                <w:ilvl w:val="12"/>
                <w:numId w:val="0"/>
              </w:numPr>
              <w:spacing w:before="40" w:after="40"/>
              <w:ind w:right="674"/>
              <w:rPr>
                <w:rFonts w:cs="Arial"/>
                <w:szCs w:val="22"/>
              </w:rPr>
            </w:pPr>
            <w:r>
              <w:rPr>
                <w:rFonts w:cs="Arial"/>
                <w:szCs w:val="22"/>
              </w:rPr>
              <w:t xml:space="preserve">Dandenong </w:t>
            </w:r>
          </w:p>
        </w:tc>
        <w:tc>
          <w:tcPr>
            <w:tcW w:w="3405" w:type="dxa"/>
          </w:tcPr>
          <w:p w14:paraId="13D47D29" w14:textId="181A2CD0" w:rsidR="00EE6C00" w:rsidRPr="00EE6C00" w:rsidRDefault="00EE6C00" w:rsidP="00214621">
            <w:pPr>
              <w:numPr>
                <w:ilvl w:val="12"/>
                <w:numId w:val="0"/>
              </w:numPr>
              <w:spacing w:before="40" w:after="40"/>
              <w:ind w:right="674"/>
              <w:rPr>
                <w:rFonts w:cs="Arial"/>
                <w:szCs w:val="22"/>
              </w:rPr>
            </w:pPr>
            <w:r>
              <w:rPr>
                <w:rFonts w:cs="Arial"/>
                <w:szCs w:val="22"/>
              </w:rPr>
              <w:t>2023</w:t>
            </w:r>
          </w:p>
        </w:tc>
      </w:tr>
      <w:tr w:rsidR="00EE6C00" w:rsidRPr="00B533CF" w14:paraId="754B1E05" w14:textId="77777777" w:rsidTr="000C3CF5">
        <w:trPr>
          <w:cantSplit/>
        </w:trPr>
        <w:tc>
          <w:tcPr>
            <w:tcW w:w="4287" w:type="dxa"/>
          </w:tcPr>
          <w:p w14:paraId="51EB91C6" w14:textId="65A43203" w:rsidR="00EE6C00" w:rsidRPr="00EE6C00" w:rsidRDefault="00EE6C00" w:rsidP="00214621">
            <w:pPr>
              <w:numPr>
                <w:ilvl w:val="12"/>
                <w:numId w:val="0"/>
              </w:numPr>
              <w:spacing w:before="40" w:after="40"/>
              <w:ind w:right="674"/>
              <w:rPr>
                <w:rFonts w:cs="Arial"/>
                <w:szCs w:val="22"/>
              </w:rPr>
            </w:pPr>
            <w:r>
              <w:rPr>
                <w:rFonts w:cs="Arial"/>
                <w:szCs w:val="22"/>
              </w:rPr>
              <w:t>Mick Clifford</w:t>
            </w:r>
          </w:p>
        </w:tc>
        <w:tc>
          <w:tcPr>
            <w:tcW w:w="2552" w:type="dxa"/>
          </w:tcPr>
          <w:p w14:paraId="5544389D" w14:textId="281978FC" w:rsidR="00EE6C00" w:rsidRPr="00EE6C00" w:rsidRDefault="00EE6C00" w:rsidP="00214621">
            <w:pPr>
              <w:numPr>
                <w:ilvl w:val="12"/>
                <w:numId w:val="0"/>
              </w:numPr>
              <w:spacing w:before="40" w:after="40"/>
              <w:ind w:right="674"/>
              <w:rPr>
                <w:rFonts w:cs="Arial"/>
                <w:szCs w:val="22"/>
              </w:rPr>
            </w:pPr>
            <w:r>
              <w:rPr>
                <w:rFonts w:cs="Arial"/>
                <w:szCs w:val="22"/>
              </w:rPr>
              <w:t>Southwestern</w:t>
            </w:r>
          </w:p>
        </w:tc>
        <w:tc>
          <w:tcPr>
            <w:tcW w:w="3405" w:type="dxa"/>
          </w:tcPr>
          <w:p w14:paraId="353CB727" w14:textId="17F2A33D" w:rsidR="00EE6C00" w:rsidRPr="00EE6C00" w:rsidRDefault="009D3A4A" w:rsidP="00214621">
            <w:pPr>
              <w:numPr>
                <w:ilvl w:val="12"/>
                <w:numId w:val="0"/>
              </w:numPr>
              <w:spacing w:before="40" w:after="40"/>
              <w:ind w:right="674"/>
              <w:rPr>
                <w:rFonts w:cs="Arial"/>
                <w:szCs w:val="22"/>
              </w:rPr>
            </w:pPr>
            <w:r>
              <w:rPr>
                <w:rFonts w:cs="Arial"/>
                <w:szCs w:val="22"/>
              </w:rPr>
              <w:t>2023</w:t>
            </w:r>
          </w:p>
        </w:tc>
      </w:tr>
      <w:tr w:rsidR="00EE6C00" w:rsidRPr="00B533CF" w14:paraId="2E6B0DD8" w14:textId="77777777" w:rsidTr="000C3CF5">
        <w:trPr>
          <w:cantSplit/>
        </w:trPr>
        <w:tc>
          <w:tcPr>
            <w:tcW w:w="4287" w:type="dxa"/>
          </w:tcPr>
          <w:p w14:paraId="627F440D" w14:textId="36EED89A" w:rsidR="00EE6C00" w:rsidRPr="00EE6C00" w:rsidRDefault="00EE6C00" w:rsidP="00214621">
            <w:pPr>
              <w:numPr>
                <w:ilvl w:val="12"/>
                <w:numId w:val="0"/>
              </w:numPr>
              <w:spacing w:before="40" w:after="40"/>
              <w:ind w:right="674"/>
              <w:rPr>
                <w:rFonts w:cs="Arial"/>
                <w:szCs w:val="22"/>
              </w:rPr>
            </w:pPr>
            <w:r>
              <w:rPr>
                <w:rFonts w:cs="Arial"/>
                <w:szCs w:val="22"/>
              </w:rPr>
              <w:t>Russell Pettis, AM</w:t>
            </w:r>
          </w:p>
        </w:tc>
        <w:tc>
          <w:tcPr>
            <w:tcW w:w="2552" w:type="dxa"/>
          </w:tcPr>
          <w:p w14:paraId="47629D69" w14:textId="7EECD77C" w:rsidR="00EE6C00" w:rsidRPr="00EE6C00" w:rsidRDefault="00EE6C00" w:rsidP="00214621">
            <w:pPr>
              <w:numPr>
                <w:ilvl w:val="12"/>
                <w:numId w:val="0"/>
              </w:numPr>
              <w:spacing w:before="40" w:after="40"/>
              <w:ind w:right="674"/>
              <w:rPr>
                <w:rFonts w:cs="Arial"/>
                <w:szCs w:val="22"/>
              </w:rPr>
            </w:pPr>
            <w:r>
              <w:rPr>
                <w:rFonts w:cs="Arial"/>
                <w:szCs w:val="22"/>
              </w:rPr>
              <w:t>Footscray</w:t>
            </w:r>
          </w:p>
        </w:tc>
        <w:tc>
          <w:tcPr>
            <w:tcW w:w="3405" w:type="dxa"/>
          </w:tcPr>
          <w:p w14:paraId="2D3D9432" w14:textId="3F321B5A" w:rsidR="00EE6C00" w:rsidRPr="00EE6C00" w:rsidRDefault="009D3A4A" w:rsidP="00214621">
            <w:pPr>
              <w:numPr>
                <w:ilvl w:val="12"/>
                <w:numId w:val="0"/>
              </w:numPr>
              <w:spacing w:before="40" w:after="40"/>
              <w:ind w:right="674"/>
              <w:rPr>
                <w:rFonts w:cs="Arial"/>
                <w:szCs w:val="22"/>
              </w:rPr>
            </w:pPr>
            <w:r>
              <w:rPr>
                <w:rFonts w:cs="Arial"/>
                <w:szCs w:val="22"/>
              </w:rPr>
              <w:t>2023</w:t>
            </w:r>
          </w:p>
        </w:tc>
      </w:tr>
      <w:tr w:rsidR="00EE6C00" w:rsidRPr="00B533CF" w14:paraId="6EDF30AE" w14:textId="77777777" w:rsidTr="000C3CF5">
        <w:trPr>
          <w:cantSplit/>
        </w:trPr>
        <w:tc>
          <w:tcPr>
            <w:tcW w:w="4287" w:type="dxa"/>
          </w:tcPr>
          <w:p w14:paraId="57EEABA8" w14:textId="1B5A361E" w:rsidR="00EE6C00" w:rsidRPr="00EE6C00" w:rsidRDefault="009D3A4A" w:rsidP="00214621">
            <w:pPr>
              <w:numPr>
                <w:ilvl w:val="12"/>
                <w:numId w:val="0"/>
              </w:numPr>
              <w:spacing w:before="40" w:after="40"/>
              <w:ind w:right="674"/>
              <w:rPr>
                <w:rFonts w:cs="Arial"/>
                <w:szCs w:val="22"/>
              </w:rPr>
            </w:pPr>
            <w:r>
              <w:rPr>
                <w:rFonts w:cs="Arial"/>
                <w:szCs w:val="22"/>
              </w:rPr>
              <w:t>Wendy Sedgwick</w:t>
            </w:r>
          </w:p>
        </w:tc>
        <w:tc>
          <w:tcPr>
            <w:tcW w:w="2552" w:type="dxa"/>
          </w:tcPr>
          <w:p w14:paraId="7A3C298A" w14:textId="60A819D3" w:rsidR="00EE6C00" w:rsidRPr="00EE6C00" w:rsidRDefault="009D3A4A" w:rsidP="00214621">
            <w:pPr>
              <w:numPr>
                <w:ilvl w:val="12"/>
                <w:numId w:val="0"/>
              </w:numPr>
              <w:spacing w:before="40" w:after="40"/>
              <w:ind w:right="674"/>
              <w:rPr>
                <w:rFonts w:cs="Arial"/>
                <w:szCs w:val="22"/>
              </w:rPr>
            </w:pPr>
            <w:r>
              <w:rPr>
                <w:rFonts w:cs="Arial"/>
                <w:szCs w:val="22"/>
              </w:rPr>
              <w:t>Frankston</w:t>
            </w:r>
          </w:p>
        </w:tc>
        <w:tc>
          <w:tcPr>
            <w:tcW w:w="3405" w:type="dxa"/>
          </w:tcPr>
          <w:p w14:paraId="71128758" w14:textId="005017C1" w:rsidR="00EE6C00" w:rsidRPr="00EE6C00" w:rsidRDefault="009D3A4A" w:rsidP="00214621">
            <w:pPr>
              <w:numPr>
                <w:ilvl w:val="12"/>
                <w:numId w:val="0"/>
              </w:numPr>
              <w:spacing w:before="40" w:after="40"/>
              <w:ind w:right="674"/>
              <w:rPr>
                <w:rFonts w:cs="Arial"/>
                <w:szCs w:val="22"/>
              </w:rPr>
            </w:pPr>
            <w:r>
              <w:rPr>
                <w:rFonts w:cs="Arial"/>
                <w:szCs w:val="22"/>
              </w:rPr>
              <w:t>2023</w:t>
            </w:r>
          </w:p>
        </w:tc>
      </w:tr>
      <w:tr w:rsidR="00EE6C00" w:rsidRPr="00B533CF" w14:paraId="354AD400" w14:textId="77777777" w:rsidTr="000C3CF5">
        <w:trPr>
          <w:cantSplit/>
        </w:trPr>
        <w:tc>
          <w:tcPr>
            <w:tcW w:w="4287" w:type="dxa"/>
          </w:tcPr>
          <w:p w14:paraId="67A93A30" w14:textId="192D50DA" w:rsidR="00EE6C00" w:rsidRPr="00EE6C00" w:rsidRDefault="009D3A4A" w:rsidP="00214621">
            <w:pPr>
              <w:numPr>
                <w:ilvl w:val="12"/>
                <w:numId w:val="0"/>
              </w:numPr>
              <w:spacing w:before="40" w:after="40"/>
              <w:ind w:right="674"/>
              <w:rPr>
                <w:rFonts w:cs="Arial"/>
                <w:szCs w:val="22"/>
              </w:rPr>
            </w:pPr>
            <w:r>
              <w:rPr>
                <w:rFonts w:cs="Arial"/>
                <w:szCs w:val="22"/>
              </w:rPr>
              <w:t>Ian Kellett/Bill Matthews</w:t>
            </w:r>
          </w:p>
        </w:tc>
        <w:tc>
          <w:tcPr>
            <w:tcW w:w="2552" w:type="dxa"/>
          </w:tcPr>
          <w:p w14:paraId="622A28AA" w14:textId="584E21A9" w:rsidR="00EE6C00" w:rsidRPr="00EE6C00" w:rsidRDefault="009D3A4A" w:rsidP="00214621">
            <w:pPr>
              <w:numPr>
                <w:ilvl w:val="12"/>
                <w:numId w:val="0"/>
              </w:numPr>
              <w:spacing w:before="40" w:after="40"/>
              <w:ind w:right="674"/>
              <w:rPr>
                <w:rFonts w:cs="Arial"/>
                <w:szCs w:val="22"/>
              </w:rPr>
            </w:pPr>
            <w:r>
              <w:rPr>
                <w:rFonts w:cs="Arial"/>
                <w:szCs w:val="22"/>
              </w:rPr>
              <w:t>Sunraysia</w:t>
            </w:r>
          </w:p>
        </w:tc>
        <w:tc>
          <w:tcPr>
            <w:tcW w:w="3405" w:type="dxa"/>
          </w:tcPr>
          <w:p w14:paraId="0666EAD0" w14:textId="4880ED03" w:rsidR="00EE6C00" w:rsidRPr="00EE6C00" w:rsidRDefault="009D3A4A" w:rsidP="00214621">
            <w:pPr>
              <w:numPr>
                <w:ilvl w:val="12"/>
                <w:numId w:val="0"/>
              </w:numPr>
              <w:spacing w:before="40" w:after="40"/>
              <w:ind w:right="674"/>
              <w:rPr>
                <w:rFonts w:cs="Arial"/>
                <w:szCs w:val="22"/>
              </w:rPr>
            </w:pPr>
            <w:r>
              <w:rPr>
                <w:rFonts w:cs="Arial"/>
                <w:szCs w:val="22"/>
              </w:rPr>
              <w:t>2023</w:t>
            </w:r>
          </w:p>
        </w:tc>
      </w:tr>
      <w:tr w:rsidR="00EE6C00" w:rsidRPr="00B533CF" w14:paraId="1A654EDE" w14:textId="77777777" w:rsidTr="000C3CF5">
        <w:trPr>
          <w:cantSplit/>
        </w:trPr>
        <w:tc>
          <w:tcPr>
            <w:tcW w:w="4287" w:type="dxa"/>
          </w:tcPr>
          <w:p w14:paraId="47455301" w14:textId="508BB194" w:rsidR="00EE6C00" w:rsidRPr="00EE6C00" w:rsidRDefault="009D3A4A" w:rsidP="00214621">
            <w:pPr>
              <w:numPr>
                <w:ilvl w:val="12"/>
                <w:numId w:val="0"/>
              </w:numPr>
              <w:spacing w:before="40" w:after="40"/>
              <w:ind w:right="674"/>
              <w:rPr>
                <w:rFonts w:cs="Arial"/>
                <w:szCs w:val="22"/>
              </w:rPr>
            </w:pPr>
            <w:r>
              <w:rPr>
                <w:rFonts w:cs="Arial"/>
                <w:szCs w:val="22"/>
              </w:rPr>
              <w:t>Joy Emmett</w:t>
            </w:r>
          </w:p>
        </w:tc>
        <w:tc>
          <w:tcPr>
            <w:tcW w:w="2552" w:type="dxa"/>
          </w:tcPr>
          <w:p w14:paraId="498E16A5" w14:textId="5BD2507E" w:rsidR="009D3A4A" w:rsidRPr="00EE6C00" w:rsidRDefault="009D3A4A" w:rsidP="009D3A4A">
            <w:pPr>
              <w:numPr>
                <w:ilvl w:val="12"/>
                <w:numId w:val="0"/>
              </w:numPr>
              <w:spacing w:before="40" w:after="40"/>
              <w:ind w:right="674"/>
              <w:rPr>
                <w:rFonts w:cs="Arial"/>
                <w:szCs w:val="22"/>
              </w:rPr>
            </w:pPr>
            <w:r>
              <w:rPr>
                <w:rFonts w:cs="Arial"/>
                <w:szCs w:val="22"/>
              </w:rPr>
              <w:t>Box Hill</w:t>
            </w:r>
          </w:p>
        </w:tc>
        <w:tc>
          <w:tcPr>
            <w:tcW w:w="3405" w:type="dxa"/>
          </w:tcPr>
          <w:p w14:paraId="6B078424" w14:textId="1238DA3E" w:rsidR="00EE6C00" w:rsidRPr="00EE6C00" w:rsidRDefault="009D3A4A" w:rsidP="00214621">
            <w:pPr>
              <w:numPr>
                <w:ilvl w:val="12"/>
                <w:numId w:val="0"/>
              </w:numPr>
              <w:spacing w:before="40" w:after="40"/>
              <w:ind w:right="674"/>
              <w:rPr>
                <w:rFonts w:cs="Arial"/>
                <w:szCs w:val="22"/>
              </w:rPr>
            </w:pPr>
            <w:r>
              <w:rPr>
                <w:rFonts w:cs="Arial"/>
                <w:szCs w:val="22"/>
              </w:rPr>
              <w:t>2023</w:t>
            </w:r>
          </w:p>
        </w:tc>
      </w:tr>
      <w:tr w:rsidR="00EE6C00" w:rsidRPr="00B533CF" w14:paraId="240A56A2" w14:textId="77777777" w:rsidTr="000C3CF5">
        <w:trPr>
          <w:cantSplit/>
        </w:trPr>
        <w:tc>
          <w:tcPr>
            <w:tcW w:w="4287" w:type="dxa"/>
          </w:tcPr>
          <w:p w14:paraId="79BADE6E" w14:textId="1D8905A1" w:rsidR="00EE6C00" w:rsidRPr="00EE6C00" w:rsidRDefault="009D3A4A" w:rsidP="00214621">
            <w:pPr>
              <w:numPr>
                <w:ilvl w:val="12"/>
                <w:numId w:val="0"/>
              </w:numPr>
              <w:spacing w:before="40" w:after="40"/>
              <w:ind w:right="674"/>
              <w:rPr>
                <w:rFonts w:cs="Arial"/>
                <w:szCs w:val="22"/>
              </w:rPr>
            </w:pPr>
            <w:r>
              <w:rPr>
                <w:rFonts w:cs="Arial"/>
                <w:szCs w:val="22"/>
              </w:rPr>
              <w:t>Peter Tanner, AM</w:t>
            </w:r>
          </w:p>
        </w:tc>
        <w:tc>
          <w:tcPr>
            <w:tcW w:w="2552" w:type="dxa"/>
          </w:tcPr>
          <w:p w14:paraId="10F42C82" w14:textId="28ACF1DF" w:rsidR="00EE6C00" w:rsidRPr="00EE6C00" w:rsidRDefault="009D3A4A" w:rsidP="00214621">
            <w:pPr>
              <w:numPr>
                <w:ilvl w:val="12"/>
                <w:numId w:val="0"/>
              </w:numPr>
              <w:spacing w:before="40" w:after="40"/>
              <w:ind w:right="674"/>
              <w:rPr>
                <w:rFonts w:cs="Arial"/>
                <w:szCs w:val="22"/>
              </w:rPr>
            </w:pPr>
            <w:r>
              <w:rPr>
                <w:rFonts w:cs="Arial"/>
                <w:szCs w:val="22"/>
              </w:rPr>
              <w:t>Geelong</w:t>
            </w:r>
          </w:p>
        </w:tc>
        <w:tc>
          <w:tcPr>
            <w:tcW w:w="3405" w:type="dxa"/>
          </w:tcPr>
          <w:p w14:paraId="025C2529" w14:textId="727756E2" w:rsidR="00EE6C00" w:rsidRPr="00EE6C00" w:rsidRDefault="009D3A4A" w:rsidP="00214621">
            <w:pPr>
              <w:numPr>
                <w:ilvl w:val="12"/>
                <w:numId w:val="0"/>
              </w:numPr>
              <w:spacing w:before="40" w:after="40"/>
              <w:ind w:right="674"/>
              <w:rPr>
                <w:rFonts w:cs="Arial"/>
                <w:szCs w:val="22"/>
              </w:rPr>
            </w:pPr>
            <w:r>
              <w:rPr>
                <w:rFonts w:cs="Arial"/>
                <w:szCs w:val="22"/>
              </w:rPr>
              <w:t>2023</w:t>
            </w:r>
          </w:p>
        </w:tc>
      </w:tr>
      <w:tr w:rsidR="00EE6C00" w:rsidRPr="00B533CF" w14:paraId="5EA166B3" w14:textId="77777777" w:rsidTr="000C3CF5">
        <w:trPr>
          <w:cantSplit/>
        </w:trPr>
        <w:tc>
          <w:tcPr>
            <w:tcW w:w="4287" w:type="dxa"/>
          </w:tcPr>
          <w:p w14:paraId="020BF976" w14:textId="7AC371FB" w:rsidR="00EE6C00" w:rsidRPr="00EE6C00" w:rsidRDefault="009D3A4A" w:rsidP="00214621">
            <w:pPr>
              <w:numPr>
                <w:ilvl w:val="12"/>
                <w:numId w:val="0"/>
              </w:numPr>
              <w:spacing w:before="40" w:after="40"/>
              <w:ind w:right="674"/>
              <w:rPr>
                <w:rFonts w:cs="Arial"/>
                <w:szCs w:val="22"/>
              </w:rPr>
            </w:pPr>
            <w:r>
              <w:rPr>
                <w:rFonts w:cs="Arial"/>
                <w:szCs w:val="22"/>
              </w:rPr>
              <w:t>Ron Evans</w:t>
            </w:r>
          </w:p>
        </w:tc>
        <w:tc>
          <w:tcPr>
            <w:tcW w:w="2552" w:type="dxa"/>
          </w:tcPr>
          <w:p w14:paraId="206DCBE2" w14:textId="09D36D00" w:rsidR="00EE6C00" w:rsidRPr="00EE6C00" w:rsidRDefault="009D3A4A" w:rsidP="00214621">
            <w:pPr>
              <w:numPr>
                <w:ilvl w:val="12"/>
                <w:numId w:val="0"/>
              </w:numPr>
              <w:spacing w:before="40" w:after="40"/>
              <w:ind w:right="674"/>
              <w:rPr>
                <w:rFonts w:cs="Arial"/>
                <w:szCs w:val="22"/>
              </w:rPr>
            </w:pPr>
            <w:r>
              <w:rPr>
                <w:rFonts w:cs="Arial"/>
                <w:szCs w:val="22"/>
              </w:rPr>
              <w:t>Melbourne</w:t>
            </w:r>
          </w:p>
        </w:tc>
        <w:tc>
          <w:tcPr>
            <w:tcW w:w="3405" w:type="dxa"/>
          </w:tcPr>
          <w:p w14:paraId="2F33506E" w14:textId="674D0885" w:rsidR="00EE6C00" w:rsidRPr="00EE6C00" w:rsidRDefault="009D3A4A" w:rsidP="00214621">
            <w:pPr>
              <w:numPr>
                <w:ilvl w:val="12"/>
                <w:numId w:val="0"/>
              </w:numPr>
              <w:spacing w:before="40" w:after="40"/>
              <w:ind w:right="674"/>
              <w:rPr>
                <w:rFonts w:cs="Arial"/>
                <w:szCs w:val="22"/>
              </w:rPr>
            </w:pPr>
            <w:r>
              <w:rPr>
                <w:rFonts w:cs="Arial"/>
                <w:szCs w:val="22"/>
              </w:rPr>
              <w:t>2023</w:t>
            </w:r>
          </w:p>
        </w:tc>
      </w:tr>
      <w:tr w:rsidR="009D3A4A" w:rsidRPr="00B533CF" w14:paraId="030AD6DC" w14:textId="77777777" w:rsidTr="000C3CF5">
        <w:trPr>
          <w:cantSplit/>
        </w:trPr>
        <w:tc>
          <w:tcPr>
            <w:tcW w:w="4287" w:type="dxa"/>
          </w:tcPr>
          <w:p w14:paraId="5D1A2598" w14:textId="0A36A01B" w:rsidR="009D3A4A" w:rsidRDefault="009D3A4A" w:rsidP="00214621">
            <w:pPr>
              <w:numPr>
                <w:ilvl w:val="12"/>
                <w:numId w:val="0"/>
              </w:numPr>
              <w:spacing w:before="40" w:after="40"/>
              <w:ind w:right="674"/>
              <w:rPr>
                <w:rFonts w:cs="Arial"/>
                <w:szCs w:val="22"/>
              </w:rPr>
            </w:pPr>
            <w:r>
              <w:rPr>
                <w:rFonts w:cs="Arial"/>
                <w:szCs w:val="22"/>
              </w:rPr>
              <w:t>Peter Tunnage</w:t>
            </w:r>
          </w:p>
        </w:tc>
        <w:tc>
          <w:tcPr>
            <w:tcW w:w="2552" w:type="dxa"/>
          </w:tcPr>
          <w:p w14:paraId="4F213220" w14:textId="36F8B0E6" w:rsidR="009D3A4A" w:rsidRDefault="009D3A4A" w:rsidP="00214621">
            <w:pPr>
              <w:numPr>
                <w:ilvl w:val="12"/>
                <w:numId w:val="0"/>
              </w:numPr>
              <w:spacing w:before="40" w:after="40"/>
              <w:ind w:right="674"/>
              <w:rPr>
                <w:rFonts w:cs="Arial"/>
                <w:szCs w:val="22"/>
              </w:rPr>
            </w:pPr>
            <w:r>
              <w:rPr>
                <w:rFonts w:cs="Arial"/>
                <w:szCs w:val="22"/>
              </w:rPr>
              <w:t>East Gippsland</w:t>
            </w:r>
          </w:p>
        </w:tc>
        <w:tc>
          <w:tcPr>
            <w:tcW w:w="3405" w:type="dxa"/>
          </w:tcPr>
          <w:p w14:paraId="478CE3C5" w14:textId="55D7A226" w:rsidR="009D3A4A" w:rsidRPr="00EE6C00" w:rsidRDefault="009D3A4A" w:rsidP="00214621">
            <w:pPr>
              <w:numPr>
                <w:ilvl w:val="12"/>
                <w:numId w:val="0"/>
              </w:numPr>
              <w:spacing w:before="40" w:after="40"/>
              <w:ind w:right="674"/>
              <w:rPr>
                <w:rFonts w:cs="Arial"/>
                <w:szCs w:val="22"/>
              </w:rPr>
            </w:pPr>
            <w:r>
              <w:rPr>
                <w:rFonts w:cs="Arial"/>
                <w:szCs w:val="22"/>
              </w:rPr>
              <w:t>2023</w:t>
            </w:r>
          </w:p>
        </w:tc>
      </w:tr>
      <w:tr w:rsidR="009D3A4A" w:rsidRPr="00B533CF" w14:paraId="3194FFF3" w14:textId="77777777" w:rsidTr="000C3CF5">
        <w:trPr>
          <w:cantSplit/>
        </w:trPr>
        <w:tc>
          <w:tcPr>
            <w:tcW w:w="4287" w:type="dxa"/>
          </w:tcPr>
          <w:p w14:paraId="501FD886" w14:textId="35984F4C" w:rsidR="009D3A4A" w:rsidRDefault="009D3A4A" w:rsidP="00214621">
            <w:pPr>
              <w:numPr>
                <w:ilvl w:val="12"/>
                <w:numId w:val="0"/>
              </w:numPr>
              <w:spacing w:before="40" w:after="40"/>
              <w:ind w:right="674"/>
              <w:rPr>
                <w:rFonts w:cs="Arial"/>
                <w:szCs w:val="22"/>
              </w:rPr>
            </w:pPr>
            <w:r>
              <w:rPr>
                <w:rFonts w:cs="Arial"/>
                <w:szCs w:val="22"/>
              </w:rPr>
              <w:t>Graham Thomas</w:t>
            </w:r>
          </w:p>
        </w:tc>
        <w:tc>
          <w:tcPr>
            <w:tcW w:w="2552" w:type="dxa"/>
          </w:tcPr>
          <w:p w14:paraId="70C2641E" w14:textId="330CE0F8" w:rsidR="009D3A4A" w:rsidRDefault="009D3A4A" w:rsidP="00214621">
            <w:pPr>
              <w:numPr>
                <w:ilvl w:val="12"/>
                <w:numId w:val="0"/>
              </w:numPr>
              <w:spacing w:before="40" w:after="40"/>
              <w:ind w:right="674"/>
              <w:rPr>
                <w:rFonts w:cs="Arial"/>
                <w:szCs w:val="22"/>
              </w:rPr>
            </w:pPr>
            <w:r>
              <w:rPr>
                <w:rFonts w:cs="Arial"/>
                <w:szCs w:val="22"/>
              </w:rPr>
              <w:t>J.S. Dickson</w:t>
            </w:r>
          </w:p>
        </w:tc>
        <w:tc>
          <w:tcPr>
            <w:tcW w:w="3405" w:type="dxa"/>
          </w:tcPr>
          <w:p w14:paraId="6C87D220" w14:textId="22C1F696" w:rsidR="009D3A4A" w:rsidRDefault="009D3A4A" w:rsidP="00214621">
            <w:pPr>
              <w:numPr>
                <w:ilvl w:val="12"/>
                <w:numId w:val="0"/>
              </w:numPr>
              <w:spacing w:before="40" w:after="40"/>
              <w:ind w:right="674"/>
              <w:rPr>
                <w:rFonts w:cs="Arial"/>
                <w:szCs w:val="22"/>
              </w:rPr>
            </w:pPr>
            <w:r>
              <w:rPr>
                <w:rFonts w:cs="Arial"/>
                <w:szCs w:val="22"/>
              </w:rPr>
              <w:t>2023</w:t>
            </w:r>
          </w:p>
        </w:tc>
      </w:tr>
    </w:tbl>
    <w:p w14:paraId="1575A986" w14:textId="77777777" w:rsidR="000C3CF5" w:rsidRDefault="000C3CF5" w:rsidP="000C3CF5">
      <w:pPr>
        <w:ind w:right="674"/>
        <w:rPr>
          <w:rFonts w:cs="Arial"/>
          <w:sz w:val="16"/>
        </w:rPr>
      </w:pPr>
    </w:p>
    <w:p w14:paraId="5DF5267C" w14:textId="77777777" w:rsidR="000C3CF5" w:rsidRDefault="000C3CF5" w:rsidP="000C3CF5">
      <w:pPr>
        <w:ind w:right="674"/>
        <w:rPr>
          <w:rFonts w:cs="Arial"/>
          <w:sz w:val="16"/>
        </w:rPr>
      </w:pPr>
    </w:p>
    <w:p w14:paraId="3D0E1183" w14:textId="77777777" w:rsidR="00DD072D" w:rsidRDefault="00DD072D" w:rsidP="00261B6C">
      <w:pPr>
        <w:ind w:right="707"/>
        <w:rPr>
          <w:rFonts w:cs="Arial"/>
          <w:sz w:val="16"/>
        </w:rPr>
      </w:pPr>
    </w:p>
    <w:p w14:paraId="5FC2A1C2" w14:textId="7FD59890" w:rsidR="00DD072D" w:rsidRPr="00770C4D" w:rsidRDefault="001257C5" w:rsidP="00770C4D">
      <w:pPr>
        <w:ind w:right="282"/>
        <w:jc w:val="center"/>
        <w:rPr>
          <w:rFonts w:ascii="Times New Roman" w:hAnsi="Times New Roman"/>
          <w:b/>
          <w:bCs/>
          <w:sz w:val="24"/>
          <w:szCs w:val="24"/>
        </w:rPr>
      </w:pPr>
      <w:r w:rsidRPr="00770C4D">
        <w:rPr>
          <w:rFonts w:ascii="Times New Roman" w:hAnsi="Times New Roman"/>
          <w:b/>
          <w:bCs/>
          <w:sz w:val="24"/>
          <w:szCs w:val="24"/>
        </w:rPr>
        <w:t>Sub-section Delegates</w:t>
      </w:r>
    </w:p>
    <w:p w14:paraId="0F6F82E5" w14:textId="77777777" w:rsidR="001257C5" w:rsidRDefault="001257C5" w:rsidP="00DD072D">
      <w:pPr>
        <w:ind w:right="282"/>
        <w:rPr>
          <w:rFonts w:cs="Arial"/>
          <w:sz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2950"/>
        <w:gridCol w:w="3306"/>
        <w:gridCol w:w="2300"/>
        <w:gridCol w:w="998"/>
      </w:tblGrid>
      <w:tr w:rsidR="00DF51C0" w:rsidRPr="008F094D" w14:paraId="0D9E0D3F" w14:textId="77777777" w:rsidTr="00770C4D">
        <w:trPr>
          <w:trHeight w:val="2268"/>
        </w:trPr>
        <w:tc>
          <w:tcPr>
            <w:tcW w:w="1402" w:type="dxa"/>
            <w:shd w:val="clear" w:color="auto" w:fill="auto"/>
          </w:tcPr>
          <w:p w14:paraId="48C48124" w14:textId="2C12789A" w:rsidR="00DD072D" w:rsidRPr="008F094D" w:rsidRDefault="00DD072D" w:rsidP="00CE0B0B">
            <w:pPr>
              <w:jc w:val="center"/>
              <w:rPr>
                <w:rFonts w:cs="Arial"/>
                <w:sz w:val="16"/>
              </w:rPr>
            </w:pPr>
          </w:p>
        </w:tc>
        <w:tc>
          <w:tcPr>
            <w:tcW w:w="2880" w:type="dxa"/>
            <w:shd w:val="clear" w:color="auto" w:fill="auto"/>
          </w:tcPr>
          <w:p w14:paraId="359B30F9" w14:textId="6EF29B5E" w:rsidR="00DD072D" w:rsidRPr="008F094D" w:rsidRDefault="00252C46" w:rsidP="00CE0B0B">
            <w:pPr>
              <w:ind w:right="5"/>
              <w:jc w:val="center"/>
              <w:rPr>
                <w:rFonts w:cs="Arial"/>
                <w:sz w:val="16"/>
              </w:rPr>
            </w:pPr>
            <w:r>
              <w:rPr>
                <w:rFonts w:cs="Arial"/>
                <w:noProof/>
                <w:sz w:val="16"/>
              </w:rPr>
              <w:drawing>
                <wp:inline distT="0" distB="0" distL="0" distR="0" wp14:anchorId="6C3F66B2" wp14:editId="2F009ACD">
                  <wp:extent cx="2171700" cy="2238375"/>
                  <wp:effectExtent l="0" t="0" r="0" b="9525"/>
                  <wp:docPr id="19488956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895666" name="Picture 194889566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71700" cy="2238375"/>
                          </a:xfrm>
                          <a:prstGeom prst="rect">
                            <a:avLst/>
                          </a:prstGeom>
                        </pic:spPr>
                      </pic:pic>
                    </a:graphicData>
                  </a:graphic>
                </wp:inline>
              </w:drawing>
            </w:r>
          </w:p>
        </w:tc>
        <w:tc>
          <w:tcPr>
            <w:tcW w:w="2405" w:type="dxa"/>
            <w:shd w:val="clear" w:color="auto" w:fill="auto"/>
          </w:tcPr>
          <w:p w14:paraId="1DB293B4" w14:textId="68477D4D" w:rsidR="00DD072D" w:rsidRPr="008F094D" w:rsidRDefault="00DF51C0" w:rsidP="00CE0B0B">
            <w:pPr>
              <w:jc w:val="center"/>
              <w:rPr>
                <w:rFonts w:cs="Arial"/>
                <w:sz w:val="16"/>
              </w:rPr>
            </w:pPr>
            <w:r>
              <w:rPr>
                <w:rFonts w:cs="Arial"/>
                <w:noProof/>
                <w:sz w:val="16"/>
              </w:rPr>
              <w:drawing>
                <wp:inline distT="0" distB="0" distL="0" distR="0" wp14:anchorId="7BB452A5" wp14:editId="598B6226">
                  <wp:extent cx="2447925" cy="2664460"/>
                  <wp:effectExtent l="0" t="0" r="9525" b="2540"/>
                  <wp:docPr id="8802738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47925" cy="2664460"/>
                          </a:xfrm>
                          <a:prstGeom prst="rect">
                            <a:avLst/>
                          </a:prstGeom>
                          <a:noFill/>
                        </pic:spPr>
                      </pic:pic>
                    </a:graphicData>
                  </a:graphic>
                </wp:inline>
              </w:drawing>
            </w:r>
          </w:p>
        </w:tc>
        <w:tc>
          <w:tcPr>
            <w:tcW w:w="1296" w:type="dxa"/>
            <w:shd w:val="clear" w:color="auto" w:fill="auto"/>
          </w:tcPr>
          <w:p w14:paraId="66D932A9" w14:textId="16A26FEE" w:rsidR="00DD072D" w:rsidRPr="008F094D" w:rsidRDefault="00DD072D" w:rsidP="00CE0B0B">
            <w:pPr>
              <w:jc w:val="center"/>
              <w:rPr>
                <w:rFonts w:cs="Arial"/>
                <w:sz w:val="16"/>
              </w:rPr>
            </w:pPr>
          </w:p>
        </w:tc>
        <w:tc>
          <w:tcPr>
            <w:tcW w:w="1910" w:type="dxa"/>
            <w:shd w:val="clear" w:color="auto" w:fill="auto"/>
          </w:tcPr>
          <w:p w14:paraId="3579682B" w14:textId="333F18AD" w:rsidR="00DD072D" w:rsidRPr="008F094D" w:rsidRDefault="00DD072D" w:rsidP="00CE0B0B">
            <w:pPr>
              <w:ind w:right="33"/>
              <w:jc w:val="center"/>
              <w:rPr>
                <w:rFonts w:cs="Arial"/>
                <w:sz w:val="16"/>
              </w:rPr>
            </w:pPr>
          </w:p>
        </w:tc>
      </w:tr>
      <w:tr w:rsidR="00DF51C0" w:rsidRPr="008F094D" w14:paraId="0A2A2AFB" w14:textId="77777777" w:rsidTr="00770C4D">
        <w:trPr>
          <w:trHeight w:val="56"/>
        </w:trPr>
        <w:tc>
          <w:tcPr>
            <w:tcW w:w="1402" w:type="dxa"/>
            <w:shd w:val="clear" w:color="auto" w:fill="auto"/>
          </w:tcPr>
          <w:p w14:paraId="4E506ECF" w14:textId="77777777" w:rsidR="00DD072D" w:rsidRDefault="009D3A4A" w:rsidP="00CE0B0B">
            <w:pPr>
              <w:jc w:val="center"/>
              <w:rPr>
                <w:rFonts w:ascii="Times New Roman" w:hAnsi="Times New Roman"/>
                <w:sz w:val="24"/>
                <w:szCs w:val="24"/>
              </w:rPr>
            </w:pPr>
            <w:r w:rsidRPr="009D3A4A">
              <w:rPr>
                <w:rFonts w:ascii="Times New Roman" w:hAnsi="Times New Roman"/>
                <w:sz w:val="24"/>
                <w:szCs w:val="24"/>
              </w:rPr>
              <w:t>Gary Cleary</w:t>
            </w:r>
          </w:p>
          <w:p w14:paraId="6614CF62" w14:textId="4A37E659" w:rsidR="001257C5" w:rsidRPr="009D3A4A" w:rsidRDefault="001257C5" w:rsidP="00CE0B0B">
            <w:pPr>
              <w:jc w:val="center"/>
              <w:rPr>
                <w:rFonts w:ascii="Times New Roman" w:hAnsi="Times New Roman"/>
                <w:sz w:val="24"/>
                <w:szCs w:val="24"/>
              </w:rPr>
            </w:pPr>
            <w:r>
              <w:rPr>
                <w:rFonts w:ascii="Times New Roman" w:hAnsi="Times New Roman"/>
                <w:sz w:val="24"/>
                <w:szCs w:val="24"/>
              </w:rPr>
              <w:t>Dandenong</w:t>
            </w:r>
          </w:p>
          <w:p w14:paraId="4D859D99" w14:textId="4173BE29" w:rsidR="009D3A4A" w:rsidRPr="009D3A4A" w:rsidRDefault="009D3A4A" w:rsidP="00CE0B0B">
            <w:pPr>
              <w:jc w:val="center"/>
              <w:rPr>
                <w:rFonts w:ascii="Times New Roman" w:hAnsi="Times New Roman"/>
                <w:sz w:val="24"/>
                <w:szCs w:val="24"/>
              </w:rPr>
            </w:pPr>
            <w:r w:rsidRPr="009D3A4A">
              <w:rPr>
                <w:rFonts w:ascii="Times New Roman" w:hAnsi="Times New Roman"/>
                <w:sz w:val="24"/>
                <w:szCs w:val="24"/>
              </w:rPr>
              <w:t>Dandenong Delegate</w:t>
            </w:r>
          </w:p>
        </w:tc>
        <w:tc>
          <w:tcPr>
            <w:tcW w:w="2880" w:type="dxa"/>
            <w:shd w:val="clear" w:color="auto" w:fill="auto"/>
          </w:tcPr>
          <w:p w14:paraId="3FA22FCF" w14:textId="1FC4DB92" w:rsidR="00DD072D" w:rsidRPr="009D3A4A" w:rsidRDefault="009D3A4A" w:rsidP="00CE0B0B">
            <w:pPr>
              <w:ind w:right="5"/>
              <w:jc w:val="center"/>
              <w:rPr>
                <w:rFonts w:ascii="Times New Roman" w:hAnsi="Times New Roman"/>
                <w:sz w:val="24"/>
                <w:szCs w:val="24"/>
              </w:rPr>
            </w:pPr>
            <w:r w:rsidRPr="009D3A4A">
              <w:rPr>
                <w:rFonts w:ascii="Times New Roman" w:hAnsi="Times New Roman"/>
                <w:sz w:val="24"/>
                <w:szCs w:val="24"/>
              </w:rPr>
              <w:t>Mick Clifford</w:t>
            </w:r>
          </w:p>
          <w:p w14:paraId="6BD0D868" w14:textId="5D8CB913" w:rsidR="009D3A4A" w:rsidRPr="009D3A4A" w:rsidRDefault="00252C46" w:rsidP="00CE0B0B">
            <w:pPr>
              <w:ind w:right="5"/>
              <w:jc w:val="center"/>
              <w:rPr>
                <w:rFonts w:ascii="Times New Roman" w:hAnsi="Times New Roman"/>
                <w:sz w:val="24"/>
                <w:szCs w:val="24"/>
              </w:rPr>
            </w:pPr>
            <w:r w:rsidRPr="009D3A4A">
              <w:rPr>
                <w:rFonts w:ascii="Times New Roman" w:hAnsi="Times New Roman"/>
                <w:sz w:val="24"/>
                <w:szCs w:val="24"/>
              </w:rPr>
              <w:t>South-western</w:t>
            </w:r>
            <w:r w:rsidR="009D3A4A" w:rsidRPr="009D3A4A">
              <w:rPr>
                <w:rFonts w:ascii="Times New Roman" w:hAnsi="Times New Roman"/>
                <w:sz w:val="24"/>
                <w:szCs w:val="24"/>
              </w:rPr>
              <w:t xml:space="preserve"> </w:t>
            </w:r>
          </w:p>
        </w:tc>
        <w:tc>
          <w:tcPr>
            <w:tcW w:w="2405" w:type="dxa"/>
            <w:shd w:val="clear" w:color="auto" w:fill="auto"/>
          </w:tcPr>
          <w:p w14:paraId="464CA3BA" w14:textId="77777777" w:rsidR="00DD072D" w:rsidRDefault="009D3A4A" w:rsidP="00CE0B0B">
            <w:pPr>
              <w:jc w:val="center"/>
              <w:rPr>
                <w:rFonts w:ascii="Times New Roman" w:hAnsi="Times New Roman"/>
                <w:sz w:val="24"/>
                <w:szCs w:val="24"/>
              </w:rPr>
            </w:pPr>
            <w:r w:rsidRPr="009D3A4A">
              <w:rPr>
                <w:rFonts w:ascii="Times New Roman" w:hAnsi="Times New Roman"/>
                <w:sz w:val="24"/>
                <w:szCs w:val="24"/>
              </w:rPr>
              <w:t>Russell Pettis, AM</w:t>
            </w:r>
          </w:p>
          <w:p w14:paraId="25DC38DC" w14:textId="3FE24418" w:rsidR="001257C5" w:rsidRPr="009D3A4A" w:rsidRDefault="001257C5" w:rsidP="00CE0B0B">
            <w:pPr>
              <w:jc w:val="center"/>
              <w:rPr>
                <w:rFonts w:ascii="Times New Roman" w:hAnsi="Times New Roman"/>
                <w:sz w:val="24"/>
                <w:szCs w:val="24"/>
              </w:rPr>
            </w:pPr>
            <w:r>
              <w:rPr>
                <w:rFonts w:ascii="Times New Roman" w:hAnsi="Times New Roman"/>
                <w:sz w:val="24"/>
                <w:szCs w:val="24"/>
              </w:rPr>
              <w:t>Footscray</w:t>
            </w:r>
          </w:p>
          <w:p w14:paraId="2CA68207" w14:textId="202D8D87" w:rsidR="009D3A4A" w:rsidRPr="009D3A4A" w:rsidRDefault="009D3A4A" w:rsidP="00CE0B0B">
            <w:pPr>
              <w:jc w:val="center"/>
              <w:rPr>
                <w:rFonts w:ascii="Times New Roman" w:hAnsi="Times New Roman"/>
                <w:sz w:val="24"/>
                <w:szCs w:val="24"/>
              </w:rPr>
            </w:pPr>
            <w:r w:rsidRPr="009D3A4A">
              <w:rPr>
                <w:rFonts w:ascii="Times New Roman" w:hAnsi="Times New Roman"/>
                <w:sz w:val="24"/>
                <w:szCs w:val="24"/>
              </w:rPr>
              <w:t>Footscray Delegate</w:t>
            </w:r>
          </w:p>
        </w:tc>
        <w:tc>
          <w:tcPr>
            <w:tcW w:w="1296" w:type="dxa"/>
            <w:shd w:val="clear" w:color="auto" w:fill="auto"/>
          </w:tcPr>
          <w:p w14:paraId="322ED7D6" w14:textId="77777777" w:rsidR="00DD072D" w:rsidRDefault="009D3A4A" w:rsidP="00CE0B0B">
            <w:pPr>
              <w:jc w:val="center"/>
              <w:rPr>
                <w:rFonts w:ascii="Times New Roman" w:hAnsi="Times New Roman"/>
                <w:sz w:val="24"/>
                <w:szCs w:val="24"/>
              </w:rPr>
            </w:pPr>
            <w:r w:rsidRPr="009D3A4A">
              <w:rPr>
                <w:rFonts w:ascii="Times New Roman" w:hAnsi="Times New Roman"/>
                <w:sz w:val="24"/>
                <w:szCs w:val="24"/>
              </w:rPr>
              <w:t>Wendy Sedgwick</w:t>
            </w:r>
          </w:p>
          <w:p w14:paraId="4F340C88" w14:textId="6936202A" w:rsidR="001257C5" w:rsidRPr="009D3A4A" w:rsidRDefault="001257C5" w:rsidP="00CE0B0B">
            <w:pPr>
              <w:jc w:val="center"/>
              <w:rPr>
                <w:rFonts w:ascii="Times New Roman" w:hAnsi="Times New Roman"/>
                <w:sz w:val="24"/>
                <w:szCs w:val="24"/>
              </w:rPr>
            </w:pPr>
            <w:r>
              <w:rPr>
                <w:rFonts w:ascii="Times New Roman" w:hAnsi="Times New Roman"/>
                <w:sz w:val="24"/>
                <w:szCs w:val="24"/>
              </w:rPr>
              <w:t>Frankston</w:t>
            </w:r>
          </w:p>
          <w:p w14:paraId="750E7A4E" w14:textId="090E5314" w:rsidR="009D3A4A" w:rsidRPr="009D3A4A" w:rsidRDefault="009D3A4A" w:rsidP="00CE0B0B">
            <w:pPr>
              <w:jc w:val="center"/>
              <w:rPr>
                <w:rFonts w:ascii="Times New Roman" w:hAnsi="Times New Roman"/>
                <w:sz w:val="24"/>
                <w:szCs w:val="24"/>
              </w:rPr>
            </w:pPr>
            <w:r w:rsidRPr="009D3A4A">
              <w:rPr>
                <w:rFonts w:ascii="Times New Roman" w:hAnsi="Times New Roman"/>
                <w:sz w:val="24"/>
                <w:szCs w:val="24"/>
              </w:rPr>
              <w:t>Frankston Delegate</w:t>
            </w:r>
          </w:p>
        </w:tc>
        <w:tc>
          <w:tcPr>
            <w:tcW w:w="1910" w:type="dxa"/>
            <w:shd w:val="clear" w:color="auto" w:fill="auto"/>
          </w:tcPr>
          <w:p w14:paraId="4A007521" w14:textId="77777777" w:rsidR="00DD072D" w:rsidRPr="009D3A4A" w:rsidRDefault="009D3A4A" w:rsidP="00CE0B0B">
            <w:pPr>
              <w:ind w:right="33"/>
              <w:jc w:val="center"/>
              <w:rPr>
                <w:rFonts w:ascii="Times New Roman" w:hAnsi="Times New Roman"/>
                <w:sz w:val="24"/>
                <w:szCs w:val="24"/>
              </w:rPr>
            </w:pPr>
            <w:r w:rsidRPr="009D3A4A">
              <w:rPr>
                <w:rFonts w:ascii="Times New Roman" w:hAnsi="Times New Roman"/>
                <w:sz w:val="24"/>
                <w:szCs w:val="24"/>
              </w:rPr>
              <w:t>Bill Matthews</w:t>
            </w:r>
          </w:p>
          <w:p w14:paraId="37FD4418" w14:textId="5C7CEAB6" w:rsidR="009D3A4A" w:rsidRPr="009D3A4A" w:rsidRDefault="009D3A4A" w:rsidP="00CE0B0B">
            <w:pPr>
              <w:ind w:right="33"/>
              <w:jc w:val="center"/>
              <w:rPr>
                <w:rFonts w:ascii="Times New Roman" w:hAnsi="Times New Roman"/>
                <w:sz w:val="24"/>
                <w:szCs w:val="24"/>
              </w:rPr>
            </w:pPr>
            <w:r w:rsidRPr="009D3A4A">
              <w:rPr>
                <w:rFonts w:ascii="Times New Roman" w:hAnsi="Times New Roman"/>
                <w:sz w:val="24"/>
                <w:szCs w:val="24"/>
              </w:rPr>
              <w:t xml:space="preserve">Sunraysia </w:t>
            </w:r>
          </w:p>
        </w:tc>
      </w:tr>
      <w:tr w:rsidR="00DF51C0" w:rsidRPr="008F094D" w14:paraId="43584553" w14:textId="77777777" w:rsidTr="00770C4D">
        <w:trPr>
          <w:trHeight w:val="2268"/>
        </w:trPr>
        <w:tc>
          <w:tcPr>
            <w:tcW w:w="1402" w:type="dxa"/>
            <w:shd w:val="clear" w:color="auto" w:fill="auto"/>
          </w:tcPr>
          <w:p w14:paraId="0EBFA5FF" w14:textId="3D046C41" w:rsidR="00CE0B0B" w:rsidRPr="008F094D" w:rsidRDefault="00CE0B0B" w:rsidP="00CE0B0B">
            <w:pPr>
              <w:jc w:val="center"/>
              <w:rPr>
                <w:rFonts w:cs="Arial"/>
                <w:sz w:val="16"/>
              </w:rPr>
            </w:pPr>
            <w:bookmarkStart w:id="4" w:name="_Hlk145339251"/>
          </w:p>
        </w:tc>
        <w:tc>
          <w:tcPr>
            <w:tcW w:w="2880" w:type="dxa"/>
            <w:shd w:val="clear" w:color="auto" w:fill="auto"/>
          </w:tcPr>
          <w:p w14:paraId="694FCDB3" w14:textId="2028280C" w:rsidR="00CE0B0B" w:rsidRPr="008F094D" w:rsidRDefault="00C924A3" w:rsidP="00CE0B0B">
            <w:pPr>
              <w:ind w:right="5"/>
              <w:jc w:val="center"/>
              <w:rPr>
                <w:rFonts w:cs="Arial"/>
                <w:sz w:val="16"/>
              </w:rPr>
            </w:pPr>
            <w:r>
              <w:rPr>
                <w:noProof/>
              </w:rPr>
              <w:drawing>
                <wp:inline distT="0" distB="0" distL="0" distR="0" wp14:anchorId="026888B0" wp14:editId="7F5081B4">
                  <wp:extent cx="1619048" cy="1619048"/>
                  <wp:effectExtent l="0" t="0" r="635" b="635"/>
                  <wp:docPr id="7360520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052020" name=""/>
                          <pic:cNvPicPr/>
                        </pic:nvPicPr>
                        <pic:blipFill>
                          <a:blip r:embed="rId16"/>
                          <a:stretch>
                            <a:fillRect/>
                          </a:stretch>
                        </pic:blipFill>
                        <pic:spPr>
                          <a:xfrm>
                            <a:off x="0" y="0"/>
                            <a:ext cx="1619048" cy="1619048"/>
                          </a:xfrm>
                          <a:prstGeom prst="rect">
                            <a:avLst/>
                          </a:prstGeom>
                        </pic:spPr>
                      </pic:pic>
                    </a:graphicData>
                  </a:graphic>
                </wp:inline>
              </w:drawing>
            </w:r>
          </w:p>
        </w:tc>
        <w:tc>
          <w:tcPr>
            <w:tcW w:w="2405" w:type="dxa"/>
            <w:shd w:val="clear" w:color="auto" w:fill="auto"/>
          </w:tcPr>
          <w:p w14:paraId="3593305B" w14:textId="7B7AA591" w:rsidR="00CE0B0B" w:rsidRPr="008F094D" w:rsidRDefault="00CE0B0B" w:rsidP="00CE0B0B">
            <w:pPr>
              <w:jc w:val="center"/>
              <w:rPr>
                <w:rFonts w:cs="Arial"/>
                <w:sz w:val="16"/>
              </w:rPr>
            </w:pPr>
          </w:p>
        </w:tc>
        <w:tc>
          <w:tcPr>
            <w:tcW w:w="1296" w:type="dxa"/>
            <w:shd w:val="clear" w:color="auto" w:fill="auto"/>
          </w:tcPr>
          <w:p w14:paraId="6AB2F536" w14:textId="44EF042B" w:rsidR="00CE0B0B" w:rsidRPr="008F094D" w:rsidRDefault="000A3D84" w:rsidP="00CE0B0B">
            <w:pPr>
              <w:jc w:val="center"/>
              <w:rPr>
                <w:rFonts w:cs="Arial"/>
                <w:sz w:val="16"/>
              </w:rPr>
            </w:pPr>
            <w:r>
              <w:rPr>
                <w:rFonts w:cs="Arial"/>
                <w:noProof/>
                <w:sz w:val="16"/>
              </w:rPr>
              <w:drawing>
                <wp:inline distT="0" distB="0" distL="0" distR="0" wp14:anchorId="207FC768" wp14:editId="499964E8">
                  <wp:extent cx="1647825" cy="1714500"/>
                  <wp:effectExtent l="0" t="0" r="9525" b="0"/>
                  <wp:docPr id="3525350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535011" name="Picture 35253501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48086" cy="1714772"/>
                          </a:xfrm>
                          <a:prstGeom prst="rect">
                            <a:avLst/>
                          </a:prstGeom>
                        </pic:spPr>
                      </pic:pic>
                    </a:graphicData>
                  </a:graphic>
                </wp:inline>
              </w:drawing>
            </w:r>
          </w:p>
        </w:tc>
        <w:tc>
          <w:tcPr>
            <w:tcW w:w="1910" w:type="dxa"/>
            <w:shd w:val="clear" w:color="auto" w:fill="auto"/>
          </w:tcPr>
          <w:p w14:paraId="6E7616DE" w14:textId="5DC6E4EC" w:rsidR="00CE0B0B" w:rsidRPr="008F094D" w:rsidRDefault="00CE0B0B" w:rsidP="00CE0B0B">
            <w:pPr>
              <w:ind w:right="33"/>
              <w:jc w:val="center"/>
              <w:rPr>
                <w:rFonts w:cs="Arial"/>
                <w:sz w:val="16"/>
              </w:rPr>
            </w:pPr>
          </w:p>
        </w:tc>
      </w:tr>
      <w:tr w:rsidR="00DF51C0" w:rsidRPr="008F094D" w14:paraId="1428C655" w14:textId="77777777" w:rsidTr="00770C4D">
        <w:trPr>
          <w:trHeight w:val="56"/>
        </w:trPr>
        <w:tc>
          <w:tcPr>
            <w:tcW w:w="1402" w:type="dxa"/>
            <w:shd w:val="clear" w:color="auto" w:fill="auto"/>
          </w:tcPr>
          <w:p w14:paraId="21128753" w14:textId="77777777" w:rsidR="00DD072D" w:rsidRPr="009D3A4A" w:rsidRDefault="009D3A4A" w:rsidP="00CE0B0B">
            <w:pPr>
              <w:jc w:val="center"/>
              <w:rPr>
                <w:rFonts w:ascii="Times New Roman" w:hAnsi="Times New Roman"/>
                <w:sz w:val="24"/>
                <w:szCs w:val="24"/>
              </w:rPr>
            </w:pPr>
            <w:r w:rsidRPr="009D3A4A">
              <w:rPr>
                <w:rFonts w:ascii="Times New Roman" w:hAnsi="Times New Roman"/>
                <w:sz w:val="24"/>
                <w:szCs w:val="24"/>
              </w:rPr>
              <w:t>Joy Emmett</w:t>
            </w:r>
          </w:p>
          <w:p w14:paraId="3935A26E" w14:textId="5A09679D" w:rsidR="009D3A4A" w:rsidRPr="009D3A4A" w:rsidRDefault="009D3A4A" w:rsidP="00CE0B0B">
            <w:pPr>
              <w:jc w:val="center"/>
              <w:rPr>
                <w:rFonts w:ascii="Times New Roman" w:hAnsi="Times New Roman"/>
                <w:sz w:val="24"/>
                <w:szCs w:val="24"/>
              </w:rPr>
            </w:pPr>
            <w:r w:rsidRPr="009D3A4A">
              <w:rPr>
                <w:rFonts w:ascii="Times New Roman" w:hAnsi="Times New Roman"/>
                <w:sz w:val="24"/>
                <w:szCs w:val="24"/>
              </w:rPr>
              <w:t xml:space="preserve">Box Hill </w:t>
            </w:r>
          </w:p>
        </w:tc>
        <w:tc>
          <w:tcPr>
            <w:tcW w:w="2880" w:type="dxa"/>
            <w:shd w:val="clear" w:color="auto" w:fill="auto"/>
          </w:tcPr>
          <w:p w14:paraId="41216864" w14:textId="77777777" w:rsidR="00DD072D" w:rsidRPr="009D3A4A" w:rsidRDefault="009D3A4A" w:rsidP="00CE0B0B">
            <w:pPr>
              <w:ind w:right="5"/>
              <w:jc w:val="center"/>
              <w:rPr>
                <w:rFonts w:ascii="Times New Roman" w:hAnsi="Times New Roman"/>
                <w:sz w:val="24"/>
                <w:szCs w:val="24"/>
              </w:rPr>
            </w:pPr>
            <w:r w:rsidRPr="009D3A4A">
              <w:rPr>
                <w:rFonts w:ascii="Times New Roman" w:hAnsi="Times New Roman"/>
                <w:sz w:val="24"/>
                <w:szCs w:val="24"/>
              </w:rPr>
              <w:t>Peter Tanner, AM</w:t>
            </w:r>
          </w:p>
          <w:p w14:paraId="31445BDA" w14:textId="3F4520D5" w:rsidR="009D3A4A" w:rsidRPr="009D3A4A" w:rsidRDefault="009D3A4A" w:rsidP="00CE0B0B">
            <w:pPr>
              <w:ind w:right="5"/>
              <w:jc w:val="center"/>
              <w:rPr>
                <w:rFonts w:ascii="Times New Roman" w:hAnsi="Times New Roman"/>
                <w:sz w:val="24"/>
                <w:szCs w:val="24"/>
              </w:rPr>
            </w:pPr>
            <w:r w:rsidRPr="009D3A4A">
              <w:rPr>
                <w:rFonts w:ascii="Times New Roman" w:hAnsi="Times New Roman"/>
                <w:sz w:val="24"/>
                <w:szCs w:val="24"/>
              </w:rPr>
              <w:t xml:space="preserve">Geelong </w:t>
            </w:r>
          </w:p>
        </w:tc>
        <w:tc>
          <w:tcPr>
            <w:tcW w:w="2405" w:type="dxa"/>
            <w:shd w:val="clear" w:color="auto" w:fill="auto"/>
          </w:tcPr>
          <w:p w14:paraId="2AE7ECDE" w14:textId="77777777" w:rsidR="00DD072D" w:rsidRPr="009D3A4A" w:rsidRDefault="009D3A4A" w:rsidP="00CE0B0B">
            <w:pPr>
              <w:jc w:val="center"/>
              <w:rPr>
                <w:rFonts w:ascii="Times New Roman" w:hAnsi="Times New Roman"/>
                <w:sz w:val="24"/>
                <w:szCs w:val="24"/>
              </w:rPr>
            </w:pPr>
            <w:r w:rsidRPr="009D3A4A">
              <w:rPr>
                <w:rFonts w:ascii="Times New Roman" w:hAnsi="Times New Roman"/>
                <w:sz w:val="24"/>
                <w:szCs w:val="24"/>
              </w:rPr>
              <w:t>Ron Evans</w:t>
            </w:r>
          </w:p>
          <w:p w14:paraId="46B174A2" w14:textId="35D8E2E1" w:rsidR="009D3A4A" w:rsidRPr="009D3A4A" w:rsidRDefault="009D3A4A" w:rsidP="00CE0B0B">
            <w:pPr>
              <w:jc w:val="center"/>
              <w:rPr>
                <w:rFonts w:ascii="Times New Roman" w:hAnsi="Times New Roman"/>
                <w:sz w:val="24"/>
                <w:szCs w:val="24"/>
              </w:rPr>
            </w:pPr>
            <w:r w:rsidRPr="009D3A4A">
              <w:rPr>
                <w:rFonts w:ascii="Times New Roman" w:hAnsi="Times New Roman"/>
                <w:sz w:val="24"/>
                <w:szCs w:val="24"/>
              </w:rPr>
              <w:t xml:space="preserve">Melbourne </w:t>
            </w:r>
          </w:p>
        </w:tc>
        <w:tc>
          <w:tcPr>
            <w:tcW w:w="1296" w:type="dxa"/>
            <w:shd w:val="clear" w:color="auto" w:fill="auto"/>
          </w:tcPr>
          <w:p w14:paraId="1DBB33F7" w14:textId="77777777" w:rsidR="00DD072D" w:rsidRPr="009D3A4A" w:rsidRDefault="009D3A4A" w:rsidP="00CE0B0B">
            <w:pPr>
              <w:jc w:val="center"/>
              <w:rPr>
                <w:rFonts w:ascii="Times New Roman" w:hAnsi="Times New Roman"/>
                <w:sz w:val="24"/>
                <w:szCs w:val="24"/>
              </w:rPr>
            </w:pPr>
            <w:r w:rsidRPr="009D3A4A">
              <w:rPr>
                <w:rFonts w:ascii="Times New Roman" w:hAnsi="Times New Roman"/>
                <w:sz w:val="24"/>
                <w:szCs w:val="24"/>
              </w:rPr>
              <w:t>Peter Tunnage</w:t>
            </w:r>
          </w:p>
          <w:p w14:paraId="08B85EDC" w14:textId="5C849A58" w:rsidR="009D3A4A" w:rsidRPr="009D3A4A" w:rsidRDefault="009D3A4A" w:rsidP="00CE0B0B">
            <w:pPr>
              <w:jc w:val="center"/>
              <w:rPr>
                <w:rFonts w:ascii="Times New Roman" w:hAnsi="Times New Roman"/>
                <w:sz w:val="24"/>
                <w:szCs w:val="24"/>
              </w:rPr>
            </w:pPr>
            <w:r w:rsidRPr="009D3A4A">
              <w:rPr>
                <w:rFonts w:ascii="Times New Roman" w:hAnsi="Times New Roman"/>
                <w:sz w:val="24"/>
                <w:szCs w:val="24"/>
              </w:rPr>
              <w:t xml:space="preserve">East Gippsland </w:t>
            </w:r>
          </w:p>
        </w:tc>
        <w:tc>
          <w:tcPr>
            <w:tcW w:w="1910" w:type="dxa"/>
            <w:shd w:val="clear" w:color="auto" w:fill="auto"/>
          </w:tcPr>
          <w:p w14:paraId="585A1D74" w14:textId="32490B20" w:rsidR="00DD072D" w:rsidRPr="009D3A4A" w:rsidRDefault="00DD072D" w:rsidP="00CE0B0B">
            <w:pPr>
              <w:ind w:right="33"/>
              <w:jc w:val="center"/>
              <w:rPr>
                <w:rFonts w:ascii="Times New Roman" w:hAnsi="Times New Roman"/>
                <w:sz w:val="24"/>
                <w:szCs w:val="24"/>
              </w:rPr>
            </w:pPr>
          </w:p>
        </w:tc>
      </w:tr>
      <w:bookmarkEnd w:id="4"/>
    </w:tbl>
    <w:p w14:paraId="3D282A97" w14:textId="77777777" w:rsidR="00DD072D" w:rsidRDefault="00DD072D" w:rsidP="00DD072D">
      <w:pPr>
        <w:ind w:right="282"/>
        <w:rPr>
          <w:rFonts w:cs="Arial"/>
          <w:sz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1852"/>
        <w:gridCol w:w="2555"/>
        <w:gridCol w:w="2916"/>
        <w:gridCol w:w="2034"/>
      </w:tblGrid>
      <w:tr w:rsidR="001257C5" w:rsidRPr="008F094D" w14:paraId="42F2D372" w14:textId="77777777" w:rsidTr="001257C5">
        <w:trPr>
          <w:trHeight w:val="2268"/>
        </w:trPr>
        <w:tc>
          <w:tcPr>
            <w:tcW w:w="1363" w:type="dxa"/>
            <w:shd w:val="clear" w:color="auto" w:fill="auto"/>
          </w:tcPr>
          <w:p w14:paraId="6EB78FA3" w14:textId="0E000EA9" w:rsidR="001257C5" w:rsidRPr="008F094D" w:rsidRDefault="001257C5" w:rsidP="00884E8D">
            <w:pPr>
              <w:jc w:val="center"/>
              <w:rPr>
                <w:rFonts w:cs="Arial"/>
                <w:sz w:val="16"/>
              </w:rPr>
            </w:pPr>
            <w:bookmarkStart w:id="5" w:name="_Hlk145339542"/>
          </w:p>
        </w:tc>
        <w:tc>
          <w:tcPr>
            <w:tcW w:w="2181" w:type="dxa"/>
            <w:shd w:val="clear" w:color="auto" w:fill="auto"/>
          </w:tcPr>
          <w:p w14:paraId="130E4200" w14:textId="6E37C0DA" w:rsidR="001257C5" w:rsidRPr="008F094D" w:rsidRDefault="001257C5" w:rsidP="00884E8D">
            <w:pPr>
              <w:ind w:right="5"/>
              <w:jc w:val="center"/>
              <w:rPr>
                <w:rFonts w:cs="Arial"/>
                <w:sz w:val="16"/>
              </w:rPr>
            </w:pPr>
          </w:p>
        </w:tc>
        <w:tc>
          <w:tcPr>
            <w:tcW w:w="3006" w:type="dxa"/>
            <w:shd w:val="clear" w:color="auto" w:fill="auto"/>
          </w:tcPr>
          <w:p w14:paraId="2506AF20" w14:textId="6DB9DA7E" w:rsidR="001257C5" w:rsidRPr="008F094D" w:rsidRDefault="001257C5" w:rsidP="00884E8D">
            <w:pPr>
              <w:jc w:val="center"/>
              <w:rPr>
                <w:rFonts w:cs="Arial"/>
                <w:sz w:val="16"/>
              </w:rPr>
            </w:pPr>
          </w:p>
        </w:tc>
        <w:tc>
          <w:tcPr>
            <w:tcW w:w="1844" w:type="dxa"/>
            <w:shd w:val="clear" w:color="auto" w:fill="auto"/>
          </w:tcPr>
          <w:p w14:paraId="0C793027" w14:textId="59A51318" w:rsidR="001257C5" w:rsidRPr="008F094D" w:rsidRDefault="001257C5" w:rsidP="00884E8D">
            <w:pPr>
              <w:jc w:val="center"/>
              <w:rPr>
                <w:rFonts w:cs="Arial"/>
                <w:sz w:val="16"/>
              </w:rPr>
            </w:pPr>
            <w:r>
              <w:rPr>
                <w:noProof/>
              </w:rPr>
              <w:drawing>
                <wp:inline distT="0" distB="0" distL="0" distR="0" wp14:anchorId="50A4BCDF" wp14:editId="1030D0B2">
                  <wp:extent cx="1704975" cy="1618615"/>
                  <wp:effectExtent l="0" t="0" r="9525" b="635"/>
                  <wp:docPr id="1443618159" name="Picture 1443618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618159" name="Picture 144361815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05440" cy="1619056"/>
                          </a:xfrm>
                          <a:prstGeom prst="rect">
                            <a:avLst/>
                          </a:prstGeom>
                        </pic:spPr>
                      </pic:pic>
                    </a:graphicData>
                  </a:graphic>
                </wp:inline>
              </w:drawing>
            </w:r>
          </w:p>
        </w:tc>
        <w:tc>
          <w:tcPr>
            <w:tcW w:w="2260" w:type="dxa"/>
            <w:shd w:val="clear" w:color="auto" w:fill="auto"/>
          </w:tcPr>
          <w:p w14:paraId="2038ED42" w14:textId="787EDFDC" w:rsidR="001257C5" w:rsidRPr="008F094D" w:rsidRDefault="001257C5" w:rsidP="00884E8D">
            <w:pPr>
              <w:ind w:right="33"/>
              <w:jc w:val="center"/>
              <w:rPr>
                <w:rFonts w:cs="Arial"/>
                <w:sz w:val="16"/>
              </w:rPr>
            </w:pPr>
          </w:p>
        </w:tc>
      </w:tr>
      <w:tr w:rsidR="001257C5" w:rsidRPr="008F094D" w14:paraId="32049B10" w14:textId="77777777" w:rsidTr="001257C5">
        <w:trPr>
          <w:trHeight w:val="56"/>
        </w:trPr>
        <w:tc>
          <w:tcPr>
            <w:tcW w:w="1363" w:type="dxa"/>
            <w:shd w:val="clear" w:color="auto" w:fill="auto"/>
          </w:tcPr>
          <w:p w14:paraId="27A5E6E5" w14:textId="274AF814" w:rsidR="001257C5" w:rsidRPr="009D3A4A" w:rsidRDefault="001257C5" w:rsidP="00884E8D">
            <w:pPr>
              <w:jc w:val="center"/>
              <w:rPr>
                <w:rFonts w:ascii="Times New Roman" w:hAnsi="Times New Roman"/>
                <w:sz w:val="24"/>
                <w:szCs w:val="24"/>
              </w:rPr>
            </w:pPr>
            <w:r>
              <w:rPr>
                <w:rFonts w:ascii="Times New Roman" w:hAnsi="Times New Roman"/>
                <w:sz w:val="24"/>
                <w:szCs w:val="24"/>
              </w:rPr>
              <w:t>Lee Andrews VP</w:t>
            </w:r>
            <w:r w:rsidRPr="009D3A4A">
              <w:rPr>
                <w:rFonts w:ascii="Times New Roman" w:hAnsi="Times New Roman"/>
                <w:sz w:val="24"/>
                <w:szCs w:val="24"/>
              </w:rPr>
              <w:t xml:space="preserve"> </w:t>
            </w:r>
          </w:p>
        </w:tc>
        <w:tc>
          <w:tcPr>
            <w:tcW w:w="2181" w:type="dxa"/>
            <w:shd w:val="clear" w:color="auto" w:fill="auto"/>
          </w:tcPr>
          <w:p w14:paraId="2D5DEAB9" w14:textId="5863AD71" w:rsidR="001257C5" w:rsidRPr="009D3A4A" w:rsidRDefault="001257C5" w:rsidP="00884E8D">
            <w:pPr>
              <w:ind w:right="5"/>
              <w:jc w:val="center"/>
              <w:rPr>
                <w:rFonts w:ascii="Times New Roman" w:hAnsi="Times New Roman"/>
                <w:sz w:val="24"/>
                <w:szCs w:val="24"/>
              </w:rPr>
            </w:pPr>
            <w:r>
              <w:rPr>
                <w:rFonts w:ascii="Times New Roman" w:hAnsi="Times New Roman"/>
                <w:sz w:val="24"/>
                <w:szCs w:val="24"/>
              </w:rPr>
              <w:t>Ron Evans VP</w:t>
            </w:r>
          </w:p>
        </w:tc>
        <w:tc>
          <w:tcPr>
            <w:tcW w:w="3006" w:type="dxa"/>
            <w:shd w:val="clear" w:color="auto" w:fill="auto"/>
          </w:tcPr>
          <w:p w14:paraId="08030BB5" w14:textId="2B832E0C" w:rsidR="001257C5" w:rsidRPr="009D3A4A" w:rsidRDefault="001257C5" w:rsidP="00884E8D">
            <w:pPr>
              <w:jc w:val="center"/>
              <w:rPr>
                <w:rFonts w:ascii="Times New Roman" w:hAnsi="Times New Roman"/>
                <w:sz w:val="24"/>
                <w:szCs w:val="24"/>
              </w:rPr>
            </w:pPr>
            <w:r>
              <w:rPr>
                <w:rFonts w:ascii="Times New Roman" w:hAnsi="Times New Roman"/>
                <w:sz w:val="24"/>
                <w:szCs w:val="24"/>
              </w:rPr>
              <w:t>Ange Kenos Secretary</w:t>
            </w:r>
          </w:p>
        </w:tc>
        <w:tc>
          <w:tcPr>
            <w:tcW w:w="1844" w:type="dxa"/>
            <w:shd w:val="clear" w:color="auto" w:fill="auto"/>
          </w:tcPr>
          <w:p w14:paraId="2358D0F7" w14:textId="5B90D4D1" w:rsidR="001257C5" w:rsidRPr="009D3A4A" w:rsidRDefault="001257C5" w:rsidP="00884E8D">
            <w:pPr>
              <w:jc w:val="center"/>
              <w:rPr>
                <w:rFonts w:ascii="Times New Roman" w:hAnsi="Times New Roman"/>
                <w:sz w:val="24"/>
                <w:szCs w:val="24"/>
              </w:rPr>
            </w:pPr>
            <w:r>
              <w:rPr>
                <w:rFonts w:ascii="Times New Roman" w:hAnsi="Times New Roman"/>
                <w:sz w:val="24"/>
                <w:szCs w:val="24"/>
              </w:rPr>
              <w:t>Graham Don</w:t>
            </w:r>
            <w:r w:rsidR="00770C4D">
              <w:rPr>
                <w:rFonts w:ascii="Times New Roman" w:hAnsi="Times New Roman"/>
                <w:sz w:val="24"/>
                <w:szCs w:val="24"/>
              </w:rPr>
              <w:t>, OAM</w:t>
            </w:r>
            <w:r>
              <w:rPr>
                <w:rFonts w:ascii="Times New Roman" w:hAnsi="Times New Roman"/>
                <w:sz w:val="24"/>
                <w:szCs w:val="24"/>
              </w:rPr>
              <w:t xml:space="preserve"> Chief Finance Officer</w:t>
            </w:r>
          </w:p>
        </w:tc>
        <w:tc>
          <w:tcPr>
            <w:tcW w:w="2260" w:type="dxa"/>
            <w:shd w:val="clear" w:color="auto" w:fill="auto"/>
          </w:tcPr>
          <w:p w14:paraId="633CE406" w14:textId="755AD046" w:rsidR="001257C5" w:rsidRPr="009D3A4A" w:rsidRDefault="001257C5" w:rsidP="00884E8D">
            <w:pPr>
              <w:ind w:right="33"/>
              <w:jc w:val="center"/>
              <w:rPr>
                <w:rFonts w:ascii="Times New Roman" w:hAnsi="Times New Roman"/>
                <w:sz w:val="24"/>
                <w:szCs w:val="24"/>
              </w:rPr>
            </w:pPr>
            <w:r>
              <w:rPr>
                <w:rFonts w:ascii="Times New Roman" w:hAnsi="Times New Roman"/>
                <w:sz w:val="24"/>
                <w:szCs w:val="24"/>
              </w:rPr>
              <w:t>Joy Emmett Committee</w:t>
            </w:r>
          </w:p>
        </w:tc>
      </w:tr>
      <w:bookmarkEnd w:id="5"/>
    </w:tbl>
    <w:p w14:paraId="07FE35EB" w14:textId="77777777" w:rsidR="00DF5CA4" w:rsidRDefault="00DF5CA4" w:rsidP="00DD072D">
      <w:pPr>
        <w:ind w:right="282"/>
        <w:rPr>
          <w:rFonts w:cs="Arial"/>
          <w:sz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6"/>
        <w:gridCol w:w="2681"/>
      </w:tblGrid>
      <w:tr w:rsidR="001257C5" w:rsidRPr="008F094D" w14:paraId="2ADBC596" w14:textId="77777777" w:rsidTr="00770C4D">
        <w:trPr>
          <w:trHeight w:val="2268"/>
        </w:trPr>
        <w:tc>
          <w:tcPr>
            <w:tcW w:w="1488" w:type="dxa"/>
            <w:shd w:val="clear" w:color="auto" w:fill="auto"/>
          </w:tcPr>
          <w:p w14:paraId="0598867E" w14:textId="47030B79" w:rsidR="001257C5" w:rsidRPr="008F094D" w:rsidRDefault="000A3D84" w:rsidP="00884E8D">
            <w:pPr>
              <w:jc w:val="center"/>
              <w:rPr>
                <w:rFonts w:cs="Arial"/>
                <w:sz w:val="16"/>
              </w:rPr>
            </w:pPr>
            <w:r>
              <w:rPr>
                <w:rFonts w:cs="Arial"/>
                <w:noProof/>
                <w:sz w:val="16"/>
              </w:rPr>
              <w:lastRenderedPageBreak/>
              <w:drawing>
                <wp:inline distT="0" distB="0" distL="0" distR="0" wp14:anchorId="5ADBF972" wp14:editId="2E4FE1E2">
                  <wp:extent cx="1752600" cy="1638300"/>
                  <wp:effectExtent l="0" t="0" r="0" b="0"/>
                  <wp:docPr id="3034997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499756" name="Picture 30349975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52600" cy="1638300"/>
                          </a:xfrm>
                          <a:prstGeom prst="rect">
                            <a:avLst/>
                          </a:prstGeom>
                        </pic:spPr>
                      </pic:pic>
                    </a:graphicData>
                  </a:graphic>
                </wp:inline>
              </w:drawing>
            </w:r>
          </w:p>
        </w:tc>
        <w:tc>
          <w:tcPr>
            <w:tcW w:w="2368" w:type="dxa"/>
            <w:shd w:val="clear" w:color="auto" w:fill="auto"/>
          </w:tcPr>
          <w:p w14:paraId="0DFC8089" w14:textId="77777777" w:rsidR="001257C5" w:rsidRPr="008F094D" w:rsidRDefault="001257C5" w:rsidP="00884E8D">
            <w:pPr>
              <w:ind w:right="33"/>
              <w:jc w:val="center"/>
              <w:rPr>
                <w:rFonts w:cs="Arial"/>
                <w:sz w:val="16"/>
              </w:rPr>
            </w:pPr>
            <w:r>
              <w:rPr>
                <w:noProof/>
              </w:rPr>
              <w:drawing>
                <wp:inline distT="0" distB="0" distL="0" distR="0" wp14:anchorId="5B95DF86" wp14:editId="1FACF63E">
                  <wp:extent cx="1544320" cy="1657350"/>
                  <wp:effectExtent l="0" t="0" r="0" b="0"/>
                  <wp:docPr id="1717823840" name="Picture 1717823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167888" name=""/>
                          <pic:cNvPicPr/>
                        </pic:nvPicPr>
                        <pic:blipFill>
                          <a:blip r:embed="rId20"/>
                          <a:stretch>
                            <a:fillRect/>
                          </a:stretch>
                        </pic:blipFill>
                        <pic:spPr>
                          <a:xfrm>
                            <a:off x="0" y="0"/>
                            <a:ext cx="1544320" cy="1657350"/>
                          </a:xfrm>
                          <a:prstGeom prst="rect">
                            <a:avLst/>
                          </a:prstGeom>
                        </pic:spPr>
                      </pic:pic>
                    </a:graphicData>
                  </a:graphic>
                </wp:inline>
              </w:drawing>
            </w:r>
          </w:p>
        </w:tc>
      </w:tr>
      <w:tr w:rsidR="001257C5" w:rsidRPr="008F094D" w14:paraId="59B231F6" w14:textId="77777777" w:rsidTr="00770C4D">
        <w:trPr>
          <w:trHeight w:val="56"/>
        </w:trPr>
        <w:tc>
          <w:tcPr>
            <w:tcW w:w="1488" w:type="dxa"/>
            <w:shd w:val="clear" w:color="auto" w:fill="auto"/>
          </w:tcPr>
          <w:p w14:paraId="4C37DFB6" w14:textId="248D7B0C" w:rsidR="001257C5" w:rsidRPr="009D3A4A" w:rsidRDefault="001257C5" w:rsidP="00884E8D">
            <w:pPr>
              <w:jc w:val="center"/>
              <w:rPr>
                <w:rFonts w:ascii="Times New Roman" w:hAnsi="Times New Roman"/>
                <w:sz w:val="24"/>
                <w:szCs w:val="24"/>
              </w:rPr>
            </w:pPr>
            <w:r>
              <w:rPr>
                <w:rFonts w:ascii="Times New Roman" w:hAnsi="Times New Roman"/>
                <w:sz w:val="24"/>
                <w:szCs w:val="24"/>
              </w:rPr>
              <w:t>Sean Derrick Committee</w:t>
            </w:r>
            <w:r w:rsidRPr="009D3A4A">
              <w:rPr>
                <w:rFonts w:ascii="Times New Roman" w:hAnsi="Times New Roman"/>
                <w:sz w:val="24"/>
                <w:szCs w:val="24"/>
              </w:rPr>
              <w:t xml:space="preserve"> </w:t>
            </w:r>
          </w:p>
        </w:tc>
        <w:tc>
          <w:tcPr>
            <w:tcW w:w="2368" w:type="dxa"/>
            <w:shd w:val="clear" w:color="auto" w:fill="auto"/>
          </w:tcPr>
          <w:p w14:paraId="333CA36B" w14:textId="77777777" w:rsidR="001257C5" w:rsidRPr="006A4F9D" w:rsidRDefault="001257C5" w:rsidP="00884E8D">
            <w:pPr>
              <w:ind w:right="33"/>
              <w:jc w:val="center"/>
              <w:rPr>
                <w:rFonts w:ascii="Times New Roman" w:hAnsi="Times New Roman"/>
                <w:sz w:val="24"/>
                <w:szCs w:val="24"/>
              </w:rPr>
            </w:pPr>
            <w:r w:rsidRPr="006A4F9D">
              <w:rPr>
                <w:rFonts w:ascii="Times New Roman" w:hAnsi="Times New Roman"/>
                <w:sz w:val="24"/>
                <w:szCs w:val="24"/>
              </w:rPr>
              <w:t>Graham Thomas</w:t>
            </w:r>
          </w:p>
          <w:p w14:paraId="385616B7" w14:textId="77777777" w:rsidR="001257C5" w:rsidRPr="009D3A4A" w:rsidRDefault="001257C5" w:rsidP="00884E8D">
            <w:pPr>
              <w:ind w:right="33"/>
              <w:jc w:val="center"/>
              <w:rPr>
                <w:rFonts w:ascii="Times New Roman" w:hAnsi="Times New Roman"/>
                <w:sz w:val="24"/>
                <w:szCs w:val="24"/>
              </w:rPr>
            </w:pPr>
            <w:r>
              <w:rPr>
                <w:rFonts w:ascii="Times New Roman" w:hAnsi="Times New Roman"/>
                <w:sz w:val="24"/>
                <w:szCs w:val="24"/>
              </w:rPr>
              <w:t>Chair</w:t>
            </w:r>
          </w:p>
        </w:tc>
      </w:tr>
    </w:tbl>
    <w:p w14:paraId="17FB6AA5" w14:textId="77777777" w:rsidR="00DF5CA4" w:rsidRDefault="00DF5CA4" w:rsidP="00DD072D">
      <w:pPr>
        <w:ind w:right="282"/>
        <w:rPr>
          <w:rFonts w:cs="Arial"/>
          <w:sz w:val="16"/>
        </w:rPr>
      </w:pPr>
    </w:p>
    <w:p w14:paraId="0D57EFE0" w14:textId="628A4784" w:rsidR="00DF5CA4" w:rsidRDefault="00DF5CA4" w:rsidP="00DD072D">
      <w:pPr>
        <w:ind w:right="282"/>
        <w:rPr>
          <w:rFonts w:cs="Arial"/>
          <w:sz w:val="16"/>
        </w:rPr>
      </w:pPr>
    </w:p>
    <w:p w14:paraId="4127BBAD" w14:textId="77777777" w:rsidR="00770C4D" w:rsidRDefault="00770C4D" w:rsidP="00DF5CA4">
      <w:pPr>
        <w:pStyle w:val="NormalWeb"/>
        <w:jc w:val="center"/>
        <w:rPr>
          <w:rStyle w:val="Strong"/>
          <w:u w:val="single"/>
        </w:rPr>
      </w:pPr>
    </w:p>
    <w:p w14:paraId="3A6F234B" w14:textId="77777777" w:rsidR="00770C4D" w:rsidRDefault="00770C4D" w:rsidP="00DF5CA4">
      <w:pPr>
        <w:pStyle w:val="NormalWeb"/>
        <w:jc w:val="center"/>
        <w:rPr>
          <w:rStyle w:val="Strong"/>
          <w:u w:val="single"/>
        </w:rPr>
      </w:pPr>
    </w:p>
    <w:p w14:paraId="1070DDE2" w14:textId="77777777" w:rsidR="00770C4D" w:rsidRDefault="00770C4D" w:rsidP="00DF5CA4">
      <w:pPr>
        <w:pStyle w:val="NormalWeb"/>
        <w:jc w:val="center"/>
        <w:rPr>
          <w:rStyle w:val="Strong"/>
          <w:u w:val="single"/>
        </w:rPr>
      </w:pPr>
    </w:p>
    <w:p w14:paraId="0614B204" w14:textId="77777777" w:rsidR="00770C4D" w:rsidRDefault="00770C4D" w:rsidP="00DF5CA4">
      <w:pPr>
        <w:pStyle w:val="NormalWeb"/>
        <w:jc w:val="center"/>
        <w:rPr>
          <w:rStyle w:val="Strong"/>
          <w:u w:val="single"/>
        </w:rPr>
      </w:pPr>
    </w:p>
    <w:p w14:paraId="434D41C3" w14:textId="77777777" w:rsidR="00770C4D" w:rsidRDefault="00770C4D" w:rsidP="00DF5CA4">
      <w:pPr>
        <w:pStyle w:val="NormalWeb"/>
        <w:jc w:val="center"/>
        <w:rPr>
          <w:rStyle w:val="Strong"/>
          <w:u w:val="single"/>
        </w:rPr>
      </w:pPr>
    </w:p>
    <w:p w14:paraId="3607A93F" w14:textId="62FDF282" w:rsidR="00DF5CA4" w:rsidRDefault="00DF5CA4" w:rsidP="00DF5CA4">
      <w:pPr>
        <w:pStyle w:val="NormalWeb"/>
        <w:jc w:val="center"/>
        <w:rPr>
          <w:rStyle w:val="Strong"/>
          <w:u w:val="single"/>
        </w:rPr>
      </w:pPr>
      <w:r>
        <w:rPr>
          <w:rStyle w:val="Strong"/>
          <w:u w:val="single"/>
        </w:rPr>
        <w:t>VICTORIAN SECTION LIFE MEMBERS</w:t>
      </w:r>
    </w:p>
    <w:p w14:paraId="0F1EDD0B" w14:textId="77777777" w:rsidR="00DF5CA4" w:rsidRDefault="00DF5CA4" w:rsidP="00DF5CA4">
      <w:pPr>
        <w:ind w:right="282"/>
        <w:jc w:val="center"/>
        <w:rPr>
          <w:rFonts w:cs="Arial"/>
          <w:sz w:val="16"/>
        </w:rPr>
      </w:pPr>
    </w:p>
    <w:p w14:paraId="3E04FB13" w14:textId="77777777" w:rsidR="00DD072D" w:rsidRDefault="00DD072D" w:rsidP="00DD072D">
      <w:pPr>
        <w:ind w:right="282"/>
        <w:rPr>
          <w:rFonts w:cs="Arial"/>
          <w:sz w:val="16"/>
        </w:rPr>
      </w:pPr>
    </w:p>
    <w:p w14:paraId="762FB71F" w14:textId="77777777" w:rsidR="00DF5CA4" w:rsidRDefault="006A4F9D" w:rsidP="006A4F9D">
      <w:pPr>
        <w:ind w:right="707"/>
        <w:jc w:val="center"/>
        <w:rPr>
          <w:rFonts w:cs="Arial"/>
          <w:sz w:val="16"/>
        </w:rPr>
      </w:pPr>
      <w:r>
        <w:rPr>
          <w:rFonts w:cs="Arial"/>
          <w:noProof/>
          <w:sz w:val="16"/>
        </w:rPr>
        <w:drawing>
          <wp:inline distT="0" distB="0" distL="0" distR="0" wp14:anchorId="148806CD" wp14:editId="4179A99C">
            <wp:extent cx="1426845" cy="1798320"/>
            <wp:effectExtent l="0" t="0" r="1905" b="0"/>
            <wp:docPr id="830475090" name="Picture 1" descr="A red and blue logo with a crown and anch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475090" name="Picture 1" descr="A red and blue logo with a crown and anchor&#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6845" cy="1798320"/>
                    </a:xfrm>
                    <a:prstGeom prst="rect">
                      <a:avLst/>
                    </a:prstGeom>
                    <a:noFill/>
                  </pic:spPr>
                </pic:pic>
              </a:graphicData>
            </a:graphic>
          </wp:inline>
        </w:drawing>
      </w:r>
    </w:p>
    <w:p w14:paraId="1EF8D726" w14:textId="77777777" w:rsidR="00DF5CA4" w:rsidRDefault="00DF5CA4" w:rsidP="006A4F9D">
      <w:pPr>
        <w:ind w:right="707"/>
        <w:jc w:val="center"/>
        <w:rPr>
          <w:rFonts w:cs="Arial"/>
          <w:sz w:val="16"/>
        </w:rPr>
      </w:pPr>
    </w:p>
    <w:p w14:paraId="1DAC32A6" w14:textId="77777777" w:rsidR="00DF5CA4" w:rsidRDefault="00DF5CA4" w:rsidP="006A4F9D">
      <w:pPr>
        <w:ind w:right="707"/>
        <w:jc w:val="center"/>
        <w:rPr>
          <w:rFonts w:cs="Arial"/>
          <w:sz w:val="16"/>
        </w:rPr>
      </w:pPr>
    </w:p>
    <w:p w14:paraId="48D43B67" w14:textId="77777777" w:rsidR="00DF5CA4" w:rsidRDefault="00DF5CA4" w:rsidP="006A4F9D">
      <w:pPr>
        <w:ind w:right="707"/>
        <w:jc w:val="center"/>
        <w:rPr>
          <w:rFonts w:cs="Arial"/>
          <w:sz w:val="16"/>
        </w:rPr>
      </w:pPr>
    </w:p>
    <w:p w14:paraId="1C72CAC4" w14:textId="77777777" w:rsidR="00DF5CA4" w:rsidRDefault="00DF5CA4" w:rsidP="00DF5CA4">
      <w:pPr>
        <w:pStyle w:val="NormalWeb"/>
        <w:ind w:left="3600" w:firstLine="720"/>
        <w:rPr>
          <w:rStyle w:val="Strong"/>
          <w:u w:val="single"/>
        </w:rPr>
      </w:pPr>
      <w:r>
        <w:rPr>
          <w:rStyle w:val="Strong"/>
          <w:u w:val="single"/>
        </w:rPr>
        <w:t>In Recognition</w:t>
      </w:r>
    </w:p>
    <w:p w14:paraId="7AD982B0" w14:textId="77777777" w:rsidR="00DF5CA4" w:rsidRDefault="00DF5CA4" w:rsidP="00DF5CA4">
      <w:pPr>
        <w:pStyle w:val="NormalWeb"/>
      </w:pPr>
      <w:r>
        <w:t xml:space="preserve">Life Membership may be awarded to a member who: </w:t>
      </w:r>
    </w:p>
    <w:p w14:paraId="057790B4" w14:textId="0F83B46F" w:rsidR="00DF5CA4" w:rsidRDefault="00DF5CA4" w:rsidP="00DF5CA4">
      <w:pPr>
        <w:pStyle w:val="NormalWeb"/>
      </w:pPr>
      <w:r>
        <w:t xml:space="preserve">(a) hold a Certificate of Merit, and </w:t>
      </w:r>
    </w:p>
    <w:p w14:paraId="56F6F91E" w14:textId="77777777" w:rsidR="00DF5CA4" w:rsidRDefault="00DF5CA4" w:rsidP="00DF5CA4">
      <w:pPr>
        <w:pStyle w:val="NormalWeb"/>
      </w:pPr>
      <w:r>
        <w:t xml:space="preserve">(b) has been a valued and worthy member, and </w:t>
      </w:r>
    </w:p>
    <w:p w14:paraId="5BBFE8C9" w14:textId="77777777" w:rsidR="00DF5CA4" w:rsidRDefault="00DF5CA4" w:rsidP="00DF5CA4">
      <w:pPr>
        <w:pStyle w:val="NormalWeb"/>
      </w:pPr>
      <w:r>
        <w:t>(c) has rendered exceptional service.</w:t>
      </w:r>
    </w:p>
    <w:p w14:paraId="6C524EA5" w14:textId="66E33D52" w:rsidR="00DF5CA4" w:rsidRDefault="00DF5CA4" w:rsidP="00DF5CA4">
      <w:pPr>
        <w:pStyle w:val="NormalWeb"/>
        <w:jc w:val="both"/>
        <w:rPr>
          <w:rStyle w:val="Strong"/>
          <w:sz w:val="18"/>
          <w:szCs w:val="18"/>
          <w:u w:val="single"/>
        </w:rPr>
      </w:pPr>
      <w:r>
        <w:lastRenderedPageBreak/>
        <w:t>Exceptional service is defined as individual acts and/or performance of duties above and beyond that which would normally be expected from a member of the Association resulting in benefit to the Association, for periods totalling not less than10 years.</w:t>
      </w:r>
    </w:p>
    <w:p w14:paraId="0F0C01A5" w14:textId="520FA367" w:rsidR="00DF5CA4" w:rsidRDefault="00DF5CA4" w:rsidP="00DF5CA4">
      <w:pPr>
        <w:pStyle w:val="NormalWeb"/>
        <w:jc w:val="center"/>
      </w:pPr>
      <w:r>
        <w:rPr>
          <w:rStyle w:val="Strong"/>
          <w:u w:val="single"/>
        </w:rPr>
        <w:t>Dandenong</w:t>
      </w:r>
      <w:r>
        <w:t>: R. J. Kennedy; G. McLeod; Norman Hansen JP.</w:t>
      </w:r>
    </w:p>
    <w:p w14:paraId="713B65FB" w14:textId="52AC06A6" w:rsidR="00DF5CA4" w:rsidRDefault="00DF5CA4" w:rsidP="00DF5CA4">
      <w:pPr>
        <w:pStyle w:val="NormalWeb"/>
        <w:jc w:val="center"/>
      </w:pPr>
      <w:r>
        <w:rPr>
          <w:rStyle w:val="Strong"/>
          <w:u w:val="single"/>
        </w:rPr>
        <w:t>Footscray</w:t>
      </w:r>
      <w:r>
        <w:t>: R. Pettis, AM</w:t>
      </w:r>
    </w:p>
    <w:p w14:paraId="1B05E8E4" w14:textId="66AE9178" w:rsidR="00DF5CA4" w:rsidRDefault="00DF5CA4" w:rsidP="00DF5CA4">
      <w:pPr>
        <w:pStyle w:val="NormalWeb"/>
        <w:jc w:val="center"/>
      </w:pPr>
      <w:r>
        <w:rPr>
          <w:rStyle w:val="Strong"/>
          <w:u w:val="single"/>
        </w:rPr>
        <w:t>Frankston</w:t>
      </w:r>
      <w:r>
        <w:t>: J.V.  Eriksson; R.N. Surridge; S.J. Goldsmith; G. Savage; L. J. Andrews.</w:t>
      </w:r>
    </w:p>
    <w:p w14:paraId="1DE9D9E5" w14:textId="3CFC7518" w:rsidR="00DF5CA4" w:rsidRDefault="00DF5CA4" w:rsidP="00DF5CA4">
      <w:pPr>
        <w:pStyle w:val="NormalWeb"/>
        <w:jc w:val="center"/>
      </w:pPr>
      <w:r>
        <w:rPr>
          <w:rStyle w:val="Strong"/>
          <w:u w:val="single"/>
        </w:rPr>
        <w:t>Geelong</w:t>
      </w:r>
      <w:r>
        <w:t>: P. Faulkhead; L.N. Williams.</w:t>
      </w:r>
    </w:p>
    <w:p w14:paraId="02327DCD" w14:textId="3C24E8EB" w:rsidR="00DF5CA4" w:rsidRDefault="00DF5CA4" w:rsidP="00DF5CA4">
      <w:pPr>
        <w:pStyle w:val="NormalWeb"/>
        <w:jc w:val="center"/>
      </w:pPr>
      <w:r>
        <w:rPr>
          <w:rStyle w:val="Strong"/>
          <w:u w:val="single"/>
        </w:rPr>
        <w:t>J.S. Dickson</w:t>
      </w:r>
      <w:r>
        <w:t>: F. Kofoed; G. Don, OAM</w:t>
      </w:r>
    </w:p>
    <w:p w14:paraId="2E676438" w14:textId="6F0858FC" w:rsidR="00DF5CA4" w:rsidRDefault="00DF5CA4" w:rsidP="00DF5CA4">
      <w:pPr>
        <w:pStyle w:val="NormalWeb"/>
        <w:jc w:val="center"/>
      </w:pPr>
      <w:r>
        <w:rPr>
          <w:rStyle w:val="Strong"/>
          <w:u w:val="single"/>
        </w:rPr>
        <w:t>Box Hill</w:t>
      </w:r>
      <w:r>
        <w:t>: R. Gill, OAM</w:t>
      </w:r>
    </w:p>
    <w:p w14:paraId="79C45DF3" w14:textId="2E4A9EAE" w:rsidR="00DF5CA4" w:rsidRDefault="00DF5CA4" w:rsidP="00DF5CA4">
      <w:pPr>
        <w:pStyle w:val="NormalWeb"/>
        <w:jc w:val="center"/>
      </w:pPr>
      <w:r>
        <w:rPr>
          <w:rStyle w:val="Strong"/>
          <w:u w:val="single"/>
        </w:rPr>
        <w:t>Melbourne</w:t>
      </w:r>
      <w:r>
        <w:t>: R.A. Rowe.</w:t>
      </w:r>
    </w:p>
    <w:p w14:paraId="46D31C62" w14:textId="1F1D0935" w:rsidR="00DF5CA4" w:rsidRDefault="00DF5CA4" w:rsidP="00DF5CA4">
      <w:pPr>
        <w:pStyle w:val="NormalWeb"/>
        <w:jc w:val="center"/>
      </w:pPr>
      <w:r>
        <w:rPr>
          <w:b/>
          <w:bCs/>
          <w:u w:val="single"/>
        </w:rPr>
        <w:t xml:space="preserve">Southwestern: </w:t>
      </w:r>
      <w:r>
        <w:t>Mervyn Hampson</w:t>
      </w:r>
    </w:p>
    <w:p w14:paraId="6020EDBA" w14:textId="54CAE158" w:rsidR="00DD072D" w:rsidRDefault="00DD072D" w:rsidP="00DF5CA4">
      <w:pPr>
        <w:ind w:right="707"/>
        <w:jc w:val="center"/>
        <w:rPr>
          <w:rFonts w:cs="Arial"/>
          <w:sz w:val="16"/>
        </w:rPr>
      </w:pPr>
    </w:p>
    <w:p w14:paraId="6A4CF300" w14:textId="77777777" w:rsidR="00DD072D" w:rsidRDefault="00DD072D" w:rsidP="00261B6C">
      <w:pPr>
        <w:ind w:right="707"/>
        <w:rPr>
          <w:rFonts w:cs="Arial"/>
          <w:sz w:val="16"/>
        </w:rPr>
      </w:pPr>
    </w:p>
    <w:p w14:paraId="25133F90" w14:textId="77777777" w:rsidR="00DD072D" w:rsidRPr="000B4433" w:rsidRDefault="00BE42B4" w:rsidP="00185AAE">
      <w:pPr>
        <w:ind w:right="707"/>
        <w:jc w:val="center"/>
        <w:rPr>
          <w:rFonts w:cs="Arial"/>
          <w:sz w:val="18"/>
        </w:rPr>
      </w:pPr>
      <w:r>
        <w:rPr>
          <w:rFonts w:cs="Arial"/>
          <w:b/>
          <w:sz w:val="24"/>
        </w:rPr>
        <w:t>OUR SUPPORTERS</w:t>
      </w:r>
    </w:p>
    <w:p w14:paraId="6E7A34C0" w14:textId="77777777" w:rsidR="00B55100" w:rsidRDefault="00B55100" w:rsidP="00DD072D">
      <w:pPr>
        <w:ind w:right="707"/>
        <w:rPr>
          <w:rFonts w:cs="Arial"/>
          <w:sz w:val="16"/>
        </w:rPr>
      </w:pPr>
    </w:p>
    <w:p w14:paraId="6146A7DA" w14:textId="6A85ADC8" w:rsidR="00B55100" w:rsidRPr="00687849" w:rsidRDefault="009A1DE3" w:rsidP="009A1DE3">
      <w:pPr>
        <w:ind w:right="707"/>
        <w:jc w:val="center"/>
        <w:rPr>
          <w:rFonts w:ascii="Times New Roman" w:hAnsi="Times New Roman"/>
          <w:b/>
          <w:bCs/>
          <w:sz w:val="40"/>
          <w:szCs w:val="40"/>
        </w:rPr>
      </w:pPr>
      <w:r w:rsidRPr="00687849">
        <w:rPr>
          <w:rFonts w:ascii="Times New Roman" w:hAnsi="Times New Roman"/>
          <w:b/>
          <w:bCs/>
          <w:sz w:val="40"/>
          <w:szCs w:val="40"/>
        </w:rPr>
        <w:t>Patron: Governor of Victoria</w:t>
      </w:r>
    </w:p>
    <w:p w14:paraId="77F84FD7" w14:textId="77777777" w:rsidR="003554FB" w:rsidRDefault="003554FB" w:rsidP="009A1DE3">
      <w:pPr>
        <w:ind w:right="707"/>
        <w:jc w:val="center"/>
        <w:rPr>
          <w:rFonts w:ascii="Times New Roman" w:hAnsi="Times New Roman"/>
          <w:sz w:val="28"/>
          <w:szCs w:val="28"/>
        </w:rPr>
      </w:pPr>
    </w:p>
    <w:p w14:paraId="22509337" w14:textId="46096C63" w:rsidR="003554FB" w:rsidRDefault="003554FB" w:rsidP="009A1DE3">
      <w:pPr>
        <w:ind w:right="707"/>
        <w:jc w:val="center"/>
        <w:rPr>
          <w:rFonts w:ascii="Times New Roman" w:hAnsi="Times New Roman"/>
          <w:sz w:val="28"/>
          <w:szCs w:val="28"/>
        </w:rPr>
      </w:pPr>
      <w:r>
        <w:rPr>
          <w:noProof/>
          <w:sz w:val="28"/>
          <w:szCs w:val="28"/>
        </w:rPr>
        <w:drawing>
          <wp:inline distT="0" distB="0" distL="0" distR="0" wp14:anchorId="728FE8A7" wp14:editId="77D5684F">
            <wp:extent cx="752475" cy="752475"/>
            <wp:effectExtent l="0" t="0" r="9525" b="9525"/>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p>
    <w:p w14:paraId="334A37DC" w14:textId="088AAA0E" w:rsidR="003554FB" w:rsidRPr="003554FB" w:rsidRDefault="003554FB" w:rsidP="009A1DE3">
      <w:pPr>
        <w:ind w:right="707"/>
        <w:jc w:val="center"/>
        <w:rPr>
          <w:rFonts w:ascii="Times New Roman" w:hAnsi="Times New Roman"/>
          <w:b/>
          <w:bCs/>
          <w:sz w:val="24"/>
          <w:szCs w:val="24"/>
        </w:rPr>
      </w:pPr>
      <w:r w:rsidRPr="003554FB">
        <w:rPr>
          <w:rFonts w:ascii="Times New Roman" w:hAnsi="Times New Roman"/>
          <w:b/>
          <w:bCs/>
          <w:sz w:val="24"/>
          <w:szCs w:val="24"/>
        </w:rPr>
        <w:t>Her Excellency, the Honourable Margaret Gardner, Governor of Victoria AC</w:t>
      </w:r>
    </w:p>
    <w:p w14:paraId="5E98BED3" w14:textId="77777777" w:rsidR="003554FB" w:rsidRDefault="003554FB" w:rsidP="009A1DE3">
      <w:pPr>
        <w:ind w:right="707"/>
        <w:jc w:val="center"/>
        <w:rPr>
          <w:rFonts w:ascii="Times New Roman" w:hAnsi="Times New Roman"/>
          <w:sz w:val="28"/>
          <w:szCs w:val="28"/>
        </w:rPr>
      </w:pPr>
    </w:p>
    <w:p w14:paraId="6158AD49" w14:textId="496FF8A1" w:rsidR="003554FB" w:rsidRPr="009A1DE3" w:rsidRDefault="003554FB" w:rsidP="009A1DE3">
      <w:pPr>
        <w:ind w:right="707"/>
        <w:jc w:val="center"/>
        <w:rPr>
          <w:rFonts w:ascii="Times New Roman" w:hAnsi="Times New Roman"/>
          <w:sz w:val="28"/>
          <w:szCs w:val="28"/>
        </w:rPr>
      </w:pPr>
      <w:r>
        <w:rPr>
          <w:rFonts w:cs="Arial"/>
          <w:noProof/>
          <w:sz w:val="16"/>
        </w:rPr>
        <w:drawing>
          <wp:inline distT="0" distB="0" distL="0" distR="0" wp14:anchorId="67A20D74" wp14:editId="4EEB1A98">
            <wp:extent cx="1000125" cy="1524000"/>
            <wp:effectExtent l="0" t="0" r="9525" b="0"/>
            <wp:docPr id="2040700096" name="Picture 2040700096" descr="upload.wikimedia.org/wikipedia/commons/7/71/Mar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pload.wikimedia.org/wikipedia/commons/7/71/Marga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00125" cy="1524000"/>
                    </a:xfrm>
                    <a:prstGeom prst="rect">
                      <a:avLst/>
                    </a:prstGeom>
                    <a:noFill/>
                    <a:ln>
                      <a:noFill/>
                    </a:ln>
                  </pic:spPr>
                </pic:pic>
              </a:graphicData>
            </a:graphic>
          </wp:inline>
        </w:drawing>
      </w:r>
    </w:p>
    <w:p w14:paraId="4C4956DA" w14:textId="695B8761" w:rsidR="009A1DE3" w:rsidRDefault="009A1DE3" w:rsidP="003554FB">
      <w:pPr>
        <w:ind w:right="707"/>
        <w:rPr>
          <w:rFonts w:cs="Arial"/>
          <w:sz w:val="16"/>
        </w:rPr>
      </w:pPr>
    </w:p>
    <w:p w14:paraId="6EA24B02" w14:textId="77777777" w:rsidR="00B55100" w:rsidRDefault="00B55100" w:rsidP="00DD072D">
      <w:pPr>
        <w:ind w:right="707"/>
        <w:rPr>
          <w:rFonts w:cs="Arial"/>
          <w:sz w:val="16"/>
        </w:rPr>
      </w:pPr>
    </w:p>
    <w:p w14:paraId="53F973B6" w14:textId="415BC9D4" w:rsidR="009A1DE3" w:rsidRDefault="009A1DE3" w:rsidP="00185AAE">
      <w:pPr>
        <w:ind w:right="707"/>
        <w:jc w:val="both"/>
        <w:rPr>
          <w:rFonts w:cs="Arial"/>
          <w:sz w:val="16"/>
        </w:rPr>
      </w:pPr>
      <w:r>
        <w:t>Margaret Elaine Gardner AC is an Australian academic, economist and university executive serving as the 30th and current governor of Victoria since August 2023. She was previously the vice-chancellor of Monash University from 2014 to 2023 and the president and vice-chancellor of RMIT University from 2005 to 2014</w:t>
      </w:r>
      <w:r w:rsidR="00687849">
        <w:t>.</w:t>
      </w:r>
    </w:p>
    <w:p w14:paraId="6B437882" w14:textId="542F56B2" w:rsidR="003554FB" w:rsidRDefault="003554FB" w:rsidP="00185AAE">
      <w:pPr>
        <w:pStyle w:val="NormalWeb"/>
        <w:jc w:val="both"/>
      </w:pPr>
      <w:r>
        <w:t>Eminent academic and university sector leader, Professor Margaret Gardner AC, will be appointed the 30th Governor of Victoria.</w:t>
      </w:r>
      <w:r w:rsidR="00185AAE">
        <w:t xml:space="preserve"> </w:t>
      </w:r>
      <w:r>
        <w:t>The term of the current Governor, Her Excellency the Honourable Linda Dessau AC CVO, will expire on Friday, 30 June 2023.</w:t>
      </w:r>
      <w:r w:rsidR="00185AAE">
        <w:t xml:space="preserve"> </w:t>
      </w:r>
      <w:r>
        <w:t>Professor Gardner will commence a five-year term as Governor on Wednesday, 9 August 2023, after she concludes in her current role with Monash University.</w:t>
      </w:r>
      <w:r w:rsidR="00185AAE">
        <w:t xml:space="preserve"> </w:t>
      </w:r>
      <w:r>
        <w:t xml:space="preserve">A prominent and </w:t>
      </w:r>
      <w:r>
        <w:lastRenderedPageBreak/>
        <w:t>well-respected academic with a background in economics, industrial relations and organisational management, Professor Gardner has had a distinguished career in Australia’s university sector and abroad.</w:t>
      </w:r>
    </w:p>
    <w:p w14:paraId="6B259697" w14:textId="7AAA0C78" w:rsidR="003554FB" w:rsidRDefault="003554FB" w:rsidP="00185AAE">
      <w:pPr>
        <w:pStyle w:val="NormalWeb"/>
        <w:jc w:val="both"/>
      </w:pPr>
      <w:r>
        <w:t xml:space="preserve">As the first woman to lead Monash University, Professor Gardner has served as President and Vice Chancellor since 2014. She previously served as President and Vice Chancellor at RMIT University between 2005 and </w:t>
      </w:r>
      <w:r w:rsidR="00185AAE">
        <w:t>2014 and</w:t>
      </w:r>
      <w:r>
        <w:t xml:space="preserve"> has also held executive leadership and senior academic positions at the University of Queensland and Griffith </w:t>
      </w:r>
      <w:r w:rsidR="00185AAE">
        <w:t>University. Professor</w:t>
      </w:r>
      <w:r>
        <w:t xml:space="preserve"> Gardner was a Fulbright Postdoctoral Fellow spending time at the Massachusetts Institute of Technology, Cornell University, and the University of California, Berkeley. In 2018, she was elected a Fellow of the Academy of the Social Sciences in Australia.</w:t>
      </w:r>
    </w:p>
    <w:p w14:paraId="09EB226D" w14:textId="68AD413E" w:rsidR="003554FB" w:rsidRDefault="003554FB" w:rsidP="00185AAE">
      <w:pPr>
        <w:pStyle w:val="NormalWeb"/>
        <w:jc w:val="both"/>
      </w:pPr>
      <w:r>
        <w:t>In 2007, Professor Gardner was made an Officer of the Order of Australia in recognition of her service to tertiary education – particularly in the areas of gender equity and university governance – and to industrial relations. In 2020, she was appointed a Companion of the Order of Australia for her eminent service to tertiary education through leadership and innovation in teaching and learning, research</w:t>
      </w:r>
      <w:r w:rsidR="00185AAE">
        <w:t>,</w:t>
      </w:r>
      <w:r>
        <w:t xml:space="preserve"> and financial sustainability.</w:t>
      </w:r>
    </w:p>
    <w:p w14:paraId="0395827C" w14:textId="7AD7E0BC" w:rsidR="003554FB" w:rsidRDefault="003554FB" w:rsidP="00185AAE">
      <w:pPr>
        <w:pStyle w:val="NormalWeb"/>
        <w:jc w:val="both"/>
      </w:pPr>
      <w:r>
        <w:t xml:space="preserve">Professor Gardner was Chair of the Group of Eight Universities in Australia from 2020 until 2023 and </w:t>
      </w:r>
      <w:r>
        <w:rPr>
          <w:rStyle w:val="s1"/>
        </w:rPr>
        <w:t>Chair of Universities Australia from 2017 to 2019.</w:t>
      </w:r>
      <w:r w:rsidR="00185AAE">
        <w:rPr>
          <w:rStyle w:val="s1"/>
        </w:rPr>
        <w:t xml:space="preserve"> </w:t>
      </w:r>
      <w:r>
        <w:t xml:space="preserve">She has also been a member of a range of boards and committees including Infrastructure Victoria, Museums Victoria, the Australia and New Zealand School of Government, the Australian-American Fulbright Commission, the ANZAC Centenary Advisory </w:t>
      </w:r>
      <w:proofErr w:type="gramStart"/>
      <w:r>
        <w:t>Board</w:t>
      </w:r>
      <w:proofErr w:type="gramEnd"/>
      <w:r>
        <w:t xml:space="preserve"> and the Australian Technology Network</w:t>
      </w:r>
    </w:p>
    <w:p w14:paraId="7E711FF8" w14:textId="77777777" w:rsidR="009A1DE3" w:rsidRDefault="009A1DE3" w:rsidP="00DD072D">
      <w:pPr>
        <w:ind w:right="707"/>
        <w:rPr>
          <w:rFonts w:cs="Arial"/>
          <w:sz w:val="16"/>
        </w:rPr>
      </w:pPr>
    </w:p>
    <w:p w14:paraId="57BDEB53" w14:textId="77777777" w:rsidR="009A1DE3" w:rsidRDefault="009A1DE3" w:rsidP="00DD072D">
      <w:pPr>
        <w:ind w:right="707"/>
        <w:rPr>
          <w:rFonts w:cs="Arial"/>
          <w:sz w:val="16"/>
        </w:rPr>
      </w:pPr>
    </w:p>
    <w:p w14:paraId="252AFA8F" w14:textId="1A5D441B" w:rsidR="009A1DE3" w:rsidRPr="00687849" w:rsidRDefault="009A1DE3" w:rsidP="00687849">
      <w:pPr>
        <w:ind w:right="707"/>
        <w:jc w:val="center"/>
        <w:rPr>
          <w:rFonts w:ascii="Times New Roman" w:hAnsi="Times New Roman"/>
          <w:sz w:val="32"/>
          <w:szCs w:val="32"/>
        </w:rPr>
      </w:pPr>
      <w:r>
        <w:rPr>
          <w:rFonts w:cs="Arial"/>
          <w:noProof/>
          <w:sz w:val="16"/>
        </w:rPr>
        <w:drawing>
          <wp:inline distT="0" distB="0" distL="0" distR="0" wp14:anchorId="5846A946" wp14:editId="2F787A18">
            <wp:extent cx="1219200" cy="1076325"/>
            <wp:effectExtent l="0" t="0" r="0" b="9525"/>
            <wp:docPr id="691398013" name="Picture 691398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19200" cy="1076325"/>
                    </a:xfrm>
                    <a:prstGeom prst="rect">
                      <a:avLst/>
                    </a:prstGeom>
                    <a:noFill/>
                    <a:ln>
                      <a:noFill/>
                    </a:ln>
                  </pic:spPr>
                </pic:pic>
              </a:graphicData>
            </a:graphic>
          </wp:inline>
        </w:drawing>
      </w:r>
      <w:r w:rsidR="00687849" w:rsidRPr="00687849">
        <w:rPr>
          <w:rFonts w:ascii="Times New Roman" w:hAnsi="Times New Roman"/>
          <w:sz w:val="40"/>
          <w:szCs w:val="40"/>
        </w:rPr>
        <w:t>Office of the Premier of Victoria</w:t>
      </w:r>
    </w:p>
    <w:p w14:paraId="77E740B0" w14:textId="77777777" w:rsidR="009A1DE3" w:rsidRDefault="009A1DE3" w:rsidP="00DD072D">
      <w:pPr>
        <w:ind w:right="707"/>
        <w:rPr>
          <w:rFonts w:cs="Arial"/>
          <w:sz w:val="16"/>
        </w:rPr>
      </w:pPr>
    </w:p>
    <w:p w14:paraId="6ECD3CEC" w14:textId="77777777" w:rsidR="009A1DE3" w:rsidRDefault="009A1DE3" w:rsidP="00DD072D">
      <w:pPr>
        <w:ind w:right="707"/>
        <w:rPr>
          <w:rFonts w:cs="Arial"/>
          <w:sz w:val="16"/>
        </w:rPr>
      </w:pPr>
    </w:p>
    <w:p w14:paraId="6F96A9A9" w14:textId="7B2FA3CD" w:rsidR="009A1DE3" w:rsidRDefault="009A1DE3" w:rsidP="009A1DE3">
      <w:pPr>
        <w:ind w:right="707"/>
        <w:jc w:val="center"/>
        <w:rPr>
          <w:rFonts w:cs="Arial"/>
          <w:sz w:val="16"/>
        </w:rPr>
      </w:pPr>
      <w:r>
        <w:rPr>
          <w:noProof/>
        </w:rPr>
        <w:drawing>
          <wp:inline distT="0" distB="0" distL="0" distR="0" wp14:anchorId="6DABDD8A" wp14:editId="755EF0E3">
            <wp:extent cx="1428750" cy="1571625"/>
            <wp:effectExtent l="0" t="0" r="0" b="9525"/>
            <wp:docPr id="2014276595" name="Picture 2014276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0" cy="1571625"/>
                    </a:xfrm>
                    <a:prstGeom prst="rect">
                      <a:avLst/>
                    </a:prstGeom>
                    <a:noFill/>
                    <a:ln>
                      <a:noFill/>
                    </a:ln>
                  </pic:spPr>
                </pic:pic>
              </a:graphicData>
            </a:graphic>
          </wp:inline>
        </w:drawing>
      </w:r>
    </w:p>
    <w:p w14:paraId="17ED31D8" w14:textId="77777777" w:rsidR="009A1DE3" w:rsidRDefault="009A1DE3" w:rsidP="00DD072D">
      <w:pPr>
        <w:ind w:right="707"/>
        <w:rPr>
          <w:rFonts w:cs="Arial"/>
          <w:sz w:val="16"/>
        </w:rPr>
      </w:pPr>
    </w:p>
    <w:p w14:paraId="24B4C218" w14:textId="77777777" w:rsidR="009A1DE3" w:rsidRDefault="009A1DE3" w:rsidP="00DD072D">
      <w:pPr>
        <w:ind w:right="707"/>
        <w:rPr>
          <w:rFonts w:cs="Arial"/>
          <w:sz w:val="16"/>
        </w:rPr>
      </w:pPr>
    </w:p>
    <w:p w14:paraId="61202A4C" w14:textId="4ABEC335" w:rsidR="009A1DE3" w:rsidRDefault="009A1DE3" w:rsidP="00DD072D">
      <w:pPr>
        <w:ind w:right="707"/>
        <w:rPr>
          <w:rFonts w:cs="Arial"/>
          <w:sz w:val="16"/>
        </w:rPr>
      </w:pPr>
      <w:r>
        <w:rPr>
          <w:noProof/>
        </w:rPr>
        <w:drawing>
          <wp:inline distT="0" distB="0" distL="0" distR="0" wp14:anchorId="1353B44E" wp14:editId="0A94FCAF">
            <wp:extent cx="6867525" cy="1304925"/>
            <wp:effectExtent l="0" t="0" r="9525" b="9525"/>
            <wp:docPr id="180041635" name="Picture 1"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41635" name="Picture 1" descr="A black and white text&#10;&#10;Description automatically generated"/>
                    <pic:cNvPicPr/>
                  </pic:nvPicPr>
                  <pic:blipFill>
                    <a:blip r:embed="rId26"/>
                    <a:stretch>
                      <a:fillRect/>
                    </a:stretch>
                  </pic:blipFill>
                  <pic:spPr>
                    <a:xfrm>
                      <a:off x="0" y="0"/>
                      <a:ext cx="6867525" cy="1304925"/>
                    </a:xfrm>
                    <a:prstGeom prst="rect">
                      <a:avLst/>
                    </a:prstGeom>
                  </pic:spPr>
                </pic:pic>
              </a:graphicData>
            </a:graphic>
          </wp:inline>
        </w:drawing>
      </w:r>
    </w:p>
    <w:p w14:paraId="669E6985" w14:textId="77777777" w:rsidR="009A1DE3" w:rsidRDefault="009A1DE3" w:rsidP="00DD072D">
      <w:pPr>
        <w:ind w:right="707"/>
        <w:rPr>
          <w:rFonts w:cs="Arial"/>
          <w:sz w:val="16"/>
        </w:rPr>
      </w:pPr>
    </w:p>
    <w:p w14:paraId="3453DDE1" w14:textId="77777777" w:rsidR="009A1DE3" w:rsidRDefault="009A1DE3" w:rsidP="00DD072D">
      <w:pPr>
        <w:ind w:right="707"/>
        <w:rPr>
          <w:rFonts w:cs="Arial"/>
          <w:sz w:val="16"/>
        </w:rPr>
      </w:pPr>
    </w:p>
    <w:p w14:paraId="4798114F" w14:textId="77777777" w:rsidR="009A1DE3" w:rsidRDefault="009A1DE3" w:rsidP="00DD072D">
      <w:pPr>
        <w:ind w:right="707"/>
        <w:rPr>
          <w:rFonts w:cs="Arial"/>
          <w:sz w:val="16"/>
        </w:rPr>
      </w:pPr>
    </w:p>
    <w:p w14:paraId="467C70B2" w14:textId="29F4129B" w:rsidR="009A1DE3" w:rsidRDefault="009A1DE3" w:rsidP="00687849">
      <w:pPr>
        <w:ind w:right="707"/>
        <w:jc w:val="center"/>
        <w:rPr>
          <w:rFonts w:cs="Arial"/>
          <w:sz w:val="16"/>
        </w:rPr>
      </w:pPr>
      <w:r>
        <w:rPr>
          <w:noProof/>
        </w:rPr>
        <w:lastRenderedPageBreak/>
        <w:drawing>
          <wp:inline distT="0" distB="0" distL="0" distR="0" wp14:anchorId="137A874C" wp14:editId="06248151">
            <wp:extent cx="3314700" cy="619125"/>
            <wp:effectExtent l="0" t="0" r="0" b="9525"/>
            <wp:docPr id="13" name="Picture 8" descr="Victorian Veterans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ictorian Veterans Counci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14700" cy="619125"/>
                    </a:xfrm>
                    <a:prstGeom prst="rect">
                      <a:avLst/>
                    </a:prstGeom>
                    <a:noFill/>
                    <a:ln>
                      <a:noFill/>
                    </a:ln>
                  </pic:spPr>
                </pic:pic>
              </a:graphicData>
            </a:graphic>
          </wp:inline>
        </w:drawing>
      </w:r>
    </w:p>
    <w:p w14:paraId="31119740" w14:textId="77777777" w:rsidR="00687849" w:rsidRDefault="00687849" w:rsidP="00687849">
      <w:pPr>
        <w:ind w:right="707"/>
        <w:jc w:val="center"/>
        <w:rPr>
          <w:rFonts w:cs="Arial"/>
          <w:sz w:val="16"/>
        </w:rPr>
      </w:pPr>
    </w:p>
    <w:p w14:paraId="04492882" w14:textId="77777777" w:rsidR="00687849" w:rsidRPr="00687849" w:rsidRDefault="00687849" w:rsidP="00687849">
      <w:pPr>
        <w:spacing w:before="100" w:beforeAutospacing="1" w:after="100" w:afterAutospacing="1"/>
        <w:ind w:left="720" w:firstLine="720"/>
        <w:outlineLvl w:val="0"/>
        <w:rPr>
          <w:rFonts w:ascii="Times New Roman" w:hAnsi="Times New Roman"/>
          <w:b/>
          <w:bCs/>
          <w:kern w:val="36"/>
          <w:sz w:val="48"/>
          <w:szCs w:val="48"/>
          <w:lang w:val="en-AU" w:eastAsia="en-AU"/>
        </w:rPr>
      </w:pPr>
      <w:r w:rsidRPr="00687849">
        <w:rPr>
          <w:rFonts w:ascii="Times New Roman" w:hAnsi="Times New Roman"/>
          <w:b/>
          <w:bCs/>
          <w:kern w:val="36"/>
          <w:sz w:val="48"/>
          <w:szCs w:val="48"/>
          <w:lang w:val="en-AU" w:eastAsia="en-AU"/>
        </w:rPr>
        <w:t>SHRINE OF REMEMBRANCE</w:t>
      </w:r>
    </w:p>
    <w:p w14:paraId="7853BF87" w14:textId="0CAA18DC" w:rsidR="00687849" w:rsidRDefault="00687849" w:rsidP="00687849">
      <w:pPr>
        <w:spacing w:before="100" w:beforeAutospacing="1" w:after="100" w:afterAutospacing="1"/>
        <w:jc w:val="center"/>
        <w:outlineLvl w:val="1"/>
        <w:rPr>
          <w:rFonts w:ascii="Times New Roman" w:hAnsi="Times New Roman"/>
          <w:sz w:val="36"/>
          <w:szCs w:val="36"/>
          <w:lang w:val="en-AU" w:eastAsia="en-AU"/>
        </w:rPr>
      </w:pPr>
      <w:r w:rsidRPr="00687849">
        <w:rPr>
          <w:rFonts w:ascii="Times New Roman" w:hAnsi="Times New Roman"/>
          <w:sz w:val="36"/>
          <w:szCs w:val="36"/>
          <w:lang w:val="en-AU" w:eastAsia="en-AU"/>
        </w:rPr>
        <w:t>Victoria's national memorial honouring the service and sacrifice of Australians in war and peacekeeping.</w:t>
      </w:r>
    </w:p>
    <w:p w14:paraId="218405A9" w14:textId="77777777" w:rsidR="00E40B71" w:rsidRDefault="00E40B71" w:rsidP="00687849">
      <w:pPr>
        <w:spacing w:before="100" w:beforeAutospacing="1" w:after="100" w:afterAutospacing="1"/>
        <w:jc w:val="center"/>
        <w:outlineLvl w:val="1"/>
        <w:rPr>
          <w:rFonts w:ascii="Times New Roman" w:hAnsi="Times New Roman"/>
          <w:sz w:val="36"/>
          <w:szCs w:val="36"/>
          <w:lang w:val="en-AU" w:eastAsia="en-AU"/>
        </w:rPr>
      </w:pPr>
    </w:p>
    <w:p w14:paraId="235D539B" w14:textId="77777777" w:rsidR="00E40B71" w:rsidRDefault="00E40B71" w:rsidP="00687849">
      <w:pPr>
        <w:spacing w:before="100" w:beforeAutospacing="1" w:after="100" w:afterAutospacing="1"/>
        <w:jc w:val="center"/>
        <w:outlineLvl w:val="1"/>
        <w:rPr>
          <w:rFonts w:ascii="Times New Roman" w:hAnsi="Times New Roman"/>
          <w:sz w:val="36"/>
          <w:szCs w:val="36"/>
          <w:lang w:val="en-AU" w:eastAsia="en-AU"/>
        </w:rPr>
      </w:pPr>
    </w:p>
    <w:p w14:paraId="640D1387" w14:textId="77777777" w:rsidR="00E40B71" w:rsidRDefault="00E40B71" w:rsidP="00687849">
      <w:pPr>
        <w:spacing w:before="100" w:beforeAutospacing="1" w:after="100" w:afterAutospacing="1"/>
        <w:jc w:val="center"/>
        <w:outlineLvl w:val="1"/>
        <w:rPr>
          <w:rFonts w:ascii="Times New Roman" w:hAnsi="Times New Roman"/>
          <w:sz w:val="36"/>
          <w:szCs w:val="36"/>
          <w:lang w:val="en-AU" w:eastAsia="en-AU"/>
        </w:rPr>
      </w:pPr>
    </w:p>
    <w:p w14:paraId="41957D5A" w14:textId="77777777" w:rsidR="00E40B71" w:rsidRDefault="00E40B71" w:rsidP="00687849">
      <w:pPr>
        <w:spacing w:before="100" w:beforeAutospacing="1" w:after="100" w:afterAutospacing="1"/>
        <w:jc w:val="center"/>
        <w:outlineLvl w:val="1"/>
        <w:rPr>
          <w:rFonts w:ascii="Times New Roman" w:hAnsi="Times New Roman"/>
          <w:sz w:val="36"/>
          <w:szCs w:val="36"/>
          <w:lang w:val="en-AU" w:eastAsia="en-AU"/>
        </w:rPr>
      </w:pPr>
    </w:p>
    <w:p w14:paraId="7A02293E" w14:textId="77777777" w:rsidR="00E40B71" w:rsidRDefault="00E40B71" w:rsidP="00687849">
      <w:pPr>
        <w:spacing w:before="100" w:beforeAutospacing="1" w:after="100" w:afterAutospacing="1"/>
        <w:jc w:val="center"/>
        <w:outlineLvl w:val="1"/>
        <w:rPr>
          <w:rFonts w:ascii="Times New Roman" w:hAnsi="Times New Roman"/>
          <w:sz w:val="36"/>
          <w:szCs w:val="36"/>
          <w:lang w:val="en-AU" w:eastAsia="en-AU"/>
        </w:rPr>
      </w:pPr>
    </w:p>
    <w:p w14:paraId="4DA69754" w14:textId="1EF6B81E" w:rsidR="00674741" w:rsidRDefault="00674741" w:rsidP="00687849">
      <w:pPr>
        <w:spacing w:before="100" w:beforeAutospacing="1" w:after="100" w:afterAutospacing="1"/>
        <w:jc w:val="center"/>
        <w:outlineLvl w:val="1"/>
        <w:rPr>
          <w:rFonts w:ascii="Times New Roman" w:hAnsi="Times New Roman"/>
          <w:sz w:val="36"/>
          <w:szCs w:val="36"/>
          <w:lang w:val="en-AU" w:eastAsia="en-AU"/>
        </w:rPr>
      </w:pPr>
      <w:r>
        <w:rPr>
          <w:rFonts w:ascii="Times New Roman" w:hAnsi="Times New Roman"/>
          <w:sz w:val="36"/>
          <w:szCs w:val="36"/>
          <w:lang w:val="en-AU" w:eastAsia="en-AU"/>
        </w:rPr>
        <w:t>Senior Naval Officer Victoria</w:t>
      </w:r>
    </w:p>
    <w:p w14:paraId="067AC104" w14:textId="2597938D" w:rsidR="00E40B71" w:rsidRDefault="00E40B71" w:rsidP="00687849">
      <w:pPr>
        <w:spacing w:before="100" w:beforeAutospacing="1" w:after="100" w:afterAutospacing="1"/>
        <w:jc w:val="center"/>
        <w:outlineLvl w:val="1"/>
        <w:rPr>
          <w:rFonts w:ascii="Times New Roman" w:hAnsi="Times New Roman"/>
          <w:sz w:val="36"/>
          <w:szCs w:val="36"/>
          <w:lang w:val="en-AU" w:eastAsia="en-AU"/>
        </w:rPr>
      </w:pPr>
      <w:r>
        <w:rPr>
          <w:noProof/>
        </w:rPr>
        <w:drawing>
          <wp:inline distT="0" distB="0" distL="0" distR="0" wp14:anchorId="430445D0" wp14:editId="15F7223E">
            <wp:extent cx="2790825" cy="3943350"/>
            <wp:effectExtent l="0" t="0" r="9525" b="0"/>
            <wp:docPr id="765531836" name="Picture 765531836" descr="From sea to Southbank | Southbank Local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rom sea to Southbank | Southbank Local New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90825" cy="3943350"/>
                    </a:xfrm>
                    <a:prstGeom prst="rect">
                      <a:avLst/>
                    </a:prstGeom>
                    <a:noFill/>
                    <a:ln>
                      <a:noFill/>
                    </a:ln>
                  </pic:spPr>
                </pic:pic>
              </a:graphicData>
            </a:graphic>
          </wp:inline>
        </w:drawing>
      </w:r>
    </w:p>
    <w:p w14:paraId="3A09FD5A" w14:textId="7E902EB6" w:rsidR="00E40B71" w:rsidRDefault="00E40B71" w:rsidP="00687849">
      <w:pPr>
        <w:spacing w:before="100" w:beforeAutospacing="1" w:after="100" w:afterAutospacing="1"/>
        <w:jc w:val="center"/>
        <w:outlineLvl w:val="1"/>
        <w:rPr>
          <w:rFonts w:ascii="Times New Roman" w:hAnsi="Times New Roman"/>
          <w:sz w:val="36"/>
          <w:szCs w:val="36"/>
          <w:lang w:val="en-AU" w:eastAsia="en-AU"/>
        </w:rPr>
      </w:pPr>
      <w:r>
        <w:rPr>
          <w:rFonts w:ascii="Times New Roman" w:hAnsi="Times New Roman"/>
          <w:sz w:val="36"/>
          <w:szCs w:val="36"/>
          <w:lang w:val="en-AU" w:eastAsia="en-AU"/>
        </w:rPr>
        <w:lastRenderedPageBreak/>
        <w:t>CDRE Greg Yorke, RAN AM, CSC</w:t>
      </w:r>
    </w:p>
    <w:p w14:paraId="17C590DC" w14:textId="1199E458" w:rsidR="00674741" w:rsidRDefault="00E40B71" w:rsidP="00687849">
      <w:pPr>
        <w:spacing w:before="100" w:beforeAutospacing="1" w:after="100" w:afterAutospacing="1"/>
        <w:jc w:val="center"/>
        <w:outlineLvl w:val="1"/>
        <w:rPr>
          <w:rFonts w:ascii="Times New Roman" w:hAnsi="Times New Roman"/>
          <w:sz w:val="36"/>
          <w:szCs w:val="36"/>
          <w:lang w:val="en-AU" w:eastAsia="en-AU"/>
        </w:rPr>
      </w:pPr>
      <w:r>
        <w:rPr>
          <w:noProof/>
        </w:rPr>
        <w:drawing>
          <wp:inline distT="0" distB="0" distL="0" distR="0" wp14:anchorId="57D9BEB6" wp14:editId="5776358A">
            <wp:extent cx="2133600" cy="1238250"/>
            <wp:effectExtent l="0" t="0" r="0" b="0"/>
            <wp:docPr id="383946951" name="Picture 383946951" descr="rslvic.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slvic.com.au"/>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33600" cy="1238250"/>
                    </a:xfrm>
                    <a:prstGeom prst="rect">
                      <a:avLst/>
                    </a:prstGeom>
                    <a:noFill/>
                    <a:ln>
                      <a:noFill/>
                    </a:ln>
                  </pic:spPr>
                </pic:pic>
              </a:graphicData>
            </a:graphic>
          </wp:inline>
        </w:drawing>
      </w:r>
    </w:p>
    <w:p w14:paraId="50B167EA" w14:textId="0702FA4C" w:rsidR="00674741" w:rsidRDefault="00674741" w:rsidP="00687849">
      <w:pPr>
        <w:spacing w:before="100" w:beforeAutospacing="1" w:after="100" w:afterAutospacing="1"/>
        <w:jc w:val="center"/>
        <w:outlineLvl w:val="1"/>
        <w:rPr>
          <w:rFonts w:ascii="Times New Roman" w:hAnsi="Times New Roman"/>
          <w:sz w:val="36"/>
          <w:szCs w:val="36"/>
          <w:lang w:val="en-AU" w:eastAsia="en-AU"/>
        </w:rPr>
      </w:pPr>
      <w:r>
        <w:rPr>
          <w:rFonts w:ascii="Times New Roman" w:hAnsi="Times New Roman"/>
          <w:sz w:val="36"/>
          <w:szCs w:val="36"/>
          <w:lang w:val="en-AU" w:eastAsia="en-AU"/>
        </w:rPr>
        <w:t>HMAS CERBERUS</w:t>
      </w:r>
    </w:p>
    <w:p w14:paraId="4461661E" w14:textId="3C907ACA" w:rsidR="00674741" w:rsidRDefault="00674741" w:rsidP="00674741">
      <w:pPr>
        <w:spacing w:before="100" w:beforeAutospacing="1" w:after="100" w:afterAutospacing="1"/>
        <w:jc w:val="center"/>
        <w:outlineLvl w:val="1"/>
        <w:rPr>
          <w:rFonts w:ascii="Times New Roman" w:hAnsi="Times New Roman"/>
          <w:sz w:val="36"/>
          <w:szCs w:val="36"/>
          <w:lang w:val="en-AU" w:eastAsia="en-AU"/>
        </w:rPr>
      </w:pPr>
      <w:r>
        <w:rPr>
          <w:noProof/>
          <w:sz w:val="36"/>
          <w:szCs w:val="36"/>
        </w:rPr>
        <w:drawing>
          <wp:inline distT="0" distB="0" distL="0" distR="0" wp14:anchorId="09A3AA08" wp14:editId="2AFA01AB">
            <wp:extent cx="1162050" cy="1047750"/>
            <wp:effectExtent l="0" t="0" r="0" b="0"/>
            <wp:docPr id="1692582190" name="Picture 1692582190" descr="A group of people in uniform walking on a sidewal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582190" name="Picture 1692582190" descr="A group of people in uniform walking on a sidewalk&#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62050" cy="1047750"/>
                    </a:xfrm>
                    <a:prstGeom prst="rect">
                      <a:avLst/>
                    </a:prstGeom>
                    <a:noFill/>
                    <a:ln>
                      <a:noFill/>
                    </a:ln>
                  </pic:spPr>
                </pic:pic>
              </a:graphicData>
            </a:graphic>
          </wp:inline>
        </w:drawing>
      </w:r>
      <w:r>
        <w:rPr>
          <w:noProof/>
          <w:sz w:val="36"/>
          <w:szCs w:val="36"/>
        </w:rPr>
        <w:t xml:space="preserve"> </w:t>
      </w:r>
      <w:r>
        <w:rPr>
          <w:noProof/>
          <w:sz w:val="36"/>
          <w:szCs w:val="36"/>
        </w:rPr>
        <w:drawing>
          <wp:inline distT="0" distB="0" distL="0" distR="0" wp14:anchorId="375C8D33" wp14:editId="7D4E2FD4">
            <wp:extent cx="876300" cy="1066800"/>
            <wp:effectExtent l="0" t="0" r="0" b="0"/>
            <wp:docPr id="1868367636" name="Picture 1868367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76300" cy="1066800"/>
                    </a:xfrm>
                    <a:prstGeom prst="rect">
                      <a:avLst/>
                    </a:prstGeom>
                    <a:noFill/>
                    <a:ln>
                      <a:noFill/>
                    </a:ln>
                  </pic:spPr>
                </pic:pic>
              </a:graphicData>
            </a:graphic>
          </wp:inline>
        </w:drawing>
      </w:r>
      <w:r>
        <w:rPr>
          <w:noProof/>
          <w:sz w:val="36"/>
          <w:szCs w:val="36"/>
        </w:rPr>
        <w:drawing>
          <wp:inline distT="0" distB="0" distL="0" distR="0" wp14:anchorId="472BEDAE" wp14:editId="535DF692">
            <wp:extent cx="1200150" cy="1057275"/>
            <wp:effectExtent l="0" t="0" r="0" b="9525"/>
            <wp:docPr id="2144277520" name="Picture 2144277520" descr="HMAS CERBERUS from en.wikipedia.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MAS CERBERUS from en.wikipedia.or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00150" cy="1057275"/>
                    </a:xfrm>
                    <a:prstGeom prst="rect">
                      <a:avLst/>
                    </a:prstGeom>
                    <a:noFill/>
                    <a:ln>
                      <a:noFill/>
                    </a:ln>
                  </pic:spPr>
                </pic:pic>
              </a:graphicData>
            </a:graphic>
          </wp:inline>
        </w:drawing>
      </w:r>
    </w:p>
    <w:p w14:paraId="59AB2CB2" w14:textId="77777777" w:rsidR="00687849" w:rsidRDefault="00687849" w:rsidP="00DD072D">
      <w:pPr>
        <w:ind w:right="707"/>
        <w:rPr>
          <w:rFonts w:cs="Arial"/>
          <w:sz w:val="16"/>
        </w:rPr>
      </w:pPr>
    </w:p>
    <w:p w14:paraId="02EAA57B" w14:textId="77777777" w:rsidR="00C01FC2" w:rsidRDefault="00C01FC2" w:rsidP="00DD072D">
      <w:pPr>
        <w:ind w:right="707"/>
        <w:rPr>
          <w:rFonts w:cs="Arial"/>
          <w:sz w:val="16"/>
        </w:rPr>
      </w:pPr>
    </w:p>
    <w:p w14:paraId="5D2D461C" w14:textId="77777777" w:rsidR="00C01FC2" w:rsidRDefault="00C01FC2" w:rsidP="00DD072D">
      <w:pPr>
        <w:ind w:right="707"/>
        <w:rPr>
          <w:rFonts w:cs="Arial"/>
          <w:sz w:val="16"/>
        </w:rPr>
      </w:pPr>
    </w:p>
    <w:p w14:paraId="15881021" w14:textId="77777777" w:rsidR="00E40B71" w:rsidRDefault="00E40B71" w:rsidP="00687849">
      <w:pPr>
        <w:ind w:right="707"/>
        <w:jc w:val="center"/>
        <w:rPr>
          <w:rFonts w:ascii="Times New Roman" w:hAnsi="Times New Roman"/>
          <w:sz w:val="40"/>
          <w:szCs w:val="40"/>
        </w:rPr>
      </w:pPr>
    </w:p>
    <w:p w14:paraId="747A5B6A" w14:textId="7C5CF74C" w:rsidR="00687849" w:rsidRDefault="00687849" w:rsidP="00687849">
      <w:pPr>
        <w:ind w:right="707"/>
        <w:jc w:val="center"/>
        <w:rPr>
          <w:rFonts w:ascii="Times New Roman" w:hAnsi="Times New Roman"/>
          <w:sz w:val="40"/>
          <w:szCs w:val="40"/>
        </w:rPr>
      </w:pPr>
      <w:r w:rsidRPr="00687849">
        <w:rPr>
          <w:rFonts w:ascii="Times New Roman" w:hAnsi="Times New Roman"/>
          <w:sz w:val="40"/>
          <w:szCs w:val="40"/>
        </w:rPr>
        <w:t>Frankston Naval Memorial Club</w:t>
      </w:r>
    </w:p>
    <w:p w14:paraId="39E0BC3F" w14:textId="77777777" w:rsidR="004E2F9F" w:rsidRDefault="004E2F9F" w:rsidP="00687849">
      <w:pPr>
        <w:ind w:right="707"/>
        <w:jc w:val="center"/>
        <w:rPr>
          <w:rFonts w:ascii="Times New Roman" w:hAnsi="Times New Roman"/>
          <w:sz w:val="40"/>
          <w:szCs w:val="40"/>
        </w:rPr>
      </w:pPr>
    </w:p>
    <w:p w14:paraId="1E1416EC" w14:textId="33576170" w:rsidR="004E2F9F" w:rsidRPr="00687849" w:rsidRDefault="004E2F9F" w:rsidP="00687849">
      <w:pPr>
        <w:ind w:right="707"/>
        <w:jc w:val="center"/>
        <w:rPr>
          <w:rFonts w:ascii="Times New Roman" w:hAnsi="Times New Roman"/>
          <w:sz w:val="40"/>
          <w:szCs w:val="40"/>
        </w:rPr>
      </w:pPr>
      <w:r>
        <w:rPr>
          <w:noProof/>
        </w:rPr>
        <w:drawing>
          <wp:inline distT="0" distB="0" distL="0" distR="0" wp14:anchorId="3A41D257" wp14:editId="275B506B">
            <wp:extent cx="6840220" cy="3370233"/>
            <wp:effectExtent l="0" t="0" r="0" b="1905"/>
            <wp:docPr id="1344602900" name="Picture 1344602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840220" cy="3370233"/>
                    </a:xfrm>
                    <a:prstGeom prst="rect">
                      <a:avLst/>
                    </a:prstGeom>
                    <a:noFill/>
                    <a:ln>
                      <a:noFill/>
                    </a:ln>
                  </pic:spPr>
                </pic:pic>
              </a:graphicData>
            </a:graphic>
          </wp:inline>
        </w:drawing>
      </w:r>
    </w:p>
    <w:p w14:paraId="528B018B" w14:textId="77777777" w:rsidR="00687849" w:rsidRPr="00687849" w:rsidRDefault="00687849" w:rsidP="00687849">
      <w:pPr>
        <w:ind w:right="707"/>
        <w:jc w:val="center"/>
        <w:rPr>
          <w:rFonts w:ascii="Times New Roman" w:hAnsi="Times New Roman"/>
          <w:sz w:val="32"/>
          <w:szCs w:val="32"/>
        </w:rPr>
      </w:pPr>
    </w:p>
    <w:p w14:paraId="0A61ECC9" w14:textId="77777777" w:rsidR="00855CEB" w:rsidRPr="00855CEB" w:rsidRDefault="00855CEB" w:rsidP="00855CEB">
      <w:pPr>
        <w:ind w:left="709"/>
        <w:jc w:val="center"/>
        <w:rPr>
          <w:rFonts w:ascii="Times New Roman" w:hAnsi="Times New Roman"/>
          <w:b/>
          <w:bCs/>
          <w:sz w:val="24"/>
          <w:szCs w:val="24"/>
        </w:rPr>
      </w:pPr>
      <w:r w:rsidRPr="00855CEB">
        <w:rPr>
          <w:rFonts w:ascii="Times New Roman" w:hAnsi="Times New Roman"/>
          <w:b/>
          <w:bCs/>
          <w:sz w:val="24"/>
          <w:szCs w:val="24"/>
        </w:rPr>
        <w:t>Melbourne Commemorative Committee</w:t>
      </w:r>
    </w:p>
    <w:p w14:paraId="1A2042EE" w14:textId="77777777" w:rsidR="009A1DE3" w:rsidRDefault="009A1DE3" w:rsidP="00DD072D">
      <w:pPr>
        <w:ind w:right="707"/>
        <w:rPr>
          <w:rFonts w:cs="Arial"/>
          <w:sz w:val="16"/>
        </w:rPr>
      </w:pPr>
    </w:p>
    <w:p w14:paraId="3CF47478" w14:textId="0C4F81BA" w:rsidR="009A1DE3" w:rsidRDefault="009A1DE3" w:rsidP="00DD072D">
      <w:pPr>
        <w:ind w:right="707"/>
        <w:rPr>
          <w:rFonts w:cs="Arial"/>
          <w:sz w:val="16"/>
        </w:rPr>
      </w:pPr>
    </w:p>
    <w:p w14:paraId="6BAFBB6A" w14:textId="6E01360D" w:rsidR="009A1DE3" w:rsidRDefault="009A1DE3" w:rsidP="00687849">
      <w:pPr>
        <w:ind w:right="707"/>
        <w:jc w:val="center"/>
        <w:rPr>
          <w:rFonts w:ascii="Times New Roman" w:hAnsi="Times New Roman"/>
          <w:sz w:val="40"/>
          <w:szCs w:val="40"/>
        </w:rPr>
      </w:pPr>
      <w:r>
        <w:rPr>
          <w:rFonts w:cs="Arial"/>
          <w:noProof/>
          <w:szCs w:val="22"/>
        </w:rPr>
        <w:lastRenderedPageBreak/>
        <w:drawing>
          <wp:inline distT="0" distB="0" distL="0" distR="0" wp14:anchorId="290D1661" wp14:editId="76205BAE">
            <wp:extent cx="1209675" cy="810895"/>
            <wp:effectExtent l="0" t="0" r="9525" b="8255"/>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33035" cy="826554"/>
                    </a:xfrm>
                    <a:prstGeom prst="rect">
                      <a:avLst/>
                    </a:prstGeom>
                    <a:noFill/>
                    <a:ln>
                      <a:noFill/>
                    </a:ln>
                  </pic:spPr>
                </pic:pic>
              </a:graphicData>
            </a:graphic>
          </wp:inline>
        </w:drawing>
      </w:r>
      <w:r w:rsidRPr="00687849">
        <w:rPr>
          <w:rFonts w:ascii="Times New Roman" w:hAnsi="Times New Roman"/>
          <w:sz w:val="40"/>
          <w:szCs w:val="40"/>
        </w:rPr>
        <w:t>Office Choice Bairnsdale</w:t>
      </w:r>
    </w:p>
    <w:p w14:paraId="48A6A391" w14:textId="77777777" w:rsidR="009A1DE3" w:rsidRDefault="009A1DE3" w:rsidP="00DD072D">
      <w:pPr>
        <w:ind w:right="707"/>
        <w:rPr>
          <w:rFonts w:ascii="Times New Roman" w:hAnsi="Times New Roman"/>
          <w:sz w:val="40"/>
          <w:szCs w:val="40"/>
        </w:rPr>
      </w:pPr>
    </w:p>
    <w:p w14:paraId="444E95B9" w14:textId="77777777" w:rsidR="009A1DE3" w:rsidRDefault="009A1DE3" w:rsidP="00DD072D">
      <w:pPr>
        <w:ind w:right="707"/>
        <w:rPr>
          <w:rFonts w:cs="Arial"/>
          <w:sz w:val="16"/>
        </w:rPr>
      </w:pPr>
    </w:p>
    <w:p w14:paraId="0B8EB836" w14:textId="77777777" w:rsidR="009A1DE3" w:rsidRDefault="009A1DE3" w:rsidP="00DD072D">
      <w:pPr>
        <w:ind w:right="707"/>
        <w:rPr>
          <w:rFonts w:cs="Arial"/>
          <w:sz w:val="16"/>
        </w:rPr>
      </w:pPr>
    </w:p>
    <w:p w14:paraId="28E9137E" w14:textId="77777777" w:rsidR="00B55100" w:rsidRDefault="00B55100" w:rsidP="00DD072D">
      <w:pPr>
        <w:ind w:right="707"/>
        <w:rPr>
          <w:rFonts w:cs="Arial"/>
          <w:sz w:val="16"/>
        </w:rPr>
      </w:pPr>
    </w:p>
    <w:p w14:paraId="109D9DAC" w14:textId="77777777" w:rsidR="00401A84" w:rsidRDefault="00401A84" w:rsidP="00DD072D">
      <w:pPr>
        <w:ind w:right="707"/>
        <w:rPr>
          <w:rFonts w:cs="Arial"/>
          <w:sz w:val="16"/>
        </w:rPr>
      </w:pPr>
    </w:p>
    <w:p w14:paraId="09B67B3F" w14:textId="77777777" w:rsidR="00401A84" w:rsidRDefault="00401A84" w:rsidP="00DD072D">
      <w:pPr>
        <w:ind w:right="707"/>
        <w:rPr>
          <w:rFonts w:cs="Arial"/>
          <w:sz w:val="16"/>
        </w:rPr>
      </w:pPr>
    </w:p>
    <w:p w14:paraId="38A2D65C" w14:textId="77777777" w:rsidR="002C379B" w:rsidRDefault="002C379B" w:rsidP="00DD072D">
      <w:pPr>
        <w:ind w:right="707"/>
        <w:rPr>
          <w:rFonts w:cs="Arial"/>
          <w:sz w:val="16"/>
        </w:rPr>
        <w:sectPr w:rsidR="002C379B" w:rsidSect="005B4527">
          <w:headerReference w:type="default" r:id="rId35"/>
          <w:footerReference w:type="default" r:id="rId36"/>
          <w:pgSz w:w="11906" w:h="16838"/>
          <w:pgMar w:top="567" w:right="567" w:bottom="567" w:left="567" w:header="567" w:footer="567" w:gutter="0"/>
          <w:cols w:space="720"/>
        </w:sectPr>
      </w:pPr>
    </w:p>
    <w:p w14:paraId="5A066348" w14:textId="4C23DC5B" w:rsidR="00401A84" w:rsidRDefault="00F911F2" w:rsidP="00DD072D">
      <w:pPr>
        <w:ind w:right="707"/>
        <w:rPr>
          <w:rFonts w:cs="Arial"/>
          <w:sz w:val="16"/>
        </w:rPr>
      </w:pPr>
      <w:r>
        <w:rPr>
          <w:rFonts w:cs="Arial"/>
          <w:noProof/>
          <w:sz w:val="16"/>
          <w:lang w:val="en-AU" w:eastAsia="en-AU"/>
        </w:rPr>
        <w:lastRenderedPageBreak/>
        <mc:AlternateContent>
          <mc:Choice Requires="wps">
            <w:drawing>
              <wp:anchor distT="0" distB="0" distL="114300" distR="114300" simplePos="0" relativeHeight="251658240" behindDoc="0" locked="0" layoutInCell="1" allowOverlap="1" wp14:anchorId="0AD28C1D" wp14:editId="2A66E252">
                <wp:simplePos x="0" y="0"/>
                <wp:positionH relativeFrom="column">
                  <wp:posOffset>219075</wp:posOffset>
                </wp:positionH>
                <wp:positionV relativeFrom="paragraph">
                  <wp:posOffset>0</wp:posOffset>
                </wp:positionV>
                <wp:extent cx="6583680" cy="8691880"/>
                <wp:effectExtent l="0" t="0" r="0" b="0"/>
                <wp:wrapThrough wrapText="bothSides">
                  <wp:wrapPolygon edited="0">
                    <wp:start x="-31" y="0"/>
                    <wp:lineTo x="-31" y="21578"/>
                    <wp:lineTo x="21631" y="21578"/>
                    <wp:lineTo x="21631" y="0"/>
                    <wp:lineTo x="-31" y="0"/>
                  </wp:wrapPolygon>
                </wp:wrapThrough>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3680" cy="8691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FE637E3" w14:textId="2767BEA1" w:rsidR="00D90FB0" w:rsidRPr="0067628D" w:rsidRDefault="003B0BED" w:rsidP="00F911F2">
                            <w:pPr>
                              <w:jc w:val="center"/>
                              <w:rPr>
                                <w:rFonts w:cs="Arial"/>
                              </w:rPr>
                            </w:pPr>
                            <w:r>
                              <w:rPr>
                                <w:noProof/>
                              </w:rPr>
                              <w:drawing>
                                <wp:inline distT="0" distB="0" distL="0" distR="0" wp14:anchorId="5208F709" wp14:editId="46AF33A0">
                                  <wp:extent cx="6448425" cy="7286625"/>
                                  <wp:effectExtent l="0" t="0" r="9525" b="9525"/>
                                  <wp:docPr id="134407940" name="Picture 134407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48425" cy="728662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D28C1D" id="Text Box 6" o:spid="_x0000_s1029" type="#_x0000_t202" style="position:absolute;margin-left:17.25pt;margin-top:0;width:518.4pt;height:684.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" filled="f">
                <v:textbox inset=",7.2pt,,7.2pt">
                  <w:txbxContent>
                    <w:p w14:paraId="7FE637E3" w14:textId="2767BEA1" w:rsidR="00D90FB0" w:rsidRPr="0067628D" w:rsidRDefault="003B0BED" w:rsidP="00F911F2">
                      <w:pPr>
                        <w:jc w:val="center"/>
                        <w:rPr>
                          <w:rFonts w:cs="Arial"/>
                        </w:rPr>
                      </w:pPr>
                      <w:r>
                        <w:rPr>
                          <w:noProof/>
                        </w:rPr>
                        <w:drawing>
                          <wp:inline distT="0" distB="0" distL="0" distR="0" wp14:anchorId="5208F709" wp14:editId="46AF33A0">
                            <wp:extent cx="6448425" cy="7286625"/>
                            <wp:effectExtent l="0" t="0" r="9525" b="9525"/>
                            <wp:docPr id="134407940" name="Picture 134407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48425" cy="7286625"/>
                                    </a:xfrm>
                                    <a:prstGeom prst="rect">
                                      <a:avLst/>
                                    </a:prstGeom>
                                    <a:noFill/>
                                    <a:ln>
                                      <a:noFill/>
                                    </a:ln>
                                  </pic:spPr>
                                </pic:pic>
                              </a:graphicData>
                            </a:graphic>
                          </wp:inline>
                        </w:drawing>
                      </w:r>
                    </w:p>
                  </w:txbxContent>
                </v:textbox>
                <w10:wrap type="through"/>
              </v:shape>
            </w:pict>
          </mc:Fallback>
        </mc:AlternateContent>
      </w:r>
    </w:p>
    <w:p w14:paraId="421BB585" w14:textId="6C8F2FA6" w:rsidR="00401A84" w:rsidRDefault="00401A84" w:rsidP="00DD072D">
      <w:pPr>
        <w:ind w:right="707"/>
        <w:rPr>
          <w:rFonts w:cs="Arial"/>
          <w:sz w:val="16"/>
        </w:rPr>
      </w:pPr>
    </w:p>
    <w:p w14:paraId="3C0F8C87" w14:textId="77777777" w:rsidR="00401A84" w:rsidRDefault="00401A84" w:rsidP="00DD072D">
      <w:pPr>
        <w:ind w:right="707"/>
        <w:rPr>
          <w:rFonts w:cs="Arial"/>
          <w:sz w:val="16"/>
        </w:rPr>
      </w:pPr>
    </w:p>
    <w:p w14:paraId="26044282" w14:textId="77777777" w:rsidR="0025318F" w:rsidRDefault="0025318F" w:rsidP="000C3CF5">
      <w:pPr>
        <w:ind w:right="674"/>
        <w:rPr>
          <w:rFonts w:cs="Arial"/>
          <w:sz w:val="16"/>
        </w:rPr>
        <w:sectPr w:rsidR="0025318F" w:rsidSect="005B4527">
          <w:headerReference w:type="default" r:id="rId38"/>
          <w:footerReference w:type="default" r:id="rId39"/>
          <w:pgSz w:w="11906" w:h="16838"/>
          <w:pgMar w:top="567" w:right="567" w:bottom="567" w:left="567" w:header="567" w:footer="567" w:gutter="0"/>
          <w:cols w:space="720"/>
        </w:sectPr>
      </w:pPr>
    </w:p>
    <w:p w14:paraId="0C783C0A" w14:textId="77777777" w:rsidR="008F094D" w:rsidRDefault="008F094D" w:rsidP="0025318F">
      <w:pPr>
        <w:ind w:right="282"/>
        <w:rPr>
          <w:rFonts w:cs="Arial"/>
          <w:sz w:val="16"/>
        </w:rPr>
      </w:pPr>
    </w:p>
    <w:p w14:paraId="7BA3F1B1" w14:textId="77777777" w:rsidR="0025318F" w:rsidRDefault="0025318F" w:rsidP="000C3CF5">
      <w:pPr>
        <w:ind w:right="674"/>
        <w:rPr>
          <w:rFonts w:cs="Arial"/>
          <w:sz w:val="16"/>
        </w:rPr>
      </w:pPr>
    </w:p>
    <w:tbl>
      <w:tblPr>
        <w:tblW w:w="0" w:type="auto"/>
        <w:tblInd w:w="108" w:type="dxa"/>
        <w:shd w:val="clear" w:color="auto" w:fill="000000"/>
        <w:tblLook w:val="04A0" w:firstRow="1" w:lastRow="0" w:firstColumn="1" w:lastColumn="0" w:noHBand="0" w:noVBand="1"/>
      </w:tblPr>
      <w:tblGrid>
        <w:gridCol w:w="5140"/>
        <w:gridCol w:w="5350"/>
      </w:tblGrid>
      <w:tr w:rsidR="0025318F" w:rsidRPr="005C4CCF" w14:paraId="2569E2B9" w14:textId="77777777" w:rsidTr="005C4CCF">
        <w:trPr>
          <w:trHeight w:val="340"/>
        </w:trPr>
        <w:tc>
          <w:tcPr>
            <w:tcW w:w="5140" w:type="dxa"/>
            <w:shd w:val="clear" w:color="auto" w:fill="000000"/>
            <w:vAlign w:val="center"/>
          </w:tcPr>
          <w:p w14:paraId="5B7C1DFE" w14:textId="77777777" w:rsidR="0025318F" w:rsidRPr="005C4CCF" w:rsidRDefault="0025318F" w:rsidP="005C4CCF">
            <w:pPr>
              <w:tabs>
                <w:tab w:val="left" w:pos="851"/>
              </w:tabs>
              <w:ind w:right="674"/>
              <w:rPr>
                <w:b/>
                <w:color w:val="FFFFFF"/>
              </w:rPr>
            </w:pPr>
            <w:r w:rsidRPr="005C4CCF">
              <w:rPr>
                <w:b/>
                <w:color w:val="FFFFFF"/>
              </w:rPr>
              <w:t>SE</w:t>
            </w:r>
            <w:r w:rsidR="006645D9" w:rsidRPr="005C4CCF">
              <w:rPr>
                <w:b/>
                <w:color w:val="FFFFFF"/>
              </w:rPr>
              <w:t>CTION 2</w:t>
            </w:r>
          </w:p>
        </w:tc>
        <w:tc>
          <w:tcPr>
            <w:tcW w:w="5350" w:type="dxa"/>
            <w:shd w:val="clear" w:color="auto" w:fill="000000"/>
            <w:vAlign w:val="center"/>
          </w:tcPr>
          <w:p w14:paraId="43977B81" w14:textId="77777777" w:rsidR="0025318F" w:rsidRPr="005C4CCF" w:rsidRDefault="006645D9" w:rsidP="005C4CCF">
            <w:pPr>
              <w:tabs>
                <w:tab w:val="left" w:pos="851"/>
                <w:tab w:val="left" w:pos="5134"/>
              </w:tabs>
              <w:ind w:right="34"/>
              <w:jc w:val="right"/>
              <w:rPr>
                <w:b/>
                <w:color w:val="FFFFFF"/>
              </w:rPr>
            </w:pPr>
            <w:r w:rsidRPr="005C4CCF">
              <w:rPr>
                <w:b/>
                <w:color w:val="FFFFFF"/>
              </w:rPr>
              <w:t>GOVERNANCE</w:t>
            </w:r>
          </w:p>
        </w:tc>
      </w:tr>
    </w:tbl>
    <w:p w14:paraId="6A2BAB65" w14:textId="77777777" w:rsidR="0025318F" w:rsidRDefault="0025318F" w:rsidP="000C3CF5">
      <w:pPr>
        <w:ind w:right="674"/>
        <w:rPr>
          <w:rFonts w:cs="Arial"/>
          <w:sz w:val="16"/>
        </w:rPr>
      </w:pPr>
    </w:p>
    <w:p w14:paraId="285B39E1" w14:textId="77777777" w:rsidR="0025318F" w:rsidRDefault="0025318F" w:rsidP="000C3CF5">
      <w:pPr>
        <w:ind w:right="674"/>
        <w:rPr>
          <w:rFonts w:cs="Arial"/>
          <w:sz w:val="16"/>
        </w:rPr>
      </w:pPr>
    </w:p>
    <w:p w14:paraId="4EC82DB3" w14:textId="77777777" w:rsidR="006645D9" w:rsidRPr="006645D9" w:rsidRDefault="008F094D" w:rsidP="006645D9">
      <w:pPr>
        <w:rPr>
          <w:rFonts w:cs="Arial"/>
          <w:b/>
          <w:sz w:val="24"/>
        </w:rPr>
      </w:pPr>
      <w:r w:rsidRPr="006645D9">
        <w:rPr>
          <w:rFonts w:cs="Arial"/>
          <w:b/>
          <w:sz w:val="24"/>
        </w:rPr>
        <w:t>STRUCTURE &amp; MANAGEMENT</w:t>
      </w:r>
    </w:p>
    <w:p w14:paraId="708E185F" w14:textId="77777777" w:rsidR="006645D9" w:rsidRDefault="006645D9" w:rsidP="006645D9">
      <w:pPr>
        <w:rPr>
          <w:rFonts w:cs="Arial"/>
          <w:b/>
        </w:rPr>
      </w:pPr>
    </w:p>
    <w:p w14:paraId="1649E761" w14:textId="77777777" w:rsidR="001F34DA" w:rsidRDefault="001F34DA" w:rsidP="006645D9">
      <w:pPr>
        <w:rPr>
          <w:rFonts w:cs="Arial"/>
          <w:b/>
        </w:rPr>
      </w:pPr>
    </w:p>
    <w:p w14:paraId="6A270AE3" w14:textId="1AEE47EC" w:rsidR="0025318F" w:rsidRDefault="009D3A4A" w:rsidP="0075757B">
      <w:pPr>
        <w:jc w:val="both"/>
        <w:rPr>
          <w:rFonts w:cs="Arial"/>
        </w:rPr>
      </w:pPr>
      <w:r>
        <w:rPr>
          <w:rFonts w:cs="Arial"/>
        </w:rPr>
        <w:t>The Naval Association of Australia, Victorian Section Incorporated,</w:t>
      </w:r>
      <w:r w:rsidR="006645D9" w:rsidRPr="00621B56">
        <w:rPr>
          <w:rFonts w:cs="Arial"/>
        </w:rPr>
        <w:t xml:space="preserve"> is registered with the Australian Charities and Not-for-profits Commission (ACNC)</w:t>
      </w:r>
      <w:r w:rsidR="0075757B">
        <w:rPr>
          <w:rFonts w:cs="Arial"/>
        </w:rPr>
        <w:t xml:space="preserve"> and regulated by Consumer Affairs – Victoria.</w:t>
      </w:r>
    </w:p>
    <w:p w14:paraId="593CE5EC" w14:textId="53411F0D" w:rsidR="00967A41" w:rsidRPr="00967A41" w:rsidRDefault="00967A41" w:rsidP="0075757B">
      <w:pPr>
        <w:spacing w:before="100" w:beforeAutospacing="1" w:after="100" w:afterAutospacing="1"/>
        <w:jc w:val="both"/>
        <w:rPr>
          <w:rFonts w:ascii="Times New Roman" w:hAnsi="Times New Roman"/>
          <w:sz w:val="24"/>
          <w:szCs w:val="24"/>
          <w:lang w:val="en-AU" w:eastAsia="en-AU"/>
        </w:rPr>
      </w:pPr>
      <w:r w:rsidRPr="00967A41">
        <w:rPr>
          <w:rFonts w:ascii="Times New Roman" w:hAnsi="Times New Roman"/>
          <w:sz w:val="24"/>
          <w:szCs w:val="24"/>
          <w:lang w:val="en-AU" w:eastAsia="en-AU"/>
        </w:rPr>
        <w:t xml:space="preserve">All </w:t>
      </w:r>
      <w:r>
        <w:rPr>
          <w:rFonts w:ascii="Times New Roman" w:hAnsi="Times New Roman"/>
          <w:sz w:val="24"/>
          <w:szCs w:val="24"/>
          <w:lang w:val="en-AU" w:eastAsia="en-AU"/>
        </w:rPr>
        <w:t>Not-for-profit organisations</w:t>
      </w:r>
      <w:r w:rsidRPr="00967A41">
        <w:rPr>
          <w:rFonts w:ascii="Times New Roman" w:hAnsi="Times New Roman"/>
          <w:sz w:val="24"/>
          <w:szCs w:val="24"/>
          <w:lang w:val="en-AU" w:eastAsia="en-AU"/>
        </w:rPr>
        <w:t xml:space="preserve"> need to have a governing document, </w:t>
      </w:r>
      <w:r>
        <w:rPr>
          <w:rFonts w:ascii="Times New Roman" w:hAnsi="Times New Roman"/>
          <w:sz w:val="24"/>
          <w:szCs w:val="24"/>
          <w:lang w:val="en-AU" w:eastAsia="en-AU"/>
        </w:rPr>
        <w:t xml:space="preserve">and the NAA has its Constitution and By-laws augmented by Section Regulations and Sub-section Guidelines. These documents </w:t>
      </w:r>
      <w:r w:rsidR="00266782" w:rsidRPr="00967A41">
        <w:rPr>
          <w:rFonts w:ascii="Times New Roman" w:hAnsi="Times New Roman"/>
          <w:sz w:val="24"/>
          <w:szCs w:val="24"/>
          <w:lang w:val="en-AU" w:eastAsia="en-AU"/>
        </w:rPr>
        <w:t>set</w:t>
      </w:r>
      <w:r w:rsidRPr="00967A41">
        <w:rPr>
          <w:rFonts w:ascii="Times New Roman" w:hAnsi="Times New Roman"/>
          <w:sz w:val="24"/>
          <w:szCs w:val="24"/>
          <w:lang w:val="en-AU" w:eastAsia="en-AU"/>
        </w:rPr>
        <w:t xml:space="preserve"> out </w:t>
      </w:r>
      <w:r w:rsidR="00266782">
        <w:rPr>
          <w:rFonts w:ascii="Times New Roman" w:hAnsi="Times New Roman"/>
          <w:sz w:val="24"/>
          <w:szCs w:val="24"/>
          <w:lang w:val="en-AU" w:eastAsia="en-AU"/>
        </w:rPr>
        <w:t>the NAAs</w:t>
      </w:r>
      <w:r w:rsidRPr="00967A41">
        <w:rPr>
          <w:rFonts w:ascii="Times New Roman" w:hAnsi="Times New Roman"/>
          <w:sz w:val="24"/>
          <w:szCs w:val="24"/>
          <w:lang w:val="en-AU" w:eastAsia="en-AU"/>
        </w:rPr>
        <w:t xml:space="preserve"> powers, </w:t>
      </w:r>
      <w:r w:rsidR="00570CD8" w:rsidRPr="00967A41">
        <w:rPr>
          <w:rFonts w:ascii="Times New Roman" w:hAnsi="Times New Roman"/>
          <w:sz w:val="24"/>
          <w:szCs w:val="24"/>
          <w:lang w:val="en-AU" w:eastAsia="en-AU"/>
        </w:rPr>
        <w:t>objects,</w:t>
      </w:r>
      <w:r w:rsidRPr="00967A41">
        <w:rPr>
          <w:rFonts w:ascii="Times New Roman" w:hAnsi="Times New Roman"/>
          <w:sz w:val="24"/>
          <w:szCs w:val="24"/>
          <w:lang w:val="en-AU" w:eastAsia="en-AU"/>
        </w:rPr>
        <w:t xml:space="preserve"> and processes</w:t>
      </w:r>
      <w:r w:rsidR="00266782">
        <w:rPr>
          <w:rFonts w:ascii="Times New Roman" w:hAnsi="Times New Roman"/>
          <w:sz w:val="24"/>
          <w:szCs w:val="24"/>
          <w:lang w:val="en-AU" w:eastAsia="en-AU"/>
        </w:rPr>
        <w:t xml:space="preserve"> moreover, the Constitution, by-laws, Regulations and Guidelines</w:t>
      </w:r>
      <w:r w:rsidRPr="00967A41">
        <w:rPr>
          <w:rFonts w:ascii="Times New Roman" w:hAnsi="Times New Roman"/>
          <w:sz w:val="24"/>
          <w:szCs w:val="24"/>
          <w:lang w:val="en-AU" w:eastAsia="en-AU"/>
        </w:rPr>
        <w:t xml:space="preserve"> contains the rules </w:t>
      </w:r>
      <w:r w:rsidR="00266782">
        <w:rPr>
          <w:rFonts w:ascii="Times New Roman" w:hAnsi="Times New Roman"/>
          <w:sz w:val="24"/>
          <w:szCs w:val="24"/>
          <w:lang w:val="en-AU" w:eastAsia="en-AU"/>
        </w:rPr>
        <w:t>that</w:t>
      </w:r>
      <w:r w:rsidRPr="00967A41">
        <w:rPr>
          <w:rFonts w:ascii="Times New Roman" w:hAnsi="Times New Roman"/>
          <w:sz w:val="24"/>
          <w:szCs w:val="24"/>
          <w:lang w:val="en-AU" w:eastAsia="en-AU"/>
        </w:rPr>
        <w:t xml:space="preserve"> define how </w:t>
      </w:r>
      <w:r w:rsidR="00266782">
        <w:rPr>
          <w:rFonts w:ascii="Times New Roman" w:hAnsi="Times New Roman"/>
          <w:sz w:val="24"/>
          <w:szCs w:val="24"/>
          <w:lang w:val="en-AU" w:eastAsia="en-AU"/>
        </w:rPr>
        <w:t>the NAA, at all levels, is governed moreover, the Section’s M</w:t>
      </w:r>
      <w:r w:rsidRPr="00967A41">
        <w:rPr>
          <w:rFonts w:ascii="Times New Roman" w:hAnsi="Times New Roman"/>
          <w:sz w:val="24"/>
          <w:szCs w:val="24"/>
          <w:lang w:val="en-AU" w:eastAsia="en-AU"/>
        </w:rPr>
        <w:t xml:space="preserve">ission </w:t>
      </w:r>
      <w:r w:rsidR="00266782">
        <w:rPr>
          <w:rFonts w:ascii="Times New Roman" w:hAnsi="Times New Roman"/>
          <w:sz w:val="24"/>
          <w:szCs w:val="24"/>
          <w:lang w:val="en-AU" w:eastAsia="en-AU"/>
        </w:rPr>
        <w:t>S</w:t>
      </w:r>
      <w:r w:rsidRPr="00967A41">
        <w:rPr>
          <w:rFonts w:ascii="Times New Roman" w:hAnsi="Times New Roman"/>
          <w:sz w:val="24"/>
          <w:szCs w:val="24"/>
          <w:lang w:val="en-AU" w:eastAsia="en-AU"/>
        </w:rPr>
        <w:t>tatement</w:t>
      </w:r>
      <w:r w:rsidR="00266782">
        <w:rPr>
          <w:rFonts w:ascii="Times New Roman" w:hAnsi="Times New Roman"/>
          <w:sz w:val="24"/>
          <w:szCs w:val="24"/>
          <w:lang w:val="en-AU" w:eastAsia="en-AU"/>
        </w:rPr>
        <w:t>, available on the Victorian Section webpage</w:t>
      </w:r>
      <w:r w:rsidRPr="00967A41">
        <w:rPr>
          <w:rFonts w:ascii="Times New Roman" w:hAnsi="Times New Roman"/>
          <w:sz w:val="24"/>
          <w:szCs w:val="24"/>
          <w:lang w:val="en-AU" w:eastAsia="en-AU"/>
        </w:rPr>
        <w:t xml:space="preserve"> sets out </w:t>
      </w:r>
      <w:r w:rsidR="00266782">
        <w:rPr>
          <w:rFonts w:ascii="Times New Roman" w:hAnsi="Times New Roman"/>
          <w:sz w:val="24"/>
          <w:szCs w:val="24"/>
          <w:lang w:val="en-AU" w:eastAsia="en-AU"/>
        </w:rPr>
        <w:t>our</w:t>
      </w:r>
      <w:r w:rsidRPr="00967A41">
        <w:rPr>
          <w:rFonts w:ascii="Times New Roman" w:hAnsi="Times New Roman"/>
          <w:sz w:val="24"/>
          <w:szCs w:val="24"/>
          <w:lang w:val="en-AU" w:eastAsia="en-AU"/>
        </w:rPr>
        <w:t xml:space="preserve"> purpose.</w:t>
      </w:r>
    </w:p>
    <w:p w14:paraId="104D8739" w14:textId="3F204845" w:rsidR="00967A41" w:rsidRPr="00967A41" w:rsidRDefault="00266782" w:rsidP="0075757B">
      <w:pPr>
        <w:spacing w:before="100" w:beforeAutospacing="1" w:after="100" w:afterAutospacing="1"/>
        <w:jc w:val="both"/>
        <w:rPr>
          <w:rFonts w:ascii="Times New Roman" w:hAnsi="Times New Roman"/>
          <w:sz w:val="24"/>
          <w:szCs w:val="24"/>
          <w:lang w:val="en-AU" w:eastAsia="en-AU"/>
        </w:rPr>
      </w:pPr>
      <w:r>
        <w:rPr>
          <w:rFonts w:ascii="Times New Roman" w:hAnsi="Times New Roman"/>
          <w:sz w:val="24"/>
          <w:szCs w:val="24"/>
          <w:lang w:val="en-AU" w:eastAsia="en-AU"/>
        </w:rPr>
        <w:t xml:space="preserve">For registration as a Not-for-Profit with the ACNC, </w:t>
      </w:r>
      <w:r w:rsidR="00967A41" w:rsidRPr="00967A41">
        <w:rPr>
          <w:rFonts w:ascii="Times New Roman" w:hAnsi="Times New Roman"/>
          <w:sz w:val="24"/>
          <w:szCs w:val="24"/>
          <w:lang w:val="en-AU" w:eastAsia="en-AU"/>
        </w:rPr>
        <w:t xml:space="preserve">the ACNC looks </w:t>
      </w:r>
      <w:r>
        <w:rPr>
          <w:rFonts w:ascii="Times New Roman" w:hAnsi="Times New Roman"/>
          <w:sz w:val="24"/>
          <w:szCs w:val="24"/>
          <w:lang w:val="en-AU" w:eastAsia="en-AU"/>
        </w:rPr>
        <w:t>to the NAAs Constitution</w:t>
      </w:r>
      <w:r w:rsidR="00967A41" w:rsidRPr="00967A41">
        <w:rPr>
          <w:rFonts w:ascii="Times New Roman" w:hAnsi="Times New Roman"/>
          <w:sz w:val="24"/>
          <w:szCs w:val="24"/>
          <w:lang w:val="en-AU" w:eastAsia="en-AU"/>
        </w:rPr>
        <w:t xml:space="preserve"> to </w:t>
      </w:r>
      <w:r>
        <w:rPr>
          <w:rFonts w:ascii="Times New Roman" w:hAnsi="Times New Roman"/>
          <w:sz w:val="24"/>
          <w:szCs w:val="24"/>
          <w:lang w:val="en-AU" w:eastAsia="en-AU"/>
        </w:rPr>
        <w:t>determine</w:t>
      </w:r>
      <w:r w:rsidR="00967A41" w:rsidRPr="00967A41">
        <w:rPr>
          <w:rFonts w:ascii="Times New Roman" w:hAnsi="Times New Roman"/>
          <w:sz w:val="24"/>
          <w:szCs w:val="24"/>
          <w:lang w:val="en-AU" w:eastAsia="en-AU"/>
        </w:rPr>
        <w:t xml:space="preserve"> if </w:t>
      </w:r>
      <w:r w:rsidR="00570CD8">
        <w:rPr>
          <w:rFonts w:ascii="Times New Roman" w:hAnsi="Times New Roman"/>
          <w:sz w:val="24"/>
          <w:szCs w:val="24"/>
          <w:lang w:val="en-AU" w:eastAsia="en-AU"/>
        </w:rPr>
        <w:t>the Victorian Section</w:t>
      </w:r>
      <w:r w:rsidR="00967A41" w:rsidRPr="00967A41">
        <w:rPr>
          <w:rFonts w:ascii="Times New Roman" w:hAnsi="Times New Roman"/>
          <w:sz w:val="24"/>
          <w:szCs w:val="24"/>
          <w:lang w:val="en-AU" w:eastAsia="en-AU"/>
        </w:rPr>
        <w:t xml:space="preserve"> meets the eligibility criteria for charity registration.</w:t>
      </w:r>
      <w:r>
        <w:rPr>
          <w:rFonts w:ascii="Times New Roman" w:hAnsi="Times New Roman"/>
          <w:sz w:val="24"/>
          <w:szCs w:val="24"/>
          <w:lang w:val="en-AU" w:eastAsia="en-AU"/>
        </w:rPr>
        <w:t xml:space="preserve"> Fortunately, the NAA Constitution meets the ACNC requirements by providing the following:</w:t>
      </w:r>
    </w:p>
    <w:p w14:paraId="5BFC5C92" w14:textId="548143DA" w:rsidR="00967A41" w:rsidRPr="00967A41" w:rsidRDefault="008A48CB" w:rsidP="00967A41">
      <w:pPr>
        <w:numPr>
          <w:ilvl w:val="0"/>
          <w:numId w:val="11"/>
        </w:numPr>
        <w:spacing w:before="100" w:beforeAutospacing="1" w:after="100" w:afterAutospacing="1"/>
        <w:rPr>
          <w:rFonts w:ascii="Times New Roman" w:hAnsi="Times New Roman"/>
          <w:sz w:val="24"/>
          <w:szCs w:val="24"/>
          <w:lang w:val="en-AU" w:eastAsia="en-AU"/>
        </w:rPr>
      </w:pPr>
      <w:hyperlink r:id="rId40" w:tooltip="Not-for-profit" w:history="1">
        <w:r w:rsidR="00967A41" w:rsidRPr="00967A41">
          <w:rPr>
            <w:rFonts w:ascii="Times New Roman" w:hAnsi="Times New Roman"/>
            <w:sz w:val="24"/>
            <w:szCs w:val="24"/>
            <w:lang w:val="en-AU" w:eastAsia="en-AU"/>
          </w:rPr>
          <w:t>not-for-profit</w:t>
        </w:r>
      </w:hyperlink>
      <w:r w:rsidR="00967A41" w:rsidRPr="00967A41">
        <w:rPr>
          <w:rFonts w:ascii="Times New Roman" w:hAnsi="Times New Roman"/>
          <w:sz w:val="24"/>
          <w:szCs w:val="24"/>
          <w:lang w:val="en-AU" w:eastAsia="en-AU"/>
        </w:rPr>
        <w:t xml:space="preserve"> character</w:t>
      </w:r>
      <w:r w:rsidR="00266782">
        <w:rPr>
          <w:rFonts w:ascii="Times New Roman" w:hAnsi="Times New Roman"/>
          <w:sz w:val="24"/>
          <w:szCs w:val="24"/>
          <w:lang w:val="en-AU" w:eastAsia="en-AU"/>
        </w:rPr>
        <w:t>.</w:t>
      </w:r>
    </w:p>
    <w:p w14:paraId="7B784166" w14:textId="7E14D24A" w:rsidR="00967A41" w:rsidRPr="00967A41" w:rsidRDefault="00967A41" w:rsidP="00967A41">
      <w:pPr>
        <w:numPr>
          <w:ilvl w:val="0"/>
          <w:numId w:val="11"/>
        </w:numPr>
        <w:spacing w:before="100" w:beforeAutospacing="1" w:after="100" w:afterAutospacing="1"/>
        <w:rPr>
          <w:rFonts w:ascii="Times New Roman" w:hAnsi="Times New Roman"/>
          <w:sz w:val="24"/>
          <w:szCs w:val="24"/>
          <w:lang w:val="en-AU" w:eastAsia="en-AU"/>
        </w:rPr>
      </w:pPr>
      <w:r w:rsidRPr="00967A41">
        <w:rPr>
          <w:rFonts w:ascii="Times New Roman" w:hAnsi="Times New Roman"/>
          <w:sz w:val="24"/>
          <w:szCs w:val="24"/>
          <w:lang w:val="en-AU" w:eastAsia="en-AU"/>
        </w:rPr>
        <w:t xml:space="preserve">has charitable purposes for the public </w:t>
      </w:r>
      <w:r w:rsidR="00266782" w:rsidRPr="00967A41">
        <w:rPr>
          <w:rFonts w:ascii="Times New Roman" w:hAnsi="Times New Roman"/>
          <w:sz w:val="24"/>
          <w:szCs w:val="24"/>
          <w:lang w:val="en-AU" w:eastAsia="en-AU"/>
        </w:rPr>
        <w:t>benefit.</w:t>
      </w:r>
    </w:p>
    <w:p w14:paraId="4F71E9A1" w14:textId="77777777" w:rsidR="00967A41" w:rsidRPr="00967A41" w:rsidRDefault="00967A41" w:rsidP="00967A41">
      <w:pPr>
        <w:numPr>
          <w:ilvl w:val="0"/>
          <w:numId w:val="11"/>
        </w:numPr>
        <w:spacing w:before="100" w:beforeAutospacing="1" w:after="100" w:afterAutospacing="1"/>
        <w:rPr>
          <w:rFonts w:ascii="Times New Roman" w:hAnsi="Times New Roman"/>
          <w:sz w:val="24"/>
          <w:szCs w:val="24"/>
          <w:lang w:val="en-AU" w:eastAsia="en-AU"/>
        </w:rPr>
      </w:pPr>
      <w:r w:rsidRPr="00967A41">
        <w:rPr>
          <w:rFonts w:ascii="Times New Roman" w:hAnsi="Times New Roman"/>
          <w:sz w:val="24"/>
          <w:szCs w:val="24"/>
          <w:lang w:val="en-AU" w:eastAsia="en-AU"/>
        </w:rPr>
        <w:t xml:space="preserve">information about Responsible People, including: </w:t>
      </w:r>
    </w:p>
    <w:p w14:paraId="601C9DD4" w14:textId="5FA2D274" w:rsidR="00967A41" w:rsidRPr="00967A41" w:rsidRDefault="00967A41" w:rsidP="00967A41">
      <w:pPr>
        <w:numPr>
          <w:ilvl w:val="1"/>
          <w:numId w:val="11"/>
        </w:numPr>
        <w:spacing w:before="100" w:beforeAutospacing="1" w:after="100" w:afterAutospacing="1"/>
        <w:rPr>
          <w:rFonts w:ascii="Times New Roman" w:hAnsi="Times New Roman"/>
          <w:sz w:val="24"/>
          <w:szCs w:val="24"/>
          <w:lang w:val="en-AU" w:eastAsia="en-AU"/>
        </w:rPr>
      </w:pPr>
      <w:r w:rsidRPr="00967A41">
        <w:rPr>
          <w:rFonts w:ascii="Times New Roman" w:hAnsi="Times New Roman"/>
          <w:sz w:val="24"/>
          <w:szCs w:val="24"/>
          <w:lang w:val="en-AU" w:eastAsia="en-AU"/>
        </w:rPr>
        <w:t>their powers</w:t>
      </w:r>
      <w:r w:rsidR="00266782">
        <w:rPr>
          <w:rFonts w:ascii="Times New Roman" w:hAnsi="Times New Roman"/>
          <w:sz w:val="24"/>
          <w:szCs w:val="24"/>
          <w:lang w:val="en-AU" w:eastAsia="en-AU"/>
        </w:rPr>
        <w:t>,</w:t>
      </w:r>
    </w:p>
    <w:p w14:paraId="44DFADC6" w14:textId="04709C17" w:rsidR="00967A41" w:rsidRPr="00967A41" w:rsidRDefault="00967A41" w:rsidP="00967A41">
      <w:pPr>
        <w:numPr>
          <w:ilvl w:val="1"/>
          <w:numId w:val="11"/>
        </w:numPr>
        <w:spacing w:before="100" w:beforeAutospacing="1" w:after="100" w:afterAutospacing="1"/>
        <w:rPr>
          <w:rFonts w:ascii="Times New Roman" w:hAnsi="Times New Roman"/>
          <w:sz w:val="24"/>
          <w:szCs w:val="24"/>
          <w:lang w:val="en-AU" w:eastAsia="en-AU"/>
        </w:rPr>
      </w:pPr>
      <w:r w:rsidRPr="00967A41">
        <w:rPr>
          <w:rFonts w:ascii="Times New Roman" w:hAnsi="Times New Roman"/>
          <w:sz w:val="24"/>
          <w:szCs w:val="24"/>
          <w:lang w:val="en-AU" w:eastAsia="en-AU"/>
        </w:rPr>
        <w:t>how they are appointed</w:t>
      </w:r>
      <w:r w:rsidR="00266782">
        <w:rPr>
          <w:rFonts w:ascii="Times New Roman" w:hAnsi="Times New Roman"/>
          <w:sz w:val="24"/>
          <w:szCs w:val="24"/>
          <w:lang w:val="en-AU" w:eastAsia="en-AU"/>
        </w:rPr>
        <w:t>,</w:t>
      </w:r>
    </w:p>
    <w:p w14:paraId="541A6403" w14:textId="6F20D0B4" w:rsidR="00967A41" w:rsidRPr="00967A41" w:rsidRDefault="00967A41" w:rsidP="00967A41">
      <w:pPr>
        <w:numPr>
          <w:ilvl w:val="1"/>
          <w:numId w:val="11"/>
        </w:numPr>
        <w:spacing w:before="100" w:beforeAutospacing="1" w:after="100" w:afterAutospacing="1"/>
        <w:rPr>
          <w:rFonts w:ascii="Times New Roman" w:hAnsi="Times New Roman"/>
          <w:sz w:val="24"/>
          <w:szCs w:val="24"/>
          <w:lang w:val="en-AU" w:eastAsia="en-AU"/>
        </w:rPr>
      </w:pPr>
      <w:r w:rsidRPr="00967A41">
        <w:rPr>
          <w:rFonts w:ascii="Times New Roman" w:hAnsi="Times New Roman"/>
          <w:sz w:val="24"/>
          <w:szCs w:val="24"/>
          <w:lang w:val="en-AU" w:eastAsia="en-AU"/>
        </w:rPr>
        <w:t>the number of Responsible People the charity should have</w:t>
      </w:r>
      <w:r w:rsidR="00266782">
        <w:rPr>
          <w:rFonts w:ascii="Times New Roman" w:hAnsi="Times New Roman"/>
          <w:sz w:val="24"/>
          <w:szCs w:val="24"/>
          <w:lang w:val="en-AU" w:eastAsia="en-AU"/>
        </w:rPr>
        <w:t>,</w:t>
      </w:r>
    </w:p>
    <w:p w14:paraId="137BB430" w14:textId="58F38BFD" w:rsidR="00967A41" w:rsidRPr="00967A41" w:rsidRDefault="00967A41" w:rsidP="00967A41">
      <w:pPr>
        <w:numPr>
          <w:ilvl w:val="1"/>
          <w:numId w:val="11"/>
        </w:numPr>
        <w:spacing w:before="100" w:beforeAutospacing="1" w:after="100" w:afterAutospacing="1"/>
        <w:rPr>
          <w:rFonts w:ascii="Times New Roman" w:hAnsi="Times New Roman"/>
          <w:sz w:val="24"/>
          <w:szCs w:val="24"/>
          <w:lang w:val="en-AU" w:eastAsia="en-AU"/>
        </w:rPr>
      </w:pPr>
      <w:r w:rsidRPr="00967A41">
        <w:rPr>
          <w:rFonts w:ascii="Times New Roman" w:hAnsi="Times New Roman"/>
          <w:sz w:val="24"/>
          <w:szCs w:val="24"/>
          <w:lang w:val="en-AU" w:eastAsia="en-AU"/>
        </w:rPr>
        <w:t>information about any specific roles (such as chair or treasurer) that need to be filled</w:t>
      </w:r>
      <w:r w:rsidR="00266782">
        <w:rPr>
          <w:rFonts w:ascii="Times New Roman" w:hAnsi="Times New Roman"/>
          <w:sz w:val="24"/>
          <w:szCs w:val="24"/>
          <w:lang w:val="en-AU" w:eastAsia="en-AU"/>
        </w:rPr>
        <w:t>.</w:t>
      </w:r>
    </w:p>
    <w:p w14:paraId="0BBC5AE6" w14:textId="124E59D5" w:rsidR="00967A41" w:rsidRPr="00967A41" w:rsidRDefault="00967A41" w:rsidP="00967A41">
      <w:pPr>
        <w:numPr>
          <w:ilvl w:val="0"/>
          <w:numId w:val="11"/>
        </w:numPr>
        <w:spacing w:before="100" w:beforeAutospacing="1" w:after="100" w:afterAutospacing="1"/>
        <w:rPr>
          <w:rFonts w:ascii="Times New Roman" w:hAnsi="Times New Roman"/>
          <w:sz w:val="24"/>
          <w:szCs w:val="24"/>
          <w:lang w:val="en-AU" w:eastAsia="en-AU"/>
        </w:rPr>
      </w:pPr>
      <w:r w:rsidRPr="00967A41">
        <w:rPr>
          <w:rFonts w:ascii="Times New Roman" w:hAnsi="Times New Roman"/>
          <w:sz w:val="24"/>
          <w:szCs w:val="24"/>
          <w:lang w:val="en-AU" w:eastAsia="en-AU"/>
        </w:rPr>
        <w:t>how to become a member, as well as the rights and obligations of members</w:t>
      </w:r>
      <w:r w:rsidR="00266782">
        <w:rPr>
          <w:rFonts w:ascii="Times New Roman" w:hAnsi="Times New Roman"/>
          <w:sz w:val="24"/>
          <w:szCs w:val="24"/>
          <w:lang w:val="en-AU" w:eastAsia="en-AU"/>
        </w:rPr>
        <w:t>.</w:t>
      </w:r>
    </w:p>
    <w:p w14:paraId="53F7EBA4" w14:textId="62D8E996" w:rsidR="00967A41" w:rsidRPr="00967A41" w:rsidRDefault="00967A41" w:rsidP="00967A41">
      <w:pPr>
        <w:numPr>
          <w:ilvl w:val="0"/>
          <w:numId w:val="11"/>
        </w:numPr>
        <w:spacing w:before="100" w:beforeAutospacing="1" w:after="100" w:afterAutospacing="1"/>
        <w:rPr>
          <w:rFonts w:ascii="Times New Roman" w:hAnsi="Times New Roman"/>
          <w:sz w:val="24"/>
          <w:szCs w:val="24"/>
          <w:lang w:val="en-AU" w:eastAsia="en-AU"/>
        </w:rPr>
      </w:pPr>
      <w:r w:rsidRPr="00967A41">
        <w:rPr>
          <w:rFonts w:ascii="Times New Roman" w:hAnsi="Times New Roman"/>
          <w:sz w:val="24"/>
          <w:szCs w:val="24"/>
          <w:lang w:val="en-AU" w:eastAsia="en-AU"/>
        </w:rPr>
        <w:t>how meetings are called and held</w:t>
      </w:r>
      <w:r w:rsidR="00266782">
        <w:rPr>
          <w:rFonts w:ascii="Times New Roman" w:hAnsi="Times New Roman"/>
          <w:sz w:val="24"/>
          <w:szCs w:val="24"/>
          <w:lang w:val="en-AU" w:eastAsia="en-AU"/>
        </w:rPr>
        <w:t>.</w:t>
      </w:r>
    </w:p>
    <w:p w14:paraId="6917D45B" w14:textId="2F673975" w:rsidR="00967A41" w:rsidRPr="00967A41" w:rsidRDefault="00967A41" w:rsidP="00967A41">
      <w:pPr>
        <w:numPr>
          <w:ilvl w:val="0"/>
          <w:numId w:val="11"/>
        </w:numPr>
        <w:spacing w:before="100" w:beforeAutospacing="1" w:after="100" w:afterAutospacing="1"/>
        <w:rPr>
          <w:rFonts w:ascii="Times New Roman" w:hAnsi="Times New Roman"/>
          <w:sz w:val="24"/>
          <w:szCs w:val="24"/>
          <w:lang w:val="en-AU" w:eastAsia="en-AU"/>
        </w:rPr>
      </w:pPr>
      <w:r w:rsidRPr="00967A41">
        <w:rPr>
          <w:rFonts w:ascii="Times New Roman" w:hAnsi="Times New Roman"/>
          <w:sz w:val="24"/>
          <w:szCs w:val="24"/>
          <w:lang w:val="en-AU" w:eastAsia="en-AU"/>
        </w:rPr>
        <w:t>how authority is delegated to the Responsible People</w:t>
      </w:r>
      <w:r w:rsidR="00266782">
        <w:rPr>
          <w:rFonts w:ascii="Times New Roman" w:hAnsi="Times New Roman"/>
          <w:sz w:val="24"/>
          <w:szCs w:val="24"/>
          <w:lang w:val="en-AU" w:eastAsia="en-AU"/>
        </w:rPr>
        <w:t>.</w:t>
      </w:r>
    </w:p>
    <w:p w14:paraId="523AA8D5" w14:textId="261410AE" w:rsidR="00967A41" w:rsidRPr="00967A41" w:rsidRDefault="00967A41" w:rsidP="00967A41">
      <w:pPr>
        <w:numPr>
          <w:ilvl w:val="0"/>
          <w:numId w:val="11"/>
        </w:numPr>
        <w:spacing w:before="100" w:beforeAutospacing="1" w:after="100" w:afterAutospacing="1"/>
        <w:rPr>
          <w:rFonts w:ascii="Times New Roman" w:hAnsi="Times New Roman"/>
          <w:sz w:val="24"/>
          <w:szCs w:val="24"/>
          <w:lang w:val="en-AU" w:eastAsia="en-AU"/>
        </w:rPr>
      </w:pPr>
      <w:r w:rsidRPr="00967A41">
        <w:rPr>
          <w:rFonts w:ascii="Times New Roman" w:hAnsi="Times New Roman"/>
          <w:sz w:val="24"/>
          <w:szCs w:val="24"/>
          <w:lang w:val="en-AU" w:eastAsia="en-AU"/>
        </w:rPr>
        <w:t>the process for winding up.</w:t>
      </w:r>
    </w:p>
    <w:p w14:paraId="097A6C2C" w14:textId="149B287F" w:rsidR="00967A41" w:rsidRPr="00967A41" w:rsidRDefault="00266782" w:rsidP="0075757B">
      <w:pPr>
        <w:spacing w:before="100" w:beforeAutospacing="1" w:after="100" w:afterAutospacing="1"/>
        <w:jc w:val="both"/>
        <w:rPr>
          <w:rFonts w:ascii="Times New Roman" w:hAnsi="Times New Roman"/>
          <w:sz w:val="24"/>
          <w:szCs w:val="24"/>
          <w:lang w:val="en-AU" w:eastAsia="en-AU"/>
        </w:rPr>
      </w:pPr>
      <w:r>
        <w:rPr>
          <w:rFonts w:ascii="Times New Roman" w:hAnsi="Times New Roman"/>
          <w:sz w:val="24"/>
          <w:szCs w:val="24"/>
          <w:lang w:val="en-AU" w:eastAsia="en-AU"/>
        </w:rPr>
        <w:t>Of critical importance</w:t>
      </w:r>
      <w:r w:rsidR="00967A41" w:rsidRPr="00967A41">
        <w:rPr>
          <w:rFonts w:ascii="Times New Roman" w:hAnsi="Times New Roman"/>
          <w:sz w:val="24"/>
          <w:szCs w:val="24"/>
          <w:lang w:val="en-AU" w:eastAsia="en-AU"/>
        </w:rPr>
        <w:t xml:space="preserve"> is that </w:t>
      </w:r>
      <w:r>
        <w:rPr>
          <w:rFonts w:ascii="Times New Roman" w:hAnsi="Times New Roman"/>
          <w:sz w:val="24"/>
          <w:szCs w:val="24"/>
          <w:lang w:val="en-AU" w:eastAsia="en-AU"/>
        </w:rPr>
        <w:t>the NAAs</w:t>
      </w:r>
      <w:r w:rsidR="00967A41" w:rsidRPr="00967A41">
        <w:rPr>
          <w:rFonts w:ascii="Times New Roman" w:hAnsi="Times New Roman"/>
          <w:sz w:val="24"/>
          <w:szCs w:val="24"/>
          <w:lang w:val="en-AU" w:eastAsia="en-AU"/>
        </w:rPr>
        <w:t xml:space="preserve"> </w:t>
      </w:r>
      <w:r>
        <w:rPr>
          <w:rFonts w:ascii="Times New Roman" w:hAnsi="Times New Roman"/>
          <w:sz w:val="24"/>
          <w:szCs w:val="24"/>
          <w:lang w:val="en-AU" w:eastAsia="en-AU"/>
        </w:rPr>
        <w:t>Constitution</w:t>
      </w:r>
      <w:r w:rsidR="00967A41" w:rsidRPr="00967A41">
        <w:rPr>
          <w:rFonts w:ascii="Times New Roman" w:hAnsi="Times New Roman"/>
          <w:sz w:val="24"/>
          <w:szCs w:val="24"/>
          <w:lang w:val="en-AU" w:eastAsia="en-AU"/>
        </w:rPr>
        <w:t xml:space="preserve"> accurately reflects how </w:t>
      </w:r>
      <w:r w:rsidR="0075757B">
        <w:rPr>
          <w:rFonts w:ascii="Times New Roman" w:hAnsi="Times New Roman"/>
          <w:sz w:val="24"/>
          <w:szCs w:val="24"/>
          <w:lang w:val="en-AU" w:eastAsia="en-AU"/>
        </w:rPr>
        <w:t>the NAA,</w:t>
      </w:r>
      <w:r w:rsidR="00967A41" w:rsidRPr="00967A41">
        <w:rPr>
          <w:rFonts w:ascii="Times New Roman" w:hAnsi="Times New Roman"/>
          <w:sz w:val="24"/>
          <w:szCs w:val="24"/>
          <w:lang w:val="en-AU" w:eastAsia="en-AU"/>
        </w:rPr>
        <w:t xml:space="preserve"> </w:t>
      </w:r>
      <w:r w:rsidR="0075757B">
        <w:rPr>
          <w:rFonts w:ascii="Times New Roman" w:hAnsi="Times New Roman"/>
          <w:sz w:val="24"/>
          <w:szCs w:val="24"/>
          <w:lang w:val="en-AU" w:eastAsia="en-AU"/>
        </w:rPr>
        <w:t xml:space="preserve">and the Victorian Section </w:t>
      </w:r>
      <w:r w:rsidR="00967A41" w:rsidRPr="00967A41">
        <w:rPr>
          <w:rFonts w:ascii="Times New Roman" w:hAnsi="Times New Roman"/>
          <w:sz w:val="24"/>
          <w:szCs w:val="24"/>
          <w:lang w:val="en-AU" w:eastAsia="en-AU"/>
        </w:rPr>
        <w:t xml:space="preserve">operate. If the </w:t>
      </w:r>
      <w:r w:rsidR="0075757B">
        <w:rPr>
          <w:rFonts w:ascii="Times New Roman" w:hAnsi="Times New Roman"/>
          <w:sz w:val="24"/>
          <w:szCs w:val="24"/>
          <w:lang w:val="en-AU" w:eastAsia="en-AU"/>
        </w:rPr>
        <w:t>NAA Constitution</w:t>
      </w:r>
      <w:r w:rsidR="00967A41" w:rsidRPr="00967A41">
        <w:rPr>
          <w:rFonts w:ascii="Times New Roman" w:hAnsi="Times New Roman"/>
          <w:sz w:val="24"/>
          <w:szCs w:val="24"/>
          <w:lang w:val="en-AU" w:eastAsia="en-AU"/>
        </w:rPr>
        <w:t xml:space="preserve"> isn’t followed, the </w:t>
      </w:r>
      <w:r w:rsidR="0075757B">
        <w:rPr>
          <w:rFonts w:ascii="Times New Roman" w:hAnsi="Times New Roman"/>
          <w:sz w:val="24"/>
          <w:szCs w:val="24"/>
          <w:lang w:val="en-AU" w:eastAsia="en-AU"/>
        </w:rPr>
        <w:t>Victorian Section</w:t>
      </w:r>
      <w:r w:rsidR="00967A41" w:rsidRPr="00967A41">
        <w:rPr>
          <w:rFonts w:ascii="Times New Roman" w:hAnsi="Times New Roman"/>
          <w:sz w:val="24"/>
          <w:szCs w:val="24"/>
          <w:lang w:val="en-AU" w:eastAsia="en-AU"/>
        </w:rPr>
        <w:t xml:space="preserve"> will not be able to rely on </w:t>
      </w:r>
      <w:r w:rsidR="00570CD8">
        <w:rPr>
          <w:rFonts w:ascii="Times New Roman" w:hAnsi="Times New Roman"/>
          <w:sz w:val="24"/>
          <w:szCs w:val="24"/>
          <w:lang w:val="en-AU" w:eastAsia="en-AU"/>
        </w:rPr>
        <w:t xml:space="preserve">Constitution when </w:t>
      </w:r>
      <w:r w:rsidR="00967A41" w:rsidRPr="00967A41">
        <w:rPr>
          <w:rFonts w:ascii="Times New Roman" w:hAnsi="Times New Roman"/>
          <w:sz w:val="24"/>
          <w:szCs w:val="24"/>
          <w:lang w:val="en-AU" w:eastAsia="en-AU"/>
        </w:rPr>
        <w:t>need</w:t>
      </w:r>
      <w:r w:rsidR="0075757B">
        <w:rPr>
          <w:rFonts w:ascii="Times New Roman" w:hAnsi="Times New Roman"/>
          <w:sz w:val="24"/>
          <w:szCs w:val="24"/>
          <w:lang w:val="en-AU" w:eastAsia="en-AU"/>
        </w:rPr>
        <w:t>ed</w:t>
      </w:r>
      <w:r w:rsidR="00570CD8">
        <w:rPr>
          <w:rFonts w:ascii="Times New Roman" w:hAnsi="Times New Roman"/>
          <w:sz w:val="24"/>
          <w:szCs w:val="24"/>
          <w:lang w:val="en-AU" w:eastAsia="en-AU"/>
        </w:rPr>
        <w:t xml:space="preserve">. </w:t>
      </w:r>
      <w:r w:rsidR="0075757B">
        <w:rPr>
          <w:rFonts w:ascii="Times New Roman" w:hAnsi="Times New Roman"/>
          <w:sz w:val="24"/>
          <w:szCs w:val="24"/>
          <w:lang w:val="en-AU" w:eastAsia="en-AU"/>
        </w:rPr>
        <w:t xml:space="preserve"> </w:t>
      </w:r>
    </w:p>
    <w:p w14:paraId="5FC76C67" w14:textId="2AD46E0B" w:rsidR="0075757B" w:rsidRDefault="0075757B" w:rsidP="0075757B">
      <w:pPr>
        <w:pStyle w:val="NormalWeb"/>
      </w:pPr>
      <w:r>
        <w:t>The people responsible for running the Victorian Section, including making decisions, managing finances, overseeing operations, and ensuring the Victorian Section, is working towards achieving its charitable purposes.</w:t>
      </w:r>
    </w:p>
    <w:p w14:paraId="5FA9B9E0" w14:textId="3766C32C" w:rsidR="0075757B" w:rsidRPr="0075757B" w:rsidRDefault="0075757B" w:rsidP="0075757B">
      <w:pPr>
        <w:spacing w:before="100" w:beforeAutospacing="1" w:after="100" w:afterAutospacing="1"/>
        <w:rPr>
          <w:rFonts w:ascii="Times New Roman" w:hAnsi="Times New Roman"/>
          <w:sz w:val="24"/>
          <w:szCs w:val="24"/>
          <w:lang w:val="en-AU" w:eastAsia="en-AU"/>
        </w:rPr>
      </w:pPr>
      <w:r w:rsidRPr="0075757B">
        <w:rPr>
          <w:rFonts w:ascii="Times New Roman" w:hAnsi="Times New Roman"/>
          <w:sz w:val="24"/>
          <w:szCs w:val="24"/>
          <w:lang w:val="en-AU" w:eastAsia="en-AU"/>
        </w:rPr>
        <w:t xml:space="preserve">Under </w:t>
      </w:r>
      <w:hyperlink r:id="rId41" w:tooltip="Governance Standard 5: Duties of Responsible People" w:history="1">
        <w:r w:rsidRPr="0075757B">
          <w:rPr>
            <w:rFonts w:ascii="Times New Roman" w:hAnsi="Times New Roman"/>
            <w:color w:val="0000FF"/>
            <w:sz w:val="24"/>
            <w:szCs w:val="24"/>
            <w:u w:val="single"/>
            <w:lang w:val="en-AU" w:eastAsia="en-AU"/>
          </w:rPr>
          <w:t>Governance Standard 5</w:t>
        </w:r>
      </w:hyperlink>
      <w:r w:rsidRPr="0075757B">
        <w:rPr>
          <w:rFonts w:ascii="Times New Roman" w:hAnsi="Times New Roman"/>
          <w:sz w:val="24"/>
          <w:szCs w:val="24"/>
          <w:lang w:val="en-AU" w:eastAsia="en-AU"/>
        </w:rPr>
        <w:t xml:space="preserve">, </w:t>
      </w:r>
      <w:r>
        <w:rPr>
          <w:rFonts w:ascii="Times New Roman" w:hAnsi="Times New Roman"/>
          <w:sz w:val="24"/>
          <w:szCs w:val="24"/>
          <w:lang w:val="en-AU" w:eastAsia="en-AU"/>
        </w:rPr>
        <w:t>Not-for-Profits</w:t>
      </w:r>
      <w:r w:rsidRPr="0075757B">
        <w:rPr>
          <w:rFonts w:ascii="Times New Roman" w:hAnsi="Times New Roman"/>
          <w:sz w:val="24"/>
          <w:szCs w:val="24"/>
          <w:lang w:val="en-AU" w:eastAsia="en-AU"/>
        </w:rPr>
        <w:t xml:space="preserve"> must take reasonable steps to ensure their Responsible People are complying with their duties to:</w:t>
      </w:r>
    </w:p>
    <w:p w14:paraId="0D4CB067" w14:textId="7EBA053C" w:rsidR="0075757B" w:rsidRPr="0075757B" w:rsidRDefault="0075757B" w:rsidP="0075757B">
      <w:pPr>
        <w:numPr>
          <w:ilvl w:val="0"/>
          <w:numId w:val="12"/>
        </w:numPr>
        <w:spacing w:before="100" w:beforeAutospacing="1" w:after="100" w:afterAutospacing="1"/>
        <w:rPr>
          <w:rFonts w:ascii="Times New Roman" w:hAnsi="Times New Roman"/>
          <w:sz w:val="24"/>
          <w:szCs w:val="24"/>
          <w:lang w:val="en-AU" w:eastAsia="en-AU"/>
        </w:rPr>
      </w:pPr>
      <w:r w:rsidRPr="0075757B">
        <w:rPr>
          <w:rFonts w:ascii="Times New Roman" w:hAnsi="Times New Roman"/>
          <w:sz w:val="24"/>
          <w:szCs w:val="24"/>
          <w:lang w:val="en-AU" w:eastAsia="en-AU"/>
        </w:rPr>
        <w:t>to act with reasonable care and diligence</w:t>
      </w:r>
    </w:p>
    <w:p w14:paraId="521813B8" w14:textId="55564F83" w:rsidR="0075757B" w:rsidRPr="0075757B" w:rsidRDefault="0075757B" w:rsidP="0075757B">
      <w:pPr>
        <w:numPr>
          <w:ilvl w:val="0"/>
          <w:numId w:val="12"/>
        </w:numPr>
        <w:spacing w:before="100" w:beforeAutospacing="1" w:after="100" w:afterAutospacing="1"/>
        <w:rPr>
          <w:rFonts w:ascii="Times New Roman" w:hAnsi="Times New Roman"/>
          <w:sz w:val="24"/>
          <w:szCs w:val="24"/>
          <w:lang w:val="en-AU" w:eastAsia="en-AU"/>
        </w:rPr>
      </w:pPr>
      <w:r w:rsidRPr="0075757B">
        <w:rPr>
          <w:rFonts w:ascii="Times New Roman" w:hAnsi="Times New Roman"/>
          <w:sz w:val="24"/>
          <w:szCs w:val="24"/>
          <w:lang w:val="en-AU" w:eastAsia="en-AU"/>
        </w:rPr>
        <w:t xml:space="preserve">to act honestly and fairly in the best interests of the </w:t>
      </w:r>
      <w:r w:rsidR="00570CD8">
        <w:rPr>
          <w:rFonts w:ascii="Times New Roman" w:hAnsi="Times New Roman"/>
          <w:sz w:val="24"/>
          <w:szCs w:val="24"/>
          <w:lang w:val="en-AU" w:eastAsia="en-AU"/>
        </w:rPr>
        <w:t>Victorian Section</w:t>
      </w:r>
      <w:r w:rsidRPr="0075757B">
        <w:rPr>
          <w:rFonts w:ascii="Times New Roman" w:hAnsi="Times New Roman"/>
          <w:sz w:val="24"/>
          <w:szCs w:val="24"/>
          <w:lang w:val="en-AU" w:eastAsia="en-AU"/>
        </w:rPr>
        <w:t xml:space="preserve"> and for its purpose</w:t>
      </w:r>
      <w:r w:rsidR="005D0BD4">
        <w:rPr>
          <w:rFonts w:ascii="Times New Roman" w:hAnsi="Times New Roman"/>
          <w:sz w:val="24"/>
          <w:szCs w:val="24"/>
          <w:lang w:val="en-AU" w:eastAsia="en-AU"/>
        </w:rPr>
        <w:t>s</w:t>
      </w:r>
    </w:p>
    <w:p w14:paraId="00B94B72" w14:textId="254F4F3D" w:rsidR="0075757B" w:rsidRPr="0075757B" w:rsidRDefault="0075757B" w:rsidP="0075757B">
      <w:pPr>
        <w:numPr>
          <w:ilvl w:val="0"/>
          <w:numId w:val="12"/>
        </w:numPr>
        <w:spacing w:before="100" w:beforeAutospacing="1" w:after="100" w:afterAutospacing="1"/>
        <w:rPr>
          <w:rFonts w:ascii="Times New Roman" w:hAnsi="Times New Roman"/>
          <w:sz w:val="24"/>
          <w:szCs w:val="24"/>
          <w:lang w:val="en-AU" w:eastAsia="en-AU"/>
        </w:rPr>
      </w:pPr>
      <w:r w:rsidRPr="0075757B">
        <w:rPr>
          <w:rFonts w:ascii="Times New Roman" w:hAnsi="Times New Roman"/>
          <w:sz w:val="24"/>
          <w:szCs w:val="24"/>
          <w:lang w:val="en-AU" w:eastAsia="en-AU"/>
        </w:rPr>
        <w:t>not to misuse their position or information they gain as a Responsible Person</w:t>
      </w:r>
    </w:p>
    <w:p w14:paraId="5F900078" w14:textId="6E9FA562" w:rsidR="0075757B" w:rsidRPr="0075757B" w:rsidRDefault="0075757B" w:rsidP="0075757B">
      <w:pPr>
        <w:numPr>
          <w:ilvl w:val="0"/>
          <w:numId w:val="12"/>
        </w:numPr>
        <w:spacing w:before="100" w:beforeAutospacing="1" w:after="100" w:afterAutospacing="1"/>
        <w:rPr>
          <w:rFonts w:ascii="Times New Roman" w:hAnsi="Times New Roman"/>
          <w:sz w:val="24"/>
          <w:szCs w:val="24"/>
          <w:lang w:val="en-AU" w:eastAsia="en-AU"/>
        </w:rPr>
      </w:pPr>
      <w:r w:rsidRPr="0075757B">
        <w:rPr>
          <w:rFonts w:ascii="Times New Roman" w:hAnsi="Times New Roman"/>
          <w:sz w:val="24"/>
          <w:szCs w:val="24"/>
          <w:lang w:val="en-AU" w:eastAsia="en-AU"/>
        </w:rPr>
        <w:t>to disclose conflicts of interest</w:t>
      </w:r>
    </w:p>
    <w:p w14:paraId="326EF44E" w14:textId="3CEC4C89" w:rsidR="0075757B" w:rsidRPr="0075757B" w:rsidRDefault="0075757B" w:rsidP="0075757B">
      <w:pPr>
        <w:numPr>
          <w:ilvl w:val="0"/>
          <w:numId w:val="12"/>
        </w:numPr>
        <w:spacing w:before="100" w:beforeAutospacing="1" w:after="100" w:afterAutospacing="1"/>
        <w:rPr>
          <w:rFonts w:ascii="Times New Roman" w:hAnsi="Times New Roman"/>
          <w:sz w:val="24"/>
          <w:szCs w:val="24"/>
          <w:lang w:val="en-AU" w:eastAsia="en-AU"/>
        </w:rPr>
      </w:pPr>
      <w:r w:rsidRPr="0075757B">
        <w:rPr>
          <w:rFonts w:ascii="Times New Roman" w:hAnsi="Times New Roman"/>
          <w:sz w:val="24"/>
          <w:szCs w:val="24"/>
          <w:lang w:val="en-AU" w:eastAsia="en-AU"/>
        </w:rPr>
        <w:t xml:space="preserve">to ensure that the financial affairs of the </w:t>
      </w:r>
      <w:bookmarkStart w:id="6" w:name="_Hlk143345887"/>
      <w:r w:rsidR="00570CD8">
        <w:rPr>
          <w:rFonts w:ascii="Times New Roman" w:hAnsi="Times New Roman"/>
          <w:sz w:val="24"/>
          <w:szCs w:val="24"/>
          <w:lang w:val="en-AU" w:eastAsia="en-AU"/>
        </w:rPr>
        <w:t>Victorian Section</w:t>
      </w:r>
      <w:r w:rsidRPr="0075757B">
        <w:rPr>
          <w:rFonts w:ascii="Times New Roman" w:hAnsi="Times New Roman"/>
          <w:sz w:val="24"/>
          <w:szCs w:val="24"/>
          <w:lang w:val="en-AU" w:eastAsia="en-AU"/>
        </w:rPr>
        <w:t xml:space="preserve"> </w:t>
      </w:r>
      <w:bookmarkEnd w:id="6"/>
      <w:r w:rsidRPr="0075757B">
        <w:rPr>
          <w:rFonts w:ascii="Times New Roman" w:hAnsi="Times New Roman"/>
          <w:sz w:val="24"/>
          <w:szCs w:val="24"/>
          <w:lang w:val="en-AU" w:eastAsia="en-AU"/>
        </w:rPr>
        <w:t>are managed responsibly, and</w:t>
      </w:r>
    </w:p>
    <w:p w14:paraId="659F2B2D" w14:textId="0D4FBD49" w:rsidR="0075757B" w:rsidRDefault="0075757B" w:rsidP="0075757B">
      <w:pPr>
        <w:numPr>
          <w:ilvl w:val="0"/>
          <w:numId w:val="12"/>
        </w:numPr>
        <w:spacing w:before="100" w:beforeAutospacing="1" w:after="100" w:afterAutospacing="1"/>
        <w:rPr>
          <w:rFonts w:ascii="Times New Roman" w:hAnsi="Times New Roman"/>
          <w:sz w:val="24"/>
          <w:szCs w:val="24"/>
          <w:lang w:val="en-AU" w:eastAsia="en-AU"/>
        </w:rPr>
      </w:pPr>
      <w:r w:rsidRPr="0075757B">
        <w:rPr>
          <w:rFonts w:ascii="Times New Roman" w:hAnsi="Times New Roman"/>
          <w:sz w:val="24"/>
          <w:szCs w:val="24"/>
          <w:lang w:val="en-AU" w:eastAsia="en-AU"/>
        </w:rPr>
        <w:t xml:space="preserve">not to allow the </w:t>
      </w:r>
      <w:r w:rsidR="00570CD8">
        <w:rPr>
          <w:rFonts w:ascii="Times New Roman" w:hAnsi="Times New Roman"/>
          <w:sz w:val="24"/>
          <w:szCs w:val="24"/>
          <w:lang w:val="en-AU" w:eastAsia="en-AU"/>
        </w:rPr>
        <w:t>Victorian Section</w:t>
      </w:r>
      <w:r w:rsidR="00570CD8" w:rsidRPr="0075757B">
        <w:rPr>
          <w:rFonts w:ascii="Times New Roman" w:hAnsi="Times New Roman"/>
          <w:sz w:val="24"/>
          <w:szCs w:val="24"/>
          <w:lang w:val="en-AU" w:eastAsia="en-AU"/>
        </w:rPr>
        <w:t xml:space="preserve"> </w:t>
      </w:r>
      <w:r w:rsidRPr="0075757B">
        <w:rPr>
          <w:rFonts w:ascii="Times New Roman" w:hAnsi="Times New Roman"/>
          <w:sz w:val="24"/>
          <w:szCs w:val="24"/>
          <w:lang w:val="en-AU" w:eastAsia="en-AU"/>
        </w:rPr>
        <w:t>to operate while insolvent.</w:t>
      </w:r>
    </w:p>
    <w:p w14:paraId="0BFE87D8" w14:textId="77777777" w:rsidR="0078296C" w:rsidRDefault="0078296C" w:rsidP="0078296C">
      <w:pPr>
        <w:spacing w:before="100" w:beforeAutospacing="1" w:after="100" w:afterAutospacing="1"/>
        <w:rPr>
          <w:rFonts w:ascii="Times New Roman" w:hAnsi="Times New Roman"/>
          <w:sz w:val="24"/>
          <w:szCs w:val="24"/>
          <w:lang w:val="en-AU" w:eastAsia="en-AU"/>
        </w:rPr>
      </w:pPr>
    </w:p>
    <w:p w14:paraId="3A4B4E0F" w14:textId="77777777" w:rsidR="0078296C" w:rsidRDefault="0078296C" w:rsidP="0078296C">
      <w:pPr>
        <w:spacing w:before="100" w:beforeAutospacing="1" w:after="100" w:afterAutospacing="1"/>
        <w:rPr>
          <w:rFonts w:ascii="Times New Roman" w:hAnsi="Times New Roman"/>
          <w:sz w:val="24"/>
          <w:szCs w:val="24"/>
          <w:lang w:val="en-AU" w:eastAsia="en-AU"/>
        </w:rPr>
      </w:pPr>
    </w:p>
    <w:p w14:paraId="31A7366E" w14:textId="5D8ECF95" w:rsidR="0078296C" w:rsidRPr="0078296C" w:rsidRDefault="0078296C" w:rsidP="0078296C">
      <w:pPr>
        <w:spacing w:before="100" w:beforeAutospacing="1" w:after="100" w:afterAutospacing="1"/>
        <w:outlineLvl w:val="1"/>
        <w:rPr>
          <w:rFonts w:ascii="Times New Roman" w:hAnsi="Times New Roman"/>
          <w:b/>
          <w:bCs/>
          <w:sz w:val="36"/>
          <w:szCs w:val="36"/>
          <w:lang w:val="en-AU" w:eastAsia="en-AU"/>
        </w:rPr>
      </w:pPr>
      <w:r w:rsidRPr="0078296C">
        <w:rPr>
          <w:rFonts w:ascii="Calibri" w:hAnsi="Calibri" w:cs="Calibri"/>
          <w:b/>
          <w:bCs/>
          <w:color w:val="2980B9"/>
          <w:sz w:val="40"/>
          <w:szCs w:val="40"/>
          <w:lang w:val="en-AU" w:eastAsia="en-AU"/>
        </w:rPr>
        <w:lastRenderedPageBreak/>
        <w:t xml:space="preserve">Current Responsible Persons </w:t>
      </w:r>
    </w:p>
    <w:p w14:paraId="3BAA2AF2" w14:textId="099CE217" w:rsidR="0078296C" w:rsidRDefault="0078296C" w:rsidP="004944D0">
      <w:pPr>
        <w:rPr>
          <w:rFonts w:ascii="Times New Roman" w:hAnsi="Times New Roman"/>
          <w:b/>
          <w:bCs/>
          <w:sz w:val="24"/>
          <w:szCs w:val="24"/>
          <w:lang w:val="en-AU" w:eastAsia="en-AU"/>
        </w:rPr>
      </w:pPr>
      <w:r w:rsidRPr="0078296C">
        <w:rPr>
          <w:rFonts w:ascii="Times New Roman" w:hAnsi="Times New Roman"/>
          <w:b/>
          <w:bCs/>
          <w:sz w:val="24"/>
          <w:szCs w:val="24"/>
          <w:lang w:val="en-AU" w:eastAsia="en-AU"/>
        </w:rPr>
        <w:t>Contact</w:t>
      </w:r>
      <w:r w:rsidRPr="0078296C">
        <w:rPr>
          <w:rFonts w:ascii="Times New Roman" w:hAnsi="Times New Roman"/>
          <w:b/>
          <w:bCs/>
          <w:sz w:val="24"/>
          <w:szCs w:val="24"/>
          <w:lang w:val="en-AU" w:eastAsia="en-AU"/>
        </w:rPr>
        <w:tab/>
      </w:r>
      <w:r>
        <w:rPr>
          <w:rFonts w:ascii="Times New Roman" w:hAnsi="Times New Roman"/>
          <w:b/>
          <w:bCs/>
          <w:sz w:val="24"/>
          <w:szCs w:val="24"/>
          <w:lang w:val="en-AU" w:eastAsia="en-AU"/>
        </w:rPr>
        <w:tab/>
      </w:r>
      <w:r w:rsidRPr="0078296C">
        <w:rPr>
          <w:rFonts w:ascii="Times New Roman" w:hAnsi="Times New Roman"/>
          <w:b/>
          <w:bCs/>
          <w:sz w:val="24"/>
          <w:szCs w:val="24"/>
          <w:lang w:val="en-AU" w:eastAsia="en-AU"/>
        </w:rPr>
        <w:t>Responsible Person</w:t>
      </w:r>
      <w:r w:rsidRPr="0078296C">
        <w:rPr>
          <w:rFonts w:ascii="Times New Roman" w:hAnsi="Times New Roman"/>
          <w:b/>
          <w:bCs/>
          <w:sz w:val="24"/>
          <w:szCs w:val="24"/>
          <w:lang w:val="en-AU" w:eastAsia="en-AU"/>
        </w:rPr>
        <w:tab/>
        <w:t>Position</w:t>
      </w:r>
      <w:r w:rsidRPr="0078296C">
        <w:rPr>
          <w:rFonts w:ascii="Times New Roman" w:hAnsi="Times New Roman"/>
          <w:b/>
          <w:bCs/>
          <w:sz w:val="24"/>
          <w:szCs w:val="24"/>
          <w:lang w:val="en-AU" w:eastAsia="en-AU"/>
        </w:rPr>
        <w:tab/>
      </w:r>
      <w:r w:rsidR="0012143C">
        <w:rPr>
          <w:rFonts w:ascii="Times New Roman" w:hAnsi="Times New Roman"/>
          <w:b/>
          <w:bCs/>
          <w:sz w:val="24"/>
          <w:szCs w:val="24"/>
          <w:lang w:val="en-AU" w:eastAsia="en-AU"/>
        </w:rPr>
        <w:tab/>
      </w:r>
      <w:r w:rsidRPr="0078296C">
        <w:rPr>
          <w:rFonts w:ascii="Times New Roman" w:hAnsi="Times New Roman"/>
          <w:b/>
          <w:bCs/>
          <w:sz w:val="24"/>
          <w:szCs w:val="24"/>
          <w:lang w:val="en-AU" w:eastAsia="en-AU"/>
        </w:rPr>
        <w:t>Start Date</w:t>
      </w:r>
      <w:r w:rsidRPr="0078296C">
        <w:rPr>
          <w:rFonts w:ascii="Times New Roman" w:hAnsi="Times New Roman"/>
          <w:b/>
          <w:bCs/>
          <w:sz w:val="24"/>
          <w:szCs w:val="24"/>
          <w:lang w:val="en-AU" w:eastAsia="en-AU"/>
        </w:rPr>
        <w:tab/>
        <w:t>End Date</w:t>
      </w:r>
      <w:r w:rsidRPr="0078296C">
        <w:rPr>
          <w:rFonts w:ascii="Times New Roman" w:hAnsi="Times New Roman"/>
          <w:b/>
          <w:bCs/>
          <w:sz w:val="24"/>
          <w:szCs w:val="24"/>
          <w:lang w:val="en-AU" w:eastAsia="en-AU"/>
        </w:rPr>
        <w:tab/>
        <w:t>Status</w:t>
      </w:r>
    </w:p>
    <w:p w14:paraId="526F99F2" w14:textId="77777777" w:rsidR="001039D3" w:rsidRDefault="001039D3" w:rsidP="004944D0">
      <w:pPr>
        <w:rPr>
          <w:rFonts w:ascii="Times New Roman" w:hAnsi="Times New Roman"/>
          <w:b/>
          <w:bCs/>
          <w:sz w:val="24"/>
          <w:szCs w:val="24"/>
          <w:lang w:val="en-AU" w:eastAsia="en-AU"/>
        </w:rPr>
      </w:pPr>
    </w:p>
    <w:p w14:paraId="0848E8BE" w14:textId="7D4AEB69" w:rsidR="0078296C" w:rsidRPr="001039D3" w:rsidRDefault="0078296C" w:rsidP="004944D0">
      <w:pPr>
        <w:rPr>
          <w:rFonts w:ascii="Times New Roman" w:hAnsi="Times New Roman"/>
          <w:b/>
          <w:bCs/>
          <w:sz w:val="24"/>
          <w:szCs w:val="24"/>
          <w:lang w:val="en-AU" w:eastAsia="en-AU"/>
        </w:rPr>
      </w:pPr>
      <w:r w:rsidRPr="001039D3">
        <w:rPr>
          <w:rFonts w:ascii="Times New Roman" w:hAnsi="Times New Roman"/>
          <w:b/>
          <w:bCs/>
          <w:sz w:val="24"/>
          <w:szCs w:val="24"/>
          <w:lang w:val="en-AU" w:eastAsia="en-AU"/>
        </w:rPr>
        <w:t>Lee Andrews</w:t>
      </w:r>
      <w:r w:rsidRPr="001039D3">
        <w:rPr>
          <w:rFonts w:ascii="Times New Roman" w:hAnsi="Times New Roman"/>
          <w:b/>
          <w:bCs/>
          <w:sz w:val="24"/>
          <w:szCs w:val="24"/>
          <w:lang w:val="en-AU" w:eastAsia="en-AU"/>
        </w:rPr>
        <w:tab/>
      </w:r>
      <w:r w:rsidRPr="001039D3">
        <w:rPr>
          <w:rFonts w:ascii="Times New Roman" w:hAnsi="Times New Roman"/>
          <w:b/>
          <w:bCs/>
          <w:sz w:val="24"/>
          <w:szCs w:val="24"/>
          <w:lang w:val="en-AU" w:eastAsia="en-AU"/>
        </w:rPr>
        <w:tab/>
        <w:t>Responsible Person</w:t>
      </w:r>
      <w:r w:rsidRPr="001039D3">
        <w:rPr>
          <w:rFonts w:ascii="Times New Roman" w:hAnsi="Times New Roman"/>
          <w:b/>
          <w:bCs/>
          <w:sz w:val="24"/>
          <w:szCs w:val="24"/>
          <w:lang w:val="en-AU" w:eastAsia="en-AU"/>
        </w:rPr>
        <w:tab/>
        <w:t>Vice President</w:t>
      </w:r>
      <w:r w:rsidRPr="001039D3">
        <w:rPr>
          <w:rFonts w:ascii="Times New Roman" w:hAnsi="Times New Roman"/>
          <w:b/>
          <w:bCs/>
          <w:sz w:val="24"/>
          <w:szCs w:val="24"/>
          <w:lang w:val="en-AU" w:eastAsia="en-AU"/>
        </w:rPr>
        <w:tab/>
        <w:t>25 Feb 2022</w:t>
      </w:r>
      <w:r w:rsidRPr="001039D3">
        <w:rPr>
          <w:rFonts w:ascii="Times New Roman" w:hAnsi="Times New Roman"/>
          <w:b/>
          <w:bCs/>
          <w:sz w:val="24"/>
          <w:szCs w:val="24"/>
          <w:lang w:val="en-AU" w:eastAsia="en-AU"/>
        </w:rPr>
        <w:tab/>
      </w:r>
      <w:r w:rsidRPr="001039D3">
        <w:rPr>
          <w:rFonts w:ascii="Times New Roman" w:hAnsi="Times New Roman"/>
          <w:b/>
          <w:bCs/>
          <w:sz w:val="24"/>
          <w:szCs w:val="24"/>
          <w:lang w:val="en-AU" w:eastAsia="en-AU"/>
        </w:rPr>
        <w:tab/>
      </w:r>
      <w:r w:rsidRPr="001039D3">
        <w:rPr>
          <w:rFonts w:ascii="Times New Roman" w:hAnsi="Times New Roman"/>
          <w:b/>
          <w:bCs/>
          <w:sz w:val="24"/>
          <w:szCs w:val="24"/>
          <w:lang w:val="en-AU" w:eastAsia="en-AU"/>
        </w:rPr>
        <w:tab/>
        <w:t>Active</w:t>
      </w:r>
    </w:p>
    <w:p w14:paraId="3C599BF0" w14:textId="3558DAF4" w:rsidR="0078296C" w:rsidRPr="001039D3" w:rsidRDefault="0078296C" w:rsidP="004944D0">
      <w:pPr>
        <w:rPr>
          <w:rFonts w:ascii="Times New Roman" w:hAnsi="Times New Roman"/>
          <w:b/>
          <w:bCs/>
          <w:sz w:val="24"/>
          <w:szCs w:val="24"/>
          <w:lang w:val="en-AU" w:eastAsia="en-AU"/>
        </w:rPr>
      </w:pPr>
      <w:r w:rsidRPr="001039D3">
        <w:rPr>
          <w:rFonts w:ascii="Times New Roman" w:hAnsi="Times New Roman"/>
          <w:b/>
          <w:bCs/>
          <w:sz w:val="24"/>
          <w:szCs w:val="24"/>
          <w:lang w:val="en-AU" w:eastAsia="en-AU"/>
        </w:rPr>
        <w:t>Ron Evans</w:t>
      </w:r>
      <w:r w:rsidRPr="001039D3">
        <w:rPr>
          <w:rFonts w:ascii="Times New Roman" w:hAnsi="Times New Roman"/>
          <w:b/>
          <w:bCs/>
          <w:sz w:val="24"/>
          <w:szCs w:val="24"/>
          <w:lang w:val="en-AU" w:eastAsia="en-AU"/>
        </w:rPr>
        <w:tab/>
      </w:r>
      <w:r w:rsidRPr="001039D3">
        <w:rPr>
          <w:rFonts w:ascii="Times New Roman" w:hAnsi="Times New Roman"/>
          <w:b/>
          <w:bCs/>
          <w:sz w:val="24"/>
          <w:szCs w:val="24"/>
          <w:lang w:val="en-AU" w:eastAsia="en-AU"/>
        </w:rPr>
        <w:tab/>
        <w:t>Responsible Person</w:t>
      </w:r>
      <w:r w:rsidRPr="001039D3">
        <w:rPr>
          <w:rFonts w:ascii="Times New Roman" w:hAnsi="Times New Roman"/>
          <w:b/>
          <w:bCs/>
          <w:sz w:val="24"/>
          <w:szCs w:val="24"/>
          <w:lang w:val="en-AU" w:eastAsia="en-AU"/>
        </w:rPr>
        <w:tab/>
        <w:t>Vice President</w:t>
      </w:r>
      <w:r w:rsidRPr="001039D3">
        <w:rPr>
          <w:rFonts w:ascii="Times New Roman" w:hAnsi="Times New Roman"/>
          <w:b/>
          <w:bCs/>
          <w:sz w:val="24"/>
          <w:szCs w:val="24"/>
          <w:lang w:val="en-AU" w:eastAsia="en-AU"/>
        </w:rPr>
        <w:tab/>
      </w:r>
      <w:r w:rsidR="0012143C" w:rsidRPr="001039D3">
        <w:rPr>
          <w:rFonts w:ascii="Times New Roman" w:hAnsi="Times New Roman"/>
          <w:b/>
          <w:bCs/>
          <w:sz w:val="24"/>
          <w:szCs w:val="24"/>
          <w:lang w:val="en-AU" w:eastAsia="en-AU"/>
        </w:rPr>
        <w:t>25 Feb 2022</w:t>
      </w:r>
      <w:r w:rsidR="0012143C" w:rsidRPr="001039D3">
        <w:rPr>
          <w:rFonts w:ascii="Times New Roman" w:hAnsi="Times New Roman"/>
          <w:b/>
          <w:bCs/>
          <w:sz w:val="24"/>
          <w:szCs w:val="24"/>
          <w:lang w:val="en-AU" w:eastAsia="en-AU"/>
        </w:rPr>
        <w:tab/>
      </w:r>
      <w:r w:rsidR="0012143C" w:rsidRPr="001039D3">
        <w:rPr>
          <w:rFonts w:ascii="Times New Roman" w:hAnsi="Times New Roman"/>
          <w:b/>
          <w:bCs/>
          <w:sz w:val="24"/>
          <w:szCs w:val="24"/>
          <w:lang w:val="en-AU" w:eastAsia="en-AU"/>
        </w:rPr>
        <w:tab/>
      </w:r>
      <w:r w:rsidR="0012143C" w:rsidRPr="001039D3">
        <w:rPr>
          <w:rFonts w:ascii="Times New Roman" w:hAnsi="Times New Roman"/>
          <w:b/>
          <w:bCs/>
          <w:sz w:val="24"/>
          <w:szCs w:val="24"/>
          <w:lang w:val="en-AU" w:eastAsia="en-AU"/>
        </w:rPr>
        <w:tab/>
        <w:t>Active</w:t>
      </w:r>
    </w:p>
    <w:p w14:paraId="727E581F" w14:textId="0A9BD6E6" w:rsidR="0012143C" w:rsidRPr="001039D3" w:rsidRDefault="0012143C" w:rsidP="004944D0">
      <w:pPr>
        <w:rPr>
          <w:rFonts w:ascii="Times New Roman" w:hAnsi="Times New Roman"/>
          <w:b/>
          <w:bCs/>
          <w:sz w:val="24"/>
          <w:szCs w:val="24"/>
          <w:lang w:val="en-AU" w:eastAsia="en-AU"/>
        </w:rPr>
      </w:pPr>
      <w:r w:rsidRPr="001039D3">
        <w:rPr>
          <w:rFonts w:ascii="Times New Roman" w:hAnsi="Times New Roman"/>
          <w:b/>
          <w:bCs/>
          <w:sz w:val="24"/>
          <w:szCs w:val="24"/>
          <w:lang w:val="en-AU" w:eastAsia="en-AU"/>
        </w:rPr>
        <w:t>Ange Kenos</w:t>
      </w:r>
      <w:r w:rsidRPr="001039D3">
        <w:rPr>
          <w:rFonts w:ascii="Times New Roman" w:hAnsi="Times New Roman"/>
          <w:b/>
          <w:bCs/>
          <w:sz w:val="24"/>
          <w:szCs w:val="24"/>
          <w:lang w:val="en-AU" w:eastAsia="en-AU"/>
        </w:rPr>
        <w:tab/>
      </w:r>
      <w:r w:rsidRPr="001039D3">
        <w:rPr>
          <w:rFonts w:ascii="Times New Roman" w:hAnsi="Times New Roman"/>
          <w:b/>
          <w:bCs/>
          <w:sz w:val="24"/>
          <w:szCs w:val="24"/>
          <w:lang w:val="en-AU" w:eastAsia="en-AU"/>
        </w:rPr>
        <w:tab/>
        <w:t>Responsible Person</w:t>
      </w:r>
      <w:r w:rsidRPr="001039D3">
        <w:rPr>
          <w:rFonts w:ascii="Times New Roman" w:hAnsi="Times New Roman"/>
          <w:b/>
          <w:bCs/>
          <w:sz w:val="24"/>
          <w:szCs w:val="24"/>
          <w:lang w:val="en-AU" w:eastAsia="en-AU"/>
        </w:rPr>
        <w:tab/>
        <w:t>Secretary</w:t>
      </w:r>
      <w:r w:rsidRPr="001039D3">
        <w:rPr>
          <w:rFonts w:ascii="Times New Roman" w:hAnsi="Times New Roman"/>
          <w:b/>
          <w:bCs/>
          <w:sz w:val="24"/>
          <w:szCs w:val="24"/>
          <w:lang w:val="en-AU" w:eastAsia="en-AU"/>
        </w:rPr>
        <w:tab/>
      </w:r>
      <w:r w:rsidRPr="001039D3">
        <w:rPr>
          <w:rFonts w:ascii="Times New Roman" w:hAnsi="Times New Roman"/>
          <w:b/>
          <w:bCs/>
          <w:sz w:val="24"/>
          <w:szCs w:val="24"/>
          <w:lang w:val="en-AU" w:eastAsia="en-AU"/>
        </w:rPr>
        <w:tab/>
        <w:t>22Jul 2023</w:t>
      </w:r>
      <w:r w:rsidRPr="001039D3">
        <w:rPr>
          <w:rFonts w:ascii="Times New Roman" w:hAnsi="Times New Roman"/>
          <w:b/>
          <w:bCs/>
          <w:sz w:val="24"/>
          <w:szCs w:val="24"/>
          <w:lang w:val="en-AU" w:eastAsia="en-AU"/>
        </w:rPr>
        <w:tab/>
      </w:r>
      <w:r w:rsidRPr="001039D3">
        <w:rPr>
          <w:rFonts w:ascii="Times New Roman" w:hAnsi="Times New Roman"/>
          <w:b/>
          <w:bCs/>
          <w:sz w:val="24"/>
          <w:szCs w:val="24"/>
          <w:lang w:val="en-AU" w:eastAsia="en-AU"/>
        </w:rPr>
        <w:tab/>
      </w:r>
      <w:r w:rsidRPr="001039D3">
        <w:rPr>
          <w:rFonts w:ascii="Times New Roman" w:hAnsi="Times New Roman"/>
          <w:b/>
          <w:bCs/>
          <w:sz w:val="24"/>
          <w:szCs w:val="24"/>
          <w:lang w:val="en-AU" w:eastAsia="en-AU"/>
        </w:rPr>
        <w:tab/>
        <w:t>Active</w:t>
      </w:r>
    </w:p>
    <w:p w14:paraId="06AC6C6D" w14:textId="29708AF0" w:rsidR="0012143C" w:rsidRPr="001039D3" w:rsidRDefault="0012143C" w:rsidP="004944D0">
      <w:pPr>
        <w:rPr>
          <w:rFonts w:ascii="Times New Roman" w:hAnsi="Times New Roman"/>
          <w:b/>
          <w:bCs/>
          <w:sz w:val="24"/>
          <w:szCs w:val="24"/>
          <w:lang w:val="en-AU" w:eastAsia="en-AU"/>
        </w:rPr>
      </w:pPr>
      <w:r w:rsidRPr="001039D3">
        <w:rPr>
          <w:rFonts w:ascii="Times New Roman" w:hAnsi="Times New Roman"/>
          <w:b/>
          <w:bCs/>
          <w:sz w:val="24"/>
          <w:szCs w:val="24"/>
          <w:lang w:val="en-AU" w:eastAsia="en-AU"/>
        </w:rPr>
        <w:t>Graham Thomas</w:t>
      </w:r>
      <w:r w:rsidRPr="001039D3">
        <w:rPr>
          <w:rFonts w:ascii="Times New Roman" w:hAnsi="Times New Roman"/>
          <w:b/>
          <w:bCs/>
          <w:sz w:val="24"/>
          <w:szCs w:val="24"/>
          <w:lang w:val="en-AU" w:eastAsia="en-AU"/>
        </w:rPr>
        <w:tab/>
        <w:t>Responsible Person</w:t>
      </w:r>
      <w:r w:rsidRPr="001039D3">
        <w:rPr>
          <w:rFonts w:ascii="Times New Roman" w:hAnsi="Times New Roman"/>
          <w:b/>
          <w:bCs/>
          <w:sz w:val="24"/>
          <w:szCs w:val="24"/>
          <w:lang w:val="en-AU" w:eastAsia="en-AU"/>
        </w:rPr>
        <w:tab/>
        <w:t>Chair</w:t>
      </w:r>
      <w:r w:rsidRPr="001039D3">
        <w:rPr>
          <w:rFonts w:ascii="Times New Roman" w:hAnsi="Times New Roman"/>
          <w:b/>
          <w:bCs/>
          <w:sz w:val="24"/>
          <w:szCs w:val="24"/>
          <w:lang w:val="en-AU" w:eastAsia="en-AU"/>
        </w:rPr>
        <w:tab/>
      </w:r>
      <w:r w:rsidRPr="001039D3">
        <w:rPr>
          <w:rFonts w:ascii="Times New Roman" w:hAnsi="Times New Roman"/>
          <w:b/>
          <w:bCs/>
          <w:sz w:val="24"/>
          <w:szCs w:val="24"/>
          <w:lang w:val="en-AU" w:eastAsia="en-AU"/>
        </w:rPr>
        <w:tab/>
      </w:r>
      <w:r w:rsidRPr="001039D3">
        <w:rPr>
          <w:rFonts w:ascii="Times New Roman" w:hAnsi="Times New Roman"/>
          <w:b/>
          <w:bCs/>
          <w:sz w:val="24"/>
          <w:szCs w:val="24"/>
          <w:lang w:val="en-AU" w:eastAsia="en-AU"/>
        </w:rPr>
        <w:tab/>
        <w:t>19 Mar 2022</w:t>
      </w:r>
      <w:r w:rsidRPr="001039D3">
        <w:rPr>
          <w:rFonts w:ascii="Times New Roman" w:hAnsi="Times New Roman"/>
          <w:b/>
          <w:bCs/>
          <w:sz w:val="24"/>
          <w:szCs w:val="24"/>
          <w:lang w:val="en-AU" w:eastAsia="en-AU"/>
        </w:rPr>
        <w:tab/>
      </w:r>
      <w:r w:rsidRPr="001039D3">
        <w:rPr>
          <w:rFonts w:ascii="Times New Roman" w:hAnsi="Times New Roman"/>
          <w:b/>
          <w:bCs/>
          <w:sz w:val="24"/>
          <w:szCs w:val="24"/>
          <w:lang w:val="en-AU" w:eastAsia="en-AU"/>
        </w:rPr>
        <w:tab/>
      </w:r>
      <w:r w:rsidRPr="001039D3">
        <w:rPr>
          <w:rFonts w:ascii="Times New Roman" w:hAnsi="Times New Roman"/>
          <w:b/>
          <w:bCs/>
          <w:sz w:val="24"/>
          <w:szCs w:val="24"/>
          <w:lang w:val="en-AU" w:eastAsia="en-AU"/>
        </w:rPr>
        <w:tab/>
        <w:t>Active</w:t>
      </w:r>
    </w:p>
    <w:p w14:paraId="0FCC7AC1" w14:textId="0A64EF51" w:rsidR="005D0BD4" w:rsidRPr="00570CD8" w:rsidRDefault="005D0BD4" w:rsidP="005D0BD4">
      <w:pPr>
        <w:pStyle w:val="NormalWeb"/>
      </w:pPr>
      <w:r>
        <w:t xml:space="preserve">The Victorian Section has </w:t>
      </w:r>
      <w:r w:rsidRPr="005D0BD4">
        <w:t>ongoing obligations to the ACNC</w:t>
      </w:r>
      <w:r>
        <w:t xml:space="preserve"> </w:t>
      </w:r>
      <w:r w:rsidR="00687849">
        <w:t>to</w:t>
      </w:r>
      <w:r>
        <w:t xml:space="preserve"> remain registered.</w:t>
      </w:r>
      <w:r w:rsidR="004944D0">
        <w:t xml:space="preserve"> </w:t>
      </w:r>
      <w:r w:rsidRPr="00570CD8">
        <w:t>These obligations are to:</w:t>
      </w:r>
    </w:p>
    <w:p w14:paraId="328DF93C" w14:textId="758D0E26" w:rsidR="005D0BD4" w:rsidRPr="00570CD8" w:rsidRDefault="005D0BD4" w:rsidP="005D0BD4">
      <w:pPr>
        <w:numPr>
          <w:ilvl w:val="0"/>
          <w:numId w:val="13"/>
        </w:numPr>
        <w:spacing w:before="100" w:beforeAutospacing="1" w:after="100" w:afterAutospacing="1"/>
        <w:rPr>
          <w:rFonts w:ascii="Times New Roman" w:hAnsi="Times New Roman"/>
          <w:sz w:val="24"/>
          <w:szCs w:val="24"/>
        </w:rPr>
      </w:pPr>
      <w:r w:rsidRPr="00570CD8">
        <w:rPr>
          <w:rFonts w:ascii="Times New Roman" w:hAnsi="Times New Roman"/>
          <w:sz w:val="24"/>
          <w:szCs w:val="24"/>
        </w:rPr>
        <w:t xml:space="preserve">retain their </w:t>
      </w:r>
      <w:r w:rsidR="00570CD8" w:rsidRPr="00570CD8">
        <w:rPr>
          <w:rFonts w:ascii="Times New Roman" w:hAnsi="Times New Roman"/>
          <w:sz w:val="24"/>
          <w:szCs w:val="24"/>
        </w:rPr>
        <w:t>NFP</w:t>
      </w:r>
      <w:r w:rsidRPr="00570CD8">
        <w:rPr>
          <w:rFonts w:ascii="Times New Roman" w:hAnsi="Times New Roman"/>
          <w:sz w:val="24"/>
          <w:szCs w:val="24"/>
        </w:rPr>
        <w:t xml:space="preserve"> status by maintaining entitlement to registration.</w:t>
      </w:r>
    </w:p>
    <w:p w14:paraId="0B9F3257" w14:textId="5AF55230" w:rsidR="005D0BD4" w:rsidRPr="00570CD8" w:rsidRDefault="005D0BD4" w:rsidP="005D0BD4">
      <w:pPr>
        <w:numPr>
          <w:ilvl w:val="0"/>
          <w:numId w:val="13"/>
        </w:numPr>
        <w:spacing w:before="100" w:beforeAutospacing="1" w:after="100" w:afterAutospacing="1"/>
        <w:rPr>
          <w:rFonts w:ascii="Times New Roman" w:hAnsi="Times New Roman"/>
          <w:sz w:val="24"/>
          <w:szCs w:val="24"/>
        </w:rPr>
      </w:pPr>
      <w:r w:rsidRPr="00570CD8">
        <w:rPr>
          <w:rFonts w:ascii="Times New Roman" w:hAnsi="Times New Roman"/>
          <w:sz w:val="24"/>
          <w:szCs w:val="24"/>
        </w:rPr>
        <w:t>notify the ACNC of changes.</w:t>
      </w:r>
    </w:p>
    <w:p w14:paraId="755AE847" w14:textId="7380BF33" w:rsidR="005D0BD4" w:rsidRPr="00570CD8" w:rsidRDefault="005D0BD4" w:rsidP="005D0BD4">
      <w:pPr>
        <w:numPr>
          <w:ilvl w:val="0"/>
          <w:numId w:val="13"/>
        </w:numPr>
        <w:spacing w:before="100" w:beforeAutospacing="1" w:after="100" w:afterAutospacing="1"/>
        <w:rPr>
          <w:rFonts w:ascii="Times New Roman" w:hAnsi="Times New Roman"/>
          <w:sz w:val="24"/>
          <w:szCs w:val="24"/>
        </w:rPr>
      </w:pPr>
      <w:r w:rsidRPr="00570CD8">
        <w:rPr>
          <w:rFonts w:ascii="Times New Roman" w:hAnsi="Times New Roman"/>
          <w:sz w:val="24"/>
          <w:szCs w:val="24"/>
        </w:rPr>
        <w:t>keep records.</w:t>
      </w:r>
    </w:p>
    <w:p w14:paraId="3B8DE03B" w14:textId="2D340A94" w:rsidR="005D0BD4" w:rsidRPr="00570CD8" w:rsidRDefault="005D0BD4" w:rsidP="005D0BD4">
      <w:pPr>
        <w:numPr>
          <w:ilvl w:val="0"/>
          <w:numId w:val="13"/>
        </w:numPr>
        <w:spacing w:before="100" w:beforeAutospacing="1" w:after="100" w:afterAutospacing="1"/>
        <w:rPr>
          <w:rFonts w:ascii="Times New Roman" w:hAnsi="Times New Roman"/>
          <w:sz w:val="24"/>
          <w:szCs w:val="24"/>
        </w:rPr>
      </w:pPr>
      <w:r w:rsidRPr="00570CD8">
        <w:rPr>
          <w:rFonts w:ascii="Times New Roman" w:hAnsi="Times New Roman"/>
          <w:sz w:val="24"/>
          <w:szCs w:val="24"/>
        </w:rPr>
        <w:t>report annually in the Annual Information Statement.</w:t>
      </w:r>
    </w:p>
    <w:p w14:paraId="4CE01BC3" w14:textId="60071B21" w:rsidR="005D0BD4" w:rsidRDefault="005D0BD4" w:rsidP="005D0BD4">
      <w:pPr>
        <w:numPr>
          <w:ilvl w:val="0"/>
          <w:numId w:val="13"/>
        </w:numPr>
        <w:spacing w:before="100" w:beforeAutospacing="1" w:after="100" w:afterAutospacing="1"/>
        <w:rPr>
          <w:rFonts w:ascii="Times New Roman" w:hAnsi="Times New Roman"/>
          <w:sz w:val="24"/>
          <w:szCs w:val="24"/>
        </w:rPr>
      </w:pPr>
      <w:r w:rsidRPr="00570CD8">
        <w:rPr>
          <w:rFonts w:ascii="Times New Roman" w:hAnsi="Times New Roman"/>
          <w:sz w:val="24"/>
          <w:szCs w:val="24"/>
        </w:rPr>
        <w:t>comply with the Governance Standards and External Conduct Standards.</w:t>
      </w:r>
    </w:p>
    <w:p w14:paraId="7A23147A" w14:textId="1C0FFFA6" w:rsidR="0012143C" w:rsidRPr="0012143C" w:rsidRDefault="001039D3" w:rsidP="004944D0">
      <w:pPr>
        <w:spacing w:after="100" w:afterAutospacing="1"/>
        <w:rPr>
          <w:rFonts w:ascii="Times New Roman" w:hAnsi="Times New Roman"/>
          <w:sz w:val="24"/>
          <w:szCs w:val="24"/>
        </w:rPr>
      </w:pPr>
      <w:r>
        <w:rPr>
          <w:rFonts w:ascii="Times New Roman" w:hAnsi="Times New Roman"/>
          <w:b/>
          <w:bCs/>
          <w:sz w:val="24"/>
          <w:szCs w:val="24"/>
        </w:rPr>
        <w:t>Our</w:t>
      </w:r>
      <w:r w:rsidR="0012143C" w:rsidRPr="0012143C">
        <w:rPr>
          <w:rFonts w:ascii="Times New Roman" w:hAnsi="Times New Roman"/>
          <w:b/>
          <w:bCs/>
          <w:sz w:val="24"/>
          <w:szCs w:val="24"/>
        </w:rPr>
        <w:t xml:space="preserve"> details</w:t>
      </w:r>
      <w:r>
        <w:rPr>
          <w:rFonts w:ascii="Times New Roman" w:hAnsi="Times New Roman"/>
          <w:b/>
          <w:bCs/>
          <w:sz w:val="24"/>
          <w:szCs w:val="24"/>
        </w:rPr>
        <w:t xml:space="preserve"> as recorded on the ACNC register</w:t>
      </w:r>
      <w:r w:rsidR="0012143C" w:rsidRPr="0012143C">
        <w:rPr>
          <w:rFonts w:ascii="Times New Roman" w:hAnsi="Times New Roman"/>
          <w:b/>
          <w:bCs/>
          <w:sz w:val="24"/>
          <w:szCs w:val="24"/>
        </w:rPr>
        <w:t>:</w:t>
      </w:r>
    </w:p>
    <w:p w14:paraId="4FADF752" w14:textId="6FBEDCC5" w:rsidR="0012143C" w:rsidRPr="0012143C" w:rsidRDefault="0012143C" w:rsidP="004944D0">
      <w:pPr>
        <w:rPr>
          <w:rFonts w:ascii="Times New Roman" w:hAnsi="Times New Roman"/>
          <w:sz w:val="24"/>
          <w:szCs w:val="24"/>
        </w:rPr>
      </w:pPr>
      <w:r w:rsidRPr="004944D0">
        <w:rPr>
          <w:rFonts w:ascii="Times New Roman" w:hAnsi="Times New Roman"/>
          <w:b/>
          <w:bCs/>
          <w:sz w:val="24"/>
          <w:szCs w:val="24"/>
        </w:rPr>
        <w:t>ABN</w:t>
      </w:r>
      <w:r w:rsidRPr="0012143C">
        <w:rPr>
          <w:rFonts w:ascii="Times New Roman" w:hAnsi="Times New Roman"/>
          <w:sz w:val="24"/>
          <w:szCs w:val="24"/>
        </w:rPr>
        <w:t>:    86973753106</w:t>
      </w:r>
    </w:p>
    <w:p w14:paraId="1A470FDD" w14:textId="0CD1C890" w:rsidR="0012143C" w:rsidRPr="0012143C" w:rsidRDefault="0012143C" w:rsidP="004944D0">
      <w:pPr>
        <w:rPr>
          <w:rFonts w:ascii="Times New Roman" w:hAnsi="Times New Roman"/>
          <w:sz w:val="24"/>
          <w:szCs w:val="24"/>
        </w:rPr>
      </w:pPr>
      <w:r w:rsidRPr="004944D0">
        <w:rPr>
          <w:rFonts w:ascii="Times New Roman" w:hAnsi="Times New Roman"/>
          <w:b/>
          <w:bCs/>
          <w:sz w:val="24"/>
          <w:szCs w:val="24"/>
        </w:rPr>
        <w:t>Address</w:t>
      </w:r>
      <w:r w:rsidRPr="0012143C">
        <w:rPr>
          <w:rFonts w:ascii="Times New Roman" w:hAnsi="Times New Roman"/>
          <w:sz w:val="24"/>
          <w:szCs w:val="24"/>
        </w:rPr>
        <w:t>:    36 Barretts Rd</w:t>
      </w:r>
      <w:r>
        <w:rPr>
          <w:rFonts w:ascii="Times New Roman" w:hAnsi="Times New Roman"/>
          <w:sz w:val="24"/>
          <w:szCs w:val="24"/>
        </w:rPr>
        <w:t xml:space="preserve">, </w:t>
      </w:r>
      <w:r w:rsidRPr="0012143C">
        <w:rPr>
          <w:rFonts w:ascii="Times New Roman" w:hAnsi="Times New Roman"/>
          <w:sz w:val="24"/>
          <w:szCs w:val="24"/>
        </w:rPr>
        <w:t>Langwarrin South</w:t>
      </w:r>
      <w:r>
        <w:rPr>
          <w:rFonts w:ascii="Times New Roman" w:hAnsi="Times New Roman"/>
          <w:sz w:val="24"/>
          <w:szCs w:val="24"/>
        </w:rPr>
        <w:t>,</w:t>
      </w:r>
      <w:r w:rsidRPr="0012143C">
        <w:rPr>
          <w:rFonts w:ascii="Times New Roman" w:hAnsi="Times New Roman"/>
          <w:sz w:val="24"/>
          <w:szCs w:val="24"/>
        </w:rPr>
        <w:t xml:space="preserve"> VIC, 3911, Australia </w:t>
      </w:r>
    </w:p>
    <w:p w14:paraId="121FCE17" w14:textId="024030A0" w:rsidR="0012143C" w:rsidRPr="0012143C" w:rsidRDefault="0012143C" w:rsidP="004944D0">
      <w:pPr>
        <w:rPr>
          <w:rFonts w:ascii="Times New Roman" w:hAnsi="Times New Roman"/>
          <w:sz w:val="24"/>
          <w:szCs w:val="24"/>
        </w:rPr>
      </w:pPr>
      <w:r w:rsidRPr="004944D0">
        <w:rPr>
          <w:rFonts w:ascii="Times New Roman" w:hAnsi="Times New Roman"/>
          <w:b/>
          <w:bCs/>
          <w:sz w:val="24"/>
          <w:szCs w:val="24"/>
        </w:rPr>
        <w:t>Email</w:t>
      </w:r>
      <w:r w:rsidRPr="0012143C">
        <w:rPr>
          <w:rFonts w:ascii="Times New Roman" w:hAnsi="Times New Roman"/>
          <w:sz w:val="24"/>
          <w:szCs w:val="24"/>
        </w:rPr>
        <w:t>:    vicsecretary@navalassoc.org.au</w:t>
      </w:r>
    </w:p>
    <w:p w14:paraId="3F93B529" w14:textId="413D5180" w:rsidR="0012143C" w:rsidRPr="0012143C" w:rsidRDefault="0012143C" w:rsidP="004944D0">
      <w:pPr>
        <w:rPr>
          <w:rFonts w:ascii="Times New Roman" w:hAnsi="Times New Roman"/>
          <w:sz w:val="24"/>
          <w:szCs w:val="24"/>
        </w:rPr>
      </w:pPr>
      <w:r w:rsidRPr="004944D0">
        <w:rPr>
          <w:rFonts w:ascii="Times New Roman" w:hAnsi="Times New Roman"/>
          <w:b/>
          <w:bCs/>
          <w:sz w:val="24"/>
          <w:szCs w:val="24"/>
        </w:rPr>
        <w:t>Address For Service email</w:t>
      </w:r>
      <w:r w:rsidRPr="0012143C">
        <w:rPr>
          <w:rFonts w:ascii="Times New Roman" w:hAnsi="Times New Roman"/>
          <w:sz w:val="24"/>
          <w:szCs w:val="24"/>
        </w:rPr>
        <w:t>: vicsecretary@navalassoc.org.au</w:t>
      </w:r>
    </w:p>
    <w:p w14:paraId="453802A6" w14:textId="60621579" w:rsidR="0012143C" w:rsidRPr="0012143C" w:rsidRDefault="0012143C" w:rsidP="004944D0">
      <w:pPr>
        <w:rPr>
          <w:rFonts w:ascii="Times New Roman" w:hAnsi="Times New Roman"/>
          <w:sz w:val="24"/>
          <w:szCs w:val="24"/>
        </w:rPr>
      </w:pPr>
      <w:r w:rsidRPr="004944D0">
        <w:rPr>
          <w:rFonts w:ascii="Times New Roman" w:hAnsi="Times New Roman"/>
          <w:b/>
          <w:bCs/>
          <w:sz w:val="24"/>
          <w:szCs w:val="24"/>
        </w:rPr>
        <w:t>Website</w:t>
      </w:r>
      <w:r w:rsidRPr="0012143C">
        <w:rPr>
          <w:rFonts w:ascii="Times New Roman" w:hAnsi="Times New Roman"/>
          <w:sz w:val="24"/>
          <w:szCs w:val="24"/>
        </w:rPr>
        <w:t>:    navalassoc.org.au</w:t>
      </w:r>
    </w:p>
    <w:p w14:paraId="440CC7A3" w14:textId="2DDEA796" w:rsidR="0012143C" w:rsidRPr="0012143C" w:rsidRDefault="0012143C" w:rsidP="004944D0">
      <w:pPr>
        <w:rPr>
          <w:rFonts w:ascii="Times New Roman" w:hAnsi="Times New Roman"/>
          <w:sz w:val="24"/>
          <w:szCs w:val="24"/>
        </w:rPr>
      </w:pPr>
      <w:r w:rsidRPr="004944D0">
        <w:rPr>
          <w:rFonts w:ascii="Times New Roman" w:hAnsi="Times New Roman"/>
          <w:b/>
          <w:bCs/>
          <w:sz w:val="24"/>
          <w:szCs w:val="24"/>
        </w:rPr>
        <w:t>Phone</w:t>
      </w:r>
      <w:r w:rsidRPr="0012143C">
        <w:rPr>
          <w:rFonts w:ascii="Times New Roman" w:hAnsi="Times New Roman"/>
          <w:sz w:val="24"/>
          <w:szCs w:val="24"/>
        </w:rPr>
        <w:t>:    0431709105</w:t>
      </w:r>
    </w:p>
    <w:p w14:paraId="55172044" w14:textId="51CFFD28" w:rsidR="0012143C" w:rsidRPr="0012143C" w:rsidRDefault="0012143C" w:rsidP="004944D0">
      <w:pPr>
        <w:rPr>
          <w:rFonts w:ascii="Times New Roman" w:hAnsi="Times New Roman"/>
          <w:sz w:val="24"/>
          <w:szCs w:val="24"/>
        </w:rPr>
      </w:pPr>
      <w:r w:rsidRPr="004944D0">
        <w:rPr>
          <w:rFonts w:ascii="Times New Roman" w:hAnsi="Times New Roman"/>
          <w:b/>
          <w:bCs/>
          <w:sz w:val="24"/>
          <w:szCs w:val="24"/>
        </w:rPr>
        <w:t>Charity Size</w:t>
      </w:r>
      <w:r w:rsidRPr="0012143C">
        <w:rPr>
          <w:rFonts w:ascii="Times New Roman" w:hAnsi="Times New Roman"/>
          <w:sz w:val="24"/>
          <w:szCs w:val="24"/>
        </w:rPr>
        <w:t>:    Small</w:t>
      </w:r>
    </w:p>
    <w:p w14:paraId="76F61129" w14:textId="506F044A" w:rsidR="0012143C" w:rsidRPr="0012143C" w:rsidRDefault="0012143C" w:rsidP="004944D0">
      <w:pPr>
        <w:rPr>
          <w:rFonts w:ascii="Times New Roman" w:hAnsi="Times New Roman"/>
          <w:sz w:val="24"/>
          <w:szCs w:val="24"/>
        </w:rPr>
      </w:pPr>
      <w:r w:rsidRPr="004944D0">
        <w:rPr>
          <w:rFonts w:ascii="Times New Roman" w:hAnsi="Times New Roman"/>
          <w:b/>
          <w:bCs/>
          <w:sz w:val="24"/>
          <w:szCs w:val="24"/>
        </w:rPr>
        <w:t>Who the charity helps:</w:t>
      </w:r>
      <w:r>
        <w:rPr>
          <w:rFonts w:ascii="Times New Roman" w:hAnsi="Times New Roman"/>
          <w:sz w:val="24"/>
          <w:szCs w:val="24"/>
        </w:rPr>
        <w:t xml:space="preserve"> </w:t>
      </w:r>
      <w:r w:rsidRPr="0012143C">
        <w:rPr>
          <w:rFonts w:ascii="Times New Roman" w:hAnsi="Times New Roman"/>
          <w:sz w:val="24"/>
          <w:szCs w:val="24"/>
        </w:rPr>
        <w:t>Veterans and/or their families</w:t>
      </w:r>
      <w:r w:rsidR="00556C1A">
        <w:rPr>
          <w:rFonts w:ascii="Times New Roman" w:hAnsi="Times New Roman"/>
          <w:sz w:val="24"/>
          <w:szCs w:val="24"/>
        </w:rPr>
        <w:t xml:space="preserve">. </w:t>
      </w:r>
      <w:r w:rsidRPr="0012143C">
        <w:rPr>
          <w:rFonts w:ascii="Times New Roman" w:hAnsi="Times New Roman"/>
          <w:sz w:val="24"/>
          <w:szCs w:val="24"/>
        </w:rPr>
        <w:t xml:space="preserve">Youth - 15 to under 25 </w:t>
      </w:r>
    </w:p>
    <w:p w14:paraId="060B4277" w14:textId="4D16C8C8" w:rsidR="0012143C" w:rsidRPr="0012143C" w:rsidRDefault="0012143C" w:rsidP="004944D0">
      <w:pPr>
        <w:rPr>
          <w:rFonts w:ascii="Times New Roman" w:hAnsi="Times New Roman"/>
          <w:sz w:val="24"/>
          <w:szCs w:val="24"/>
        </w:rPr>
      </w:pPr>
      <w:r w:rsidRPr="004944D0">
        <w:rPr>
          <w:rFonts w:ascii="Times New Roman" w:hAnsi="Times New Roman"/>
          <w:b/>
          <w:bCs/>
          <w:sz w:val="24"/>
          <w:szCs w:val="24"/>
        </w:rPr>
        <w:t>Last reported</w:t>
      </w:r>
      <w:r w:rsidRPr="0012143C">
        <w:rPr>
          <w:rFonts w:ascii="Times New Roman" w:hAnsi="Times New Roman"/>
          <w:sz w:val="24"/>
          <w:szCs w:val="24"/>
        </w:rPr>
        <w:t>:    23 May 2023</w:t>
      </w:r>
    </w:p>
    <w:p w14:paraId="4B649B64" w14:textId="7E218A60" w:rsidR="0012143C" w:rsidRPr="0012143C" w:rsidRDefault="0012143C" w:rsidP="004944D0">
      <w:pPr>
        <w:rPr>
          <w:rFonts w:ascii="Times New Roman" w:hAnsi="Times New Roman"/>
          <w:sz w:val="24"/>
          <w:szCs w:val="24"/>
        </w:rPr>
      </w:pPr>
      <w:r w:rsidRPr="004944D0">
        <w:rPr>
          <w:rFonts w:ascii="Times New Roman" w:hAnsi="Times New Roman"/>
          <w:b/>
          <w:bCs/>
          <w:sz w:val="24"/>
          <w:szCs w:val="24"/>
        </w:rPr>
        <w:t>Next report due:</w:t>
      </w:r>
      <w:r w:rsidRPr="0012143C">
        <w:rPr>
          <w:rFonts w:ascii="Times New Roman" w:hAnsi="Times New Roman"/>
          <w:sz w:val="24"/>
          <w:szCs w:val="24"/>
        </w:rPr>
        <w:t xml:space="preserve">    1 February 2024</w:t>
      </w:r>
    </w:p>
    <w:p w14:paraId="317DCA05" w14:textId="00BEAFF0" w:rsidR="0012143C" w:rsidRDefault="0012143C" w:rsidP="004944D0">
      <w:pPr>
        <w:rPr>
          <w:rFonts w:ascii="Times New Roman" w:hAnsi="Times New Roman"/>
          <w:sz w:val="24"/>
          <w:szCs w:val="24"/>
        </w:rPr>
      </w:pPr>
      <w:r w:rsidRPr="004944D0">
        <w:rPr>
          <w:rFonts w:ascii="Times New Roman" w:hAnsi="Times New Roman"/>
          <w:b/>
          <w:bCs/>
          <w:sz w:val="24"/>
          <w:szCs w:val="24"/>
        </w:rPr>
        <w:t>Financial year end:</w:t>
      </w:r>
      <w:r w:rsidRPr="0012143C">
        <w:rPr>
          <w:rFonts w:ascii="Times New Roman" w:hAnsi="Times New Roman"/>
          <w:sz w:val="24"/>
          <w:szCs w:val="24"/>
        </w:rPr>
        <w:t xml:space="preserve"> 30/06</w:t>
      </w:r>
    </w:p>
    <w:p w14:paraId="08E2A9F1" w14:textId="1E652174" w:rsidR="0012143C" w:rsidRDefault="0012143C" w:rsidP="0012143C">
      <w:pPr>
        <w:spacing w:before="100" w:beforeAutospacing="1" w:after="100" w:afterAutospacing="1"/>
        <w:rPr>
          <w:rFonts w:ascii="Times New Roman" w:hAnsi="Times New Roman"/>
          <w:sz w:val="24"/>
          <w:szCs w:val="24"/>
        </w:rPr>
      </w:pPr>
      <w:r w:rsidRPr="004944D0">
        <w:rPr>
          <w:rFonts w:ascii="Times New Roman" w:hAnsi="Times New Roman"/>
          <w:b/>
          <w:bCs/>
          <w:sz w:val="24"/>
          <w:szCs w:val="24"/>
        </w:rPr>
        <w:t>Summary of activities.</w:t>
      </w:r>
      <w:r>
        <w:rPr>
          <w:rFonts w:ascii="Times New Roman" w:hAnsi="Times New Roman"/>
          <w:sz w:val="24"/>
          <w:szCs w:val="24"/>
        </w:rPr>
        <w:t xml:space="preserve"> </w:t>
      </w:r>
      <w:r w:rsidRPr="00E83FB3">
        <w:rPr>
          <w:rFonts w:ascii="Times New Roman" w:hAnsi="Times New Roman"/>
          <w:b/>
          <w:bCs/>
          <w:sz w:val="24"/>
          <w:szCs w:val="24"/>
        </w:rPr>
        <w:t>Provide</w:t>
      </w:r>
      <w:r w:rsidRPr="0012143C">
        <w:rPr>
          <w:rFonts w:ascii="Times New Roman" w:hAnsi="Times New Roman"/>
          <w:sz w:val="24"/>
          <w:szCs w:val="24"/>
        </w:rPr>
        <w:t xml:space="preserve"> care to RAN veterans in need. </w:t>
      </w:r>
      <w:r w:rsidRPr="00E83FB3">
        <w:rPr>
          <w:rFonts w:ascii="Times New Roman" w:hAnsi="Times New Roman"/>
          <w:b/>
          <w:bCs/>
          <w:sz w:val="24"/>
          <w:szCs w:val="24"/>
        </w:rPr>
        <w:t>Commemorate</w:t>
      </w:r>
      <w:r w:rsidRPr="0012143C">
        <w:rPr>
          <w:rFonts w:ascii="Times New Roman" w:hAnsi="Times New Roman"/>
          <w:sz w:val="24"/>
          <w:szCs w:val="24"/>
        </w:rPr>
        <w:t xml:space="preserve"> events of significance on the Naval calendar. </w:t>
      </w:r>
      <w:r w:rsidRPr="00E83FB3">
        <w:rPr>
          <w:rFonts w:ascii="Times New Roman" w:hAnsi="Times New Roman"/>
          <w:b/>
          <w:bCs/>
          <w:sz w:val="24"/>
          <w:szCs w:val="24"/>
        </w:rPr>
        <w:t>Support</w:t>
      </w:r>
      <w:r w:rsidRPr="0012143C">
        <w:rPr>
          <w:rFonts w:ascii="Times New Roman" w:hAnsi="Times New Roman"/>
          <w:sz w:val="24"/>
          <w:szCs w:val="24"/>
        </w:rPr>
        <w:t xml:space="preserve"> the Australian Navy Cadets, in Victoria. </w:t>
      </w:r>
      <w:r w:rsidRPr="00E83FB3">
        <w:rPr>
          <w:rFonts w:ascii="Times New Roman" w:hAnsi="Times New Roman"/>
          <w:b/>
          <w:bCs/>
          <w:sz w:val="24"/>
          <w:szCs w:val="24"/>
        </w:rPr>
        <w:t>Provide</w:t>
      </w:r>
      <w:r w:rsidRPr="0012143C">
        <w:rPr>
          <w:rFonts w:ascii="Times New Roman" w:hAnsi="Times New Roman"/>
          <w:sz w:val="24"/>
          <w:szCs w:val="24"/>
        </w:rPr>
        <w:t xml:space="preserve"> opportunities for RAN veterans to mix with likeminded people.</w:t>
      </w:r>
      <w:r w:rsidR="00E83FB3">
        <w:rPr>
          <w:rFonts w:ascii="Times New Roman" w:hAnsi="Times New Roman"/>
          <w:sz w:val="24"/>
          <w:szCs w:val="24"/>
        </w:rPr>
        <w:t xml:space="preserve"> Community Engagement.</w:t>
      </w:r>
    </w:p>
    <w:p w14:paraId="2A3A736C" w14:textId="254E66CB" w:rsidR="004944D0" w:rsidRPr="0012143C" w:rsidRDefault="004944D0" w:rsidP="0012143C">
      <w:pPr>
        <w:spacing w:before="100" w:beforeAutospacing="1" w:after="100" w:afterAutospacing="1"/>
        <w:rPr>
          <w:rFonts w:ascii="Times New Roman" w:hAnsi="Times New Roman"/>
          <w:sz w:val="24"/>
          <w:szCs w:val="24"/>
        </w:rPr>
      </w:pPr>
      <w:r>
        <w:rPr>
          <w:rFonts w:ascii="Times New Roman" w:hAnsi="Times New Roman"/>
          <w:b/>
          <w:bCs/>
          <w:sz w:val="27"/>
          <w:szCs w:val="27"/>
          <w:lang w:val="en-AU" w:eastAsia="en-AU"/>
        </w:rPr>
        <w:t>S</w:t>
      </w:r>
      <w:r w:rsidRPr="004944D0">
        <w:rPr>
          <w:rFonts w:ascii="Times New Roman" w:hAnsi="Times New Roman"/>
          <w:b/>
          <w:bCs/>
          <w:sz w:val="27"/>
          <w:szCs w:val="27"/>
          <w:lang w:val="en-AU" w:eastAsia="en-AU"/>
        </w:rPr>
        <w:t>ubtypes are:</w:t>
      </w:r>
      <w:r w:rsidRPr="004944D0">
        <w:rPr>
          <w:rFonts w:ascii="Times New Roman" w:hAnsi="Times New Roman"/>
          <w:sz w:val="27"/>
          <w:szCs w:val="27"/>
          <w:lang w:val="en-AU" w:eastAsia="en-AU"/>
        </w:rPr>
        <w:t xml:space="preserve"> Another purpose beneficial to the community, </w:t>
      </w:r>
      <w:r>
        <w:rPr>
          <w:rFonts w:ascii="Times New Roman" w:hAnsi="Times New Roman"/>
          <w:sz w:val="27"/>
          <w:szCs w:val="27"/>
          <w:lang w:val="en-AU" w:eastAsia="en-AU"/>
        </w:rPr>
        <w:t>a</w:t>
      </w:r>
      <w:r w:rsidRPr="004944D0">
        <w:rPr>
          <w:rFonts w:ascii="Times New Roman" w:hAnsi="Times New Roman"/>
          <w:sz w:val="27"/>
          <w:szCs w:val="27"/>
          <w:lang w:val="en-AU" w:eastAsia="en-AU"/>
        </w:rPr>
        <w:t xml:space="preserve">dvancing the security or safety of Australia or the Australian public, advancing social or public welfare, advancing public debate (promoting or opposing a change to any matter established by law, policy or practice in the Commonwealth, a state, </w:t>
      </w:r>
      <w:r w:rsidR="001039D3" w:rsidRPr="004944D0">
        <w:rPr>
          <w:rFonts w:ascii="Times New Roman" w:hAnsi="Times New Roman"/>
          <w:sz w:val="27"/>
          <w:szCs w:val="27"/>
          <w:lang w:val="en-AU" w:eastAsia="en-AU"/>
        </w:rPr>
        <w:t>territory,</w:t>
      </w:r>
      <w:r w:rsidRPr="004944D0">
        <w:rPr>
          <w:rFonts w:ascii="Times New Roman" w:hAnsi="Times New Roman"/>
          <w:sz w:val="27"/>
          <w:szCs w:val="27"/>
          <w:lang w:val="en-AU" w:eastAsia="en-AU"/>
        </w:rPr>
        <w:t xml:space="preserve"> or another country)</w:t>
      </w:r>
      <w:r>
        <w:rPr>
          <w:rFonts w:ascii="Times New Roman" w:hAnsi="Times New Roman"/>
          <w:sz w:val="27"/>
          <w:szCs w:val="27"/>
          <w:lang w:val="en-AU" w:eastAsia="en-AU"/>
        </w:rPr>
        <w:t>.</w:t>
      </w:r>
    </w:p>
    <w:p w14:paraId="2E508F9F" w14:textId="2B002BE5" w:rsidR="0012143C" w:rsidRPr="0012143C" w:rsidRDefault="0012143C" w:rsidP="0012143C">
      <w:pPr>
        <w:spacing w:before="100" w:beforeAutospacing="1" w:after="100" w:afterAutospacing="1"/>
        <w:rPr>
          <w:rFonts w:ascii="Times New Roman" w:hAnsi="Times New Roman"/>
          <w:sz w:val="24"/>
          <w:szCs w:val="24"/>
        </w:rPr>
      </w:pPr>
      <w:r w:rsidRPr="004944D0">
        <w:rPr>
          <w:rFonts w:ascii="Times New Roman" w:hAnsi="Times New Roman"/>
          <w:b/>
          <w:bCs/>
          <w:sz w:val="24"/>
          <w:szCs w:val="24"/>
        </w:rPr>
        <w:t>Where the charity operates. States:</w:t>
      </w:r>
      <w:r w:rsidRPr="0012143C">
        <w:rPr>
          <w:rFonts w:ascii="Times New Roman" w:hAnsi="Times New Roman"/>
          <w:sz w:val="24"/>
          <w:szCs w:val="24"/>
        </w:rPr>
        <w:t xml:space="preserve"> Victoria </w:t>
      </w:r>
    </w:p>
    <w:p w14:paraId="7942214E" w14:textId="51BC0B95" w:rsidR="0012143C" w:rsidRDefault="0012143C" w:rsidP="0012143C">
      <w:pPr>
        <w:spacing w:before="100" w:beforeAutospacing="1" w:after="100" w:afterAutospacing="1"/>
        <w:rPr>
          <w:rFonts w:ascii="Times New Roman" w:hAnsi="Times New Roman"/>
          <w:b/>
          <w:bCs/>
          <w:sz w:val="24"/>
          <w:szCs w:val="24"/>
        </w:rPr>
      </w:pPr>
      <w:r w:rsidRPr="00F56CE9">
        <w:rPr>
          <w:rFonts w:ascii="Times New Roman" w:hAnsi="Times New Roman"/>
          <w:b/>
          <w:bCs/>
          <w:sz w:val="24"/>
          <w:szCs w:val="24"/>
          <w:highlight w:val="yellow"/>
        </w:rPr>
        <w:t>Financial overview. Financial information from the latest AIS.</w:t>
      </w:r>
      <w:r w:rsidR="00F56CE9">
        <w:rPr>
          <w:rFonts w:ascii="Times New Roman" w:hAnsi="Times New Roman"/>
          <w:b/>
          <w:bCs/>
          <w:sz w:val="24"/>
          <w:szCs w:val="24"/>
        </w:rPr>
        <w:t xml:space="preserve"> Insert the information here!</w:t>
      </w:r>
    </w:p>
    <w:p w14:paraId="6911BFA4" w14:textId="1171D64D" w:rsidR="00092240" w:rsidRDefault="00092240" w:rsidP="00092240">
      <w:pPr>
        <w:autoSpaceDE w:val="0"/>
        <w:autoSpaceDN w:val="0"/>
        <w:adjustRightInd w:val="0"/>
        <w:rPr>
          <w:rFonts w:ascii="ArialMT" w:hAnsi="ArialMT" w:cs="ArialMT"/>
          <w:color w:val="000000"/>
          <w:sz w:val="24"/>
          <w:szCs w:val="24"/>
          <w:lang w:val="en-AU" w:eastAsia="en-AU"/>
        </w:rPr>
      </w:pPr>
      <w:r>
        <w:rPr>
          <w:rFonts w:ascii="Arial-BoldMT" w:hAnsi="Arial-BoldMT" w:cs="Arial-BoldMT"/>
          <w:b/>
          <w:bCs/>
          <w:color w:val="000000"/>
          <w:sz w:val="24"/>
          <w:szCs w:val="24"/>
          <w:lang w:val="en-AU" w:eastAsia="en-AU"/>
        </w:rPr>
        <w:t xml:space="preserve">Charity name: </w:t>
      </w:r>
      <w:r>
        <w:rPr>
          <w:rFonts w:ascii="ArialMT" w:hAnsi="ArialMT" w:cs="ArialMT"/>
          <w:color w:val="000000"/>
          <w:sz w:val="24"/>
          <w:szCs w:val="24"/>
          <w:lang w:val="en-AU" w:eastAsia="en-AU"/>
        </w:rPr>
        <w:t xml:space="preserve">Naval Association </w:t>
      </w:r>
      <w:proofErr w:type="gramStart"/>
      <w:r>
        <w:rPr>
          <w:rFonts w:ascii="ArialMT" w:hAnsi="ArialMT" w:cs="ArialMT"/>
          <w:color w:val="000000"/>
          <w:sz w:val="24"/>
          <w:szCs w:val="24"/>
          <w:lang w:val="en-AU" w:eastAsia="en-AU"/>
        </w:rPr>
        <w:t>Of</w:t>
      </w:r>
      <w:proofErr w:type="gramEnd"/>
      <w:r>
        <w:rPr>
          <w:rFonts w:ascii="ArialMT" w:hAnsi="ArialMT" w:cs="ArialMT"/>
          <w:color w:val="000000"/>
          <w:sz w:val="24"/>
          <w:szCs w:val="24"/>
          <w:lang w:val="en-AU" w:eastAsia="en-AU"/>
        </w:rPr>
        <w:t xml:space="preserve"> Australia Victoria Section Inc</w:t>
      </w:r>
    </w:p>
    <w:p w14:paraId="235EE1CF" w14:textId="5E441DAC" w:rsidR="00092240" w:rsidRDefault="00092240" w:rsidP="00092240">
      <w:pPr>
        <w:autoSpaceDE w:val="0"/>
        <w:autoSpaceDN w:val="0"/>
        <w:adjustRightInd w:val="0"/>
        <w:rPr>
          <w:rFonts w:ascii="ArialMT" w:hAnsi="ArialMT" w:cs="ArialMT"/>
          <w:color w:val="000000"/>
          <w:sz w:val="24"/>
          <w:szCs w:val="24"/>
          <w:lang w:val="en-AU" w:eastAsia="en-AU"/>
        </w:rPr>
      </w:pPr>
      <w:r>
        <w:rPr>
          <w:rFonts w:ascii="Arial-BoldMT" w:hAnsi="Arial-BoldMT" w:cs="Arial-BoldMT"/>
          <w:b/>
          <w:bCs/>
          <w:color w:val="000000"/>
          <w:sz w:val="24"/>
          <w:szCs w:val="24"/>
          <w:lang w:val="en-AU" w:eastAsia="en-AU"/>
        </w:rPr>
        <w:t xml:space="preserve">Australian Business Number (ABN): </w:t>
      </w:r>
      <w:r>
        <w:rPr>
          <w:rFonts w:ascii="ArialMT" w:hAnsi="ArialMT" w:cs="ArialMT"/>
          <w:color w:val="000000"/>
          <w:sz w:val="24"/>
          <w:szCs w:val="24"/>
          <w:lang w:val="en-AU" w:eastAsia="en-AU"/>
        </w:rPr>
        <w:t>86973753106</w:t>
      </w:r>
    </w:p>
    <w:p w14:paraId="2637CAA2" w14:textId="77777777" w:rsidR="00092240" w:rsidRDefault="00092240" w:rsidP="00092240">
      <w:pPr>
        <w:autoSpaceDE w:val="0"/>
        <w:autoSpaceDN w:val="0"/>
        <w:adjustRightInd w:val="0"/>
        <w:rPr>
          <w:rFonts w:ascii="ArialMT" w:hAnsi="ArialMT" w:cs="ArialMT"/>
          <w:color w:val="000000"/>
          <w:sz w:val="24"/>
          <w:szCs w:val="24"/>
          <w:lang w:val="en-AU" w:eastAsia="en-AU"/>
        </w:rPr>
      </w:pPr>
    </w:p>
    <w:p w14:paraId="0A097B73" w14:textId="77777777" w:rsidR="00092240" w:rsidRDefault="00092240" w:rsidP="00092240">
      <w:pPr>
        <w:autoSpaceDE w:val="0"/>
        <w:autoSpaceDN w:val="0"/>
        <w:adjustRightInd w:val="0"/>
        <w:rPr>
          <w:rFonts w:ascii="Arial-BoldMT" w:hAnsi="Arial-BoldMT" w:cs="Arial-BoldMT"/>
          <w:b/>
          <w:bCs/>
          <w:color w:val="005D84"/>
          <w:sz w:val="44"/>
          <w:szCs w:val="44"/>
          <w:lang w:val="en-AU" w:eastAsia="en-AU"/>
        </w:rPr>
      </w:pPr>
      <w:r>
        <w:rPr>
          <w:rFonts w:ascii="Arial-BoldMT" w:hAnsi="Arial-BoldMT" w:cs="Arial-BoldMT"/>
          <w:b/>
          <w:bCs/>
          <w:color w:val="005D84"/>
          <w:sz w:val="44"/>
          <w:szCs w:val="44"/>
          <w:lang w:val="en-AU" w:eastAsia="en-AU"/>
        </w:rPr>
        <w:t>Information about your charity</w:t>
      </w:r>
    </w:p>
    <w:p w14:paraId="28D19590" w14:textId="77777777" w:rsidR="00092240" w:rsidRDefault="00092240" w:rsidP="00092240">
      <w:pPr>
        <w:autoSpaceDE w:val="0"/>
        <w:autoSpaceDN w:val="0"/>
        <w:adjustRightInd w:val="0"/>
        <w:rPr>
          <w:rFonts w:ascii="Arial-BoldMT" w:hAnsi="Arial-BoldMT" w:cs="Arial-BoldMT"/>
          <w:b/>
          <w:bCs/>
          <w:color w:val="009690"/>
          <w:sz w:val="24"/>
          <w:szCs w:val="24"/>
          <w:lang w:val="en-AU" w:eastAsia="en-AU"/>
        </w:rPr>
      </w:pPr>
      <w:r>
        <w:rPr>
          <w:rFonts w:ascii="Arial-BoldMT" w:hAnsi="Arial-BoldMT" w:cs="Arial-BoldMT"/>
          <w:b/>
          <w:bCs/>
          <w:color w:val="009690"/>
          <w:sz w:val="24"/>
          <w:szCs w:val="24"/>
          <w:lang w:val="en-AU" w:eastAsia="en-AU"/>
        </w:rPr>
        <w:t>Charity Details</w:t>
      </w:r>
    </w:p>
    <w:p w14:paraId="03D6CF99" w14:textId="2D912473" w:rsidR="00092240" w:rsidRDefault="00092240" w:rsidP="00092240">
      <w:pPr>
        <w:autoSpaceDE w:val="0"/>
        <w:autoSpaceDN w:val="0"/>
        <w:adjustRightInd w:val="0"/>
        <w:rPr>
          <w:rFonts w:ascii="ArialMT" w:hAnsi="ArialMT" w:cs="ArialMT"/>
          <w:color w:val="000000"/>
          <w:szCs w:val="22"/>
          <w:lang w:val="en-AU" w:eastAsia="en-AU"/>
        </w:rPr>
      </w:pPr>
      <w:r>
        <w:rPr>
          <w:rFonts w:ascii="Arial-BoldMT" w:hAnsi="Arial-BoldMT" w:cs="Arial-BoldMT"/>
          <w:b/>
          <w:bCs/>
          <w:color w:val="000000"/>
          <w:szCs w:val="22"/>
          <w:lang w:val="en-AU" w:eastAsia="en-AU"/>
        </w:rPr>
        <w:lastRenderedPageBreak/>
        <w:t xml:space="preserve">Your charity’s website address: </w:t>
      </w:r>
      <w:r>
        <w:rPr>
          <w:rFonts w:ascii="ArialMT" w:hAnsi="ArialMT" w:cs="ArialMT"/>
          <w:color w:val="000000"/>
          <w:szCs w:val="22"/>
          <w:lang w:val="en-AU" w:eastAsia="en-AU"/>
        </w:rPr>
        <w:t>https://navalassoc.org.au</w:t>
      </w:r>
    </w:p>
    <w:p w14:paraId="49E111F6" w14:textId="4E57E822" w:rsidR="00092240" w:rsidRDefault="00092240" w:rsidP="00092240">
      <w:pPr>
        <w:autoSpaceDE w:val="0"/>
        <w:autoSpaceDN w:val="0"/>
        <w:adjustRightInd w:val="0"/>
        <w:rPr>
          <w:rFonts w:ascii="ArialMT" w:hAnsi="ArialMT" w:cs="ArialMT"/>
          <w:color w:val="000000"/>
          <w:szCs w:val="22"/>
          <w:lang w:val="en-AU" w:eastAsia="en-AU"/>
        </w:rPr>
      </w:pPr>
      <w:r>
        <w:rPr>
          <w:rFonts w:ascii="Arial-BoldMT" w:hAnsi="Arial-BoldMT" w:cs="Arial-BoldMT"/>
          <w:b/>
          <w:bCs/>
          <w:color w:val="000000"/>
          <w:szCs w:val="22"/>
          <w:lang w:val="en-AU" w:eastAsia="en-AU"/>
        </w:rPr>
        <w:t xml:space="preserve">Your charity’s Address for Service: </w:t>
      </w:r>
      <w:r>
        <w:rPr>
          <w:rFonts w:ascii="ArialMT" w:hAnsi="ArialMT" w:cs="ArialMT"/>
          <w:color w:val="000000"/>
          <w:szCs w:val="22"/>
          <w:lang w:val="en-AU" w:eastAsia="en-AU"/>
        </w:rPr>
        <w:t>vicsecretary@navalassoc.org.au</w:t>
      </w:r>
    </w:p>
    <w:p w14:paraId="10BF8484" w14:textId="77777777" w:rsidR="00092240" w:rsidRDefault="00092240" w:rsidP="00092240">
      <w:pPr>
        <w:autoSpaceDE w:val="0"/>
        <w:autoSpaceDN w:val="0"/>
        <w:adjustRightInd w:val="0"/>
        <w:rPr>
          <w:rFonts w:ascii="Arial-BoldMT" w:hAnsi="Arial-BoldMT" w:cs="Arial-BoldMT"/>
          <w:b/>
          <w:bCs/>
          <w:color w:val="009690"/>
          <w:sz w:val="24"/>
          <w:szCs w:val="24"/>
          <w:lang w:val="en-AU" w:eastAsia="en-AU"/>
        </w:rPr>
      </w:pPr>
    </w:p>
    <w:p w14:paraId="5A7AE208" w14:textId="27DAD238" w:rsidR="00092240" w:rsidRDefault="00092240" w:rsidP="00092240">
      <w:pPr>
        <w:autoSpaceDE w:val="0"/>
        <w:autoSpaceDN w:val="0"/>
        <w:adjustRightInd w:val="0"/>
        <w:rPr>
          <w:rFonts w:ascii="Arial-BoldMT" w:hAnsi="Arial-BoldMT" w:cs="Arial-BoldMT"/>
          <w:b/>
          <w:bCs/>
          <w:color w:val="009690"/>
          <w:sz w:val="24"/>
          <w:szCs w:val="24"/>
          <w:lang w:val="en-AU" w:eastAsia="en-AU"/>
        </w:rPr>
      </w:pPr>
      <w:r>
        <w:rPr>
          <w:rFonts w:ascii="Arial-BoldMT" w:hAnsi="Arial-BoldMT" w:cs="Arial-BoldMT"/>
          <w:b/>
          <w:bCs/>
          <w:color w:val="009690"/>
          <w:sz w:val="24"/>
          <w:szCs w:val="24"/>
          <w:lang w:val="en-AU" w:eastAsia="en-AU"/>
        </w:rPr>
        <w:t>Reporting details</w:t>
      </w:r>
    </w:p>
    <w:p w14:paraId="373E3AAD" w14:textId="77777777" w:rsidR="00092240" w:rsidRDefault="00092240" w:rsidP="00092240">
      <w:pPr>
        <w:autoSpaceDE w:val="0"/>
        <w:autoSpaceDN w:val="0"/>
        <w:adjustRightInd w:val="0"/>
        <w:rPr>
          <w:rFonts w:ascii="ArialMT" w:hAnsi="ArialMT" w:cs="ArialMT"/>
          <w:color w:val="000000"/>
          <w:szCs w:val="22"/>
          <w:lang w:val="en-AU" w:eastAsia="en-AU"/>
        </w:rPr>
      </w:pPr>
      <w:r>
        <w:rPr>
          <w:rFonts w:ascii="Arial-BoldMT" w:hAnsi="Arial-BoldMT" w:cs="Arial-BoldMT"/>
          <w:b/>
          <w:bCs/>
          <w:color w:val="000000"/>
          <w:szCs w:val="22"/>
          <w:lang w:val="en-AU" w:eastAsia="en-AU"/>
        </w:rPr>
        <w:t xml:space="preserve">Is your charity an incorporated association? </w:t>
      </w:r>
      <w:r>
        <w:rPr>
          <w:rFonts w:ascii="ArialMT" w:hAnsi="ArialMT" w:cs="ArialMT"/>
          <w:color w:val="000000"/>
          <w:szCs w:val="22"/>
          <w:lang w:val="en-AU" w:eastAsia="en-AU"/>
        </w:rPr>
        <w:t>Yes</w:t>
      </w:r>
    </w:p>
    <w:p w14:paraId="21E671B3" w14:textId="32BDE109" w:rsidR="00092240" w:rsidRDefault="00092240" w:rsidP="00092240">
      <w:pPr>
        <w:autoSpaceDE w:val="0"/>
        <w:autoSpaceDN w:val="0"/>
        <w:adjustRightInd w:val="0"/>
        <w:rPr>
          <w:rFonts w:ascii="ArialMT" w:hAnsi="ArialMT" w:cs="ArialMT"/>
          <w:color w:val="000000"/>
          <w:sz w:val="20"/>
          <w:lang w:val="en-AU" w:eastAsia="en-AU"/>
        </w:rPr>
      </w:pPr>
      <w:r>
        <w:rPr>
          <w:rFonts w:ascii="Arial-BoldMT" w:hAnsi="Arial-BoldMT" w:cs="Arial-BoldMT"/>
          <w:b/>
          <w:bCs/>
          <w:color w:val="000000"/>
          <w:szCs w:val="22"/>
          <w:lang w:val="en-AU" w:eastAsia="en-AU"/>
        </w:rPr>
        <w:t>Incorporated in</w:t>
      </w:r>
      <w:r>
        <w:rPr>
          <w:rFonts w:ascii="TimesNewRomanPS-BoldMT" w:hAnsi="TimesNewRomanPS-BoldMT" w:cs="TimesNewRomanPS-BoldMT"/>
          <w:b/>
          <w:bCs/>
          <w:color w:val="000000"/>
          <w:szCs w:val="22"/>
          <w:lang w:val="en-AU" w:eastAsia="en-AU"/>
        </w:rPr>
        <w:t>:</w:t>
      </w:r>
      <w:r w:rsidRPr="00092240">
        <w:rPr>
          <w:rFonts w:ascii="ArialMT" w:hAnsi="ArialMT" w:cs="ArialMT"/>
          <w:color w:val="000000"/>
          <w:sz w:val="20"/>
          <w:lang w:val="en-AU" w:eastAsia="en-AU"/>
        </w:rPr>
        <w:t xml:space="preserve"> </w:t>
      </w:r>
      <w:r>
        <w:rPr>
          <w:rFonts w:ascii="ArialMT" w:hAnsi="ArialMT" w:cs="ArialMT"/>
          <w:color w:val="000000"/>
          <w:sz w:val="20"/>
          <w:lang w:val="en-AU" w:eastAsia="en-AU"/>
        </w:rPr>
        <w:t>Victoria A0047633A</w:t>
      </w:r>
    </w:p>
    <w:p w14:paraId="50E702C1" w14:textId="20A4B3CD" w:rsidR="00092240" w:rsidRDefault="00092240" w:rsidP="00092240">
      <w:pPr>
        <w:autoSpaceDE w:val="0"/>
        <w:autoSpaceDN w:val="0"/>
        <w:adjustRightInd w:val="0"/>
        <w:rPr>
          <w:rFonts w:ascii="Arial-BoldMT" w:hAnsi="Arial-BoldMT" w:cs="Arial-BoldMT"/>
          <w:b/>
          <w:bCs/>
          <w:color w:val="FFFFFF"/>
          <w:sz w:val="20"/>
          <w:lang w:val="en-AU" w:eastAsia="en-AU"/>
        </w:rPr>
      </w:pPr>
      <w:r>
        <w:rPr>
          <w:rFonts w:ascii="Arial-BoldMT" w:hAnsi="Arial-BoldMT" w:cs="Arial-BoldMT"/>
          <w:b/>
          <w:bCs/>
          <w:color w:val="FFFFFF"/>
          <w:sz w:val="20"/>
          <w:lang w:val="en-AU" w:eastAsia="en-AU"/>
        </w:rPr>
        <w:t>r territory Incorporated Association number</w:t>
      </w:r>
    </w:p>
    <w:p w14:paraId="7D8AB9E2" w14:textId="77777777" w:rsidR="00092240" w:rsidRDefault="00092240" w:rsidP="00092240">
      <w:pPr>
        <w:autoSpaceDE w:val="0"/>
        <w:autoSpaceDN w:val="0"/>
        <w:adjustRightInd w:val="0"/>
        <w:rPr>
          <w:rFonts w:ascii="ArialMT" w:hAnsi="ArialMT" w:cs="ArialMT"/>
          <w:color w:val="000000"/>
          <w:sz w:val="20"/>
          <w:lang w:val="en-AU" w:eastAsia="en-AU"/>
        </w:rPr>
      </w:pPr>
    </w:p>
    <w:p w14:paraId="3E2891C9" w14:textId="77777777" w:rsidR="00092240" w:rsidRDefault="00092240" w:rsidP="00092240">
      <w:pPr>
        <w:autoSpaceDE w:val="0"/>
        <w:autoSpaceDN w:val="0"/>
        <w:adjustRightInd w:val="0"/>
        <w:rPr>
          <w:rFonts w:ascii="ArialMT" w:hAnsi="ArialMT" w:cs="ArialMT"/>
          <w:color w:val="000000"/>
          <w:szCs w:val="22"/>
          <w:lang w:val="en-AU" w:eastAsia="en-AU"/>
        </w:rPr>
      </w:pPr>
      <w:r>
        <w:rPr>
          <w:rFonts w:ascii="Arial-BoldMT" w:hAnsi="Arial-BoldMT" w:cs="Arial-BoldMT"/>
          <w:b/>
          <w:bCs/>
          <w:color w:val="000000"/>
          <w:szCs w:val="22"/>
          <w:lang w:val="en-AU" w:eastAsia="en-AU"/>
        </w:rPr>
        <w:t xml:space="preserve">Does your charity intend to fundraise in the next reporting period? </w:t>
      </w:r>
      <w:r>
        <w:rPr>
          <w:rFonts w:ascii="ArialMT" w:hAnsi="ArialMT" w:cs="ArialMT"/>
          <w:color w:val="000000"/>
          <w:szCs w:val="22"/>
          <w:lang w:val="en-AU" w:eastAsia="en-AU"/>
        </w:rPr>
        <w:t>Yes</w:t>
      </w:r>
    </w:p>
    <w:p w14:paraId="492AA9FC" w14:textId="77777777" w:rsidR="00092240" w:rsidRDefault="00092240" w:rsidP="00092240">
      <w:pPr>
        <w:autoSpaceDE w:val="0"/>
        <w:autoSpaceDN w:val="0"/>
        <w:adjustRightInd w:val="0"/>
        <w:rPr>
          <w:rFonts w:ascii="Arial-BoldMT" w:hAnsi="Arial-BoldMT" w:cs="Arial-BoldMT"/>
          <w:b/>
          <w:bCs/>
          <w:color w:val="FFFFFF"/>
          <w:sz w:val="20"/>
          <w:lang w:val="en-AU" w:eastAsia="en-AU"/>
        </w:rPr>
      </w:pPr>
      <w:r>
        <w:rPr>
          <w:rFonts w:ascii="Arial-BoldMT" w:hAnsi="Arial-BoldMT" w:cs="Arial-BoldMT"/>
          <w:b/>
          <w:bCs/>
          <w:color w:val="FFFFFF"/>
          <w:sz w:val="20"/>
          <w:lang w:val="en-AU" w:eastAsia="en-AU"/>
        </w:rPr>
        <w:t>State or territory Fundraising licence number</w:t>
      </w:r>
    </w:p>
    <w:p w14:paraId="04C7F9A0" w14:textId="77777777" w:rsidR="00092240" w:rsidRDefault="00092240" w:rsidP="00092240">
      <w:pPr>
        <w:autoSpaceDE w:val="0"/>
        <w:autoSpaceDN w:val="0"/>
        <w:adjustRightInd w:val="0"/>
        <w:rPr>
          <w:rFonts w:ascii="Arial-BoldMT" w:hAnsi="Arial-BoldMT" w:cs="Arial-BoldMT"/>
          <w:b/>
          <w:bCs/>
          <w:color w:val="000000"/>
          <w:szCs w:val="22"/>
          <w:lang w:val="en-AU" w:eastAsia="en-AU"/>
        </w:rPr>
      </w:pPr>
      <w:r>
        <w:rPr>
          <w:rFonts w:ascii="Arial-BoldMT" w:hAnsi="Arial-BoldMT" w:cs="Arial-BoldMT"/>
          <w:b/>
          <w:bCs/>
          <w:color w:val="000000"/>
          <w:szCs w:val="22"/>
          <w:lang w:val="en-AU" w:eastAsia="en-AU"/>
        </w:rPr>
        <w:t>Your charity’s size for the 2022 reporting period:</w:t>
      </w:r>
    </w:p>
    <w:p w14:paraId="06C010C6" w14:textId="77777777" w:rsidR="00092240" w:rsidRDefault="00092240" w:rsidP="00092240">
      <w:pPr>
        <w:autoSpaceDE w:val="0"/>
        <w:autoSpaceDN w:val="0"/>
        <w:adjustRightInd w:val="0"/>
        <w:rPr>
          <w:rFonts w:ascii="ArialMT" w:hAnsi="ArialMT" w:cs="ArialMT"/>
          <w:color w:val="000000"/>
          <w:szCs w:val="22"/>
          <w:lang w:val="en-AU" w:eastAsia="en-AU"/>
        </w:rPr>
      </w:pPr>
      <w:r>
        <w:rPr>
          <w:rFonts w:ascii="ArialMT" w:hAnsi="ArialMT" w:cs="ArialMT"/>
          <w:color w:val="000000"/>
          <w:szCs w:val="22"/>
          <w:lang w:val="en-AU" w:eastAsia="en-AU"/>
        </w:rPr>
        <w:t>Small, Annual revenue less than $500,000 (small charity)</w:t>
      </w:r>
    </w:p>
    <w:p w14:paraId="063EE1D9" w14:textId="77777777" w:rsidR="00092240" w:rsidRDefault="00092240" w:rsidP="00092240">
      <w:pPr>
        <w:autoSpaceDE w:val="0"/>
        <w:autoSpaceDN w:val="0"/>
        <w:adjustRightInd w:val="0"/>
        <w:rPr>
          <w:rFonts w:ascii="Calibri" w:hAnsi="Calibri" w:cs="Calibri"/>
          <w:color w:val="FFFFFF"/>
          <w:sz w:val="20"/>
          <w:lang w:val="en-AU" w:eastAsia="en-AU"/>
        </w:rPr>
      </w:pPr>
      <w:r>
        <w:rPr>
          <w:rFonts w:ascii="Calibri" w:hAnsi="Calibri" w:cs="Calibri"/>
          <w:color w:val="FFFFFF"/>
          <w:sz w:val="20"/>
          <w:lang w:val="en-AU" w:eastAsia="en-AU"/>
        </w:rPr>
        <w:t>OFFICIAL</w:t>
      </w:r>
    </w:p>
    <w:p w14:paraId="356AE486" w14:textId="77777777" w:rsidR="00092240" w:rsidRDefault="00092240" w:rsidP="00092240">
      <w:pPr>
        <w:autoSpaceDE w:val="0"/>
        <w:autoSpaceDN w:val="0"/>
        <w:adjustRightInd w:val="0"/>
        <w:rPr>
          <w:rFonts w:ascii="Calibri" w:hAnsi="Calibri" w:cs="Calibri"/>
          <w:color w:val="FFFFFF"/>
          <w:sz w:val="20"/>
          <w:lang w:val="en-AU" w:eastAsia="en-AU"/>
        </w:rPr>
      </w:pPr>
      <w:r>
        <w:rPr>
          <w:rFonts w:ascii="Calibri" w:hAnsi="Calibri" w:cs="Calibri"/>
          <w:color w:val="FFFFFF"/>
          <w:sz w:val="20"/>
          <w:lang w:val="en-AU" w:eastAsia="en-AU"/>
        </w:rPr>
        <w:t>OFFICIAL</w:t>
      </w:r>
    </w:p>
    <w:p w14:paraId="60CDC657" w14:textId="77777777" w:rsidR="00092240" w:rsidRDefault="00092240" w:rsidP="00092240">
      <w:pPr>
        <w:autoSpaceDE w:val="0"/>
        <w:autoSpaceDN w:val="0"/>
        <w:adjustRightInd w:val="0"/>
        <w:rPr>
          <w:rFonts w:ascii="Arial-BoldMT" w:hAnsi="Arial-BoldMT" w:cs="Arial-BoldMT"/>
          <w:b/>
          <w:bCs/>
          <w:color w:val="005D84"/>
          <w:sz w:val="44"/>
          <w:szCs w:val="44"/>
          <w:lang w:val="en-AU" w:eastAsia="en-AU"/>
        </w:rPr>
      </w:pPr>
      <w:r>
        <w:rPr>
          <w:rFonts w:ascii="Arial-BoldMT" w:hAnsi="Arial-BoldMT" w:cs="Arial-BoldMT"/>
          <w:b/>
          <w:bCs/>
          <w:color w:val="005D84"/>
          <w:sz w:val="44"/>
          <w:szCs w:val="44"/>
          <w:lang w:val="en-AU" w:eastAsia="en-AU"/>
        </w:rPr>
        <w:t>Charity Programs</w:t>
      </w:r>
    </w:p>
    <w:p w14:paraId="513ED364" w14:textId="77777777" w:rsidR="00092240" w:rsidRDefault="00092240" w:rsidP="00092240">
      <w:pPr>
        <w:autoSpaceDE w:val="0"/>
        <w:autoSpaceDN w:val="0"/>
        <w:adjustRightInd w:val="0"/>
        <w:rPr>
          <w:rFonts w:ascii="Arial-BoldMT" w:hAnsi="Arial-BoldMT" w:cs="Arial-BoldMT"/>
          <w:b/>
          <w:bCs/>
          <w:color w:val="009690"/>
          <w:sz w:val="24"/>
          <w:szCs w:val="24"/>
          <w:lang w:val="en-AU" w:eastAsia="en-AU"/>
        </w:rPr>
      </w:pPr>
      <w:r>
        <w:rPr>
          <w:rFonts w:ascii="Arial-BoldMT" w:hAnsi="Arial-BoldMT" w:cs="Arial-BoldMT"/>
          <w:b/>
          <w:bCs/>
          <w:color w:val="009690"/>
          <w:sz w:val="24"/>
          <w:szCs w:val="24"/>
          <w:lang w:val="en-AU" w:eastAsia="en-AU"/>
        </w:rPr>
        <w:t>Operations</w:t>
      </w:r>
    </w:p>
    <w:p w14:paraId="724090B8" w14:textId="77777777" w:rsidR="00092240" w:rsidRDefault="00092240" w:rsidP="00092240">
      <w:pPr>
        <w:autoSpaceDE w:val="0"/>
        <w:autoSpaceDN w:val="0"/>
        <w:adjustRightInd w:val="0"/>
        <w:rPr>
          <w:rFonts w:ascii="ArialMT" w:hAnsi="ArialMT" w:cs="ArialMT"/>
          <w:color w:val="000000"/>
          <w:szCs w:val="22"/>
          <w:lang w:val="en-AU" w:eastAsia="en-AU"/>
        </w:rPr>
      </w:pPr>
      <w:r>
        <w:rPr>
          <w:rFonts w:ascii="Arial-BoldMT" w:hAnsi="Arial-BoldMT" w:cs="Arial-BoldMT"/>
          <w:b/>
          <w:bCs/>
          <w:color w:val="000000"/>
          <w:szCs w:val="22"/>
          <w:lang w:val="en-AU" w:eastAsia="en-AU"/>
        </w:rPr>
        <w:t xml:space="preserve">Did your charity operate in the 2022 reporting period? </w:t>
      </w:r>
      <w:r>
        <w:rPr>
          <w:rFonts w:ascii="ArialMT" w:hAnsi="ArialMT" w:cs="ArialMT"/>
          <w:color w:val="000000"/>
          <w:szCs w:val="22"/>
          <w:lang w:val="en-AU" w:eastAsia="en-AU"/>
        </w:rPr>
        <w:t>Yes</w:t>
      </w:r>
    </w:p>
    <w:p w14:paraId="6F743A0C" w14:textId="77777777" w:rsidR="00092240" w:rsidRDefault="00092240" w:rsidP="00092240">
      <w:pPr>
        <w:autoSpaceDE w:val="0"/>
        <w:autoSpaceDN w:val="0"/>
        <w:adjustRightInd w:val="0"/>
        <w:rPr>
          <w:rFonts w:ascii="ArialMT" w:hAnsi="ArialMT" w:cs="ArialMT"/>
          <w:color w:val="000000"/>
          <w:szCs w:val="22"/>
          <w:lang w:val="en-AU" w:eastAsia="en-AU"/>
        </w:rPr>
      </w:pPr>
    </w:p>
    <w:p w14:paraId="31FCEA8A" w14:textId="77777777" w:rsidR="00092240" w:rsidRDefault="00092240" w:rsidP="00092240">
      <w:pPr>
        <w:autoSpaceDE w:val="0"/>
        <w:autoSpaceDN w:val="0"/>
        <w:adjustRightInd w:val="0"/>
        <w:rPr>
          <w:rFonts w:ascii="Arial-BoldMT" w:hAnsi="Arial-BoldMT" w:cs="Arial-BoldMT"/>
          <w:b/>
          <w:bCs/>
          <w:color w:val="000000"/>
          <w:szCs w:val="22"/>
          <w:lang w:val="en-AU" w:eastAsia="en-AU"/>
        </w:rPr>
      </w:pPr>
      <w:r>
        <w:rPr>
          <w:rFonts w:ascii="Arial-BoldMT" w:hAnsi="Arial-BoldMT" w:cs="Arial-BoldMT"/>
          <w:b/>
          <w:bCs/>
          <w:color w:val="000000"/>
          <w:szCs w:val="22"/>
          <w:lang w:val="en-AU" w:eastAsia="en-AU"/>
        </w:rPr>
        <w:t>Description of how your charity’s programs helped achieve your purpose:</w:t>
      </w:r>
    </w:p>
    <w:p w14:paraId="39B2C27D" w14:textId="77777777" w:rsidR="00092240" w:rsidRDefault="00092240" w:rsidP="00092240">
      <w:pPr>
        <w:autoSpaceDE w:val="0"/>
        <w:autoSpaceDN w:val="0"/>
        <w:adjustRightInd w:val="0"/>
        <w:rPr>
          <w:rFonts w:ascii="Arial-BoldMT" w:hAnsi="Arial-BoldMT" w:cs="Arial-BoldMT"/>
          <w:b/>
          <w:bCs/>
          <w:color w:val="000000"/>
          <w:szCs w:val="22"/>
          <w:lang w:val="en-AU" w:eastAsia="en-AU"/>
        </w:rPr>
      </w:pPr>
    </w:p>
    <w:p w14:paraId="4EBE882C" w14:textId="77777777" w:rsidR="00092240" w:rsidRDefault="00092240" w:rsidP="00092240">
      <w:pPr>
        <w:autoSpaceDE w:val="0"/>
        <w:autoSpaceDN w:val="0"/>
        <w:adjustRightInd w:val="0"/>
        <w:rPr>
          <w:rFonts w:ascii="ArialMT" w:hAnsi="ArialMT" w:cs="ArialMT"/>
          <w:color w:val="000000"/>
          <w:szCs w:val="22"/>
          <w:lang w:val="en-AU" w:eastAsia="en-AU"/>
        </w:rPr>
      </w:pPr>
      <w:r>
        <w:rPr>
          <w:rFonts w:ascii="ArialMT" w:hAnsi="ArialMT" w:cs="ArialMT"/>
          <w:color w:val="000000"/>
          <w:szCs w:val="22"/>
          <w:lang w:val="en-AU" w:eastAsia="en-AU"/>
        </w:rPr>
        <w:t>Provided care to RAN veterans in need.</w:t>
      </w:r>
    </w:p>
    <w:p w14:paraId="7E7AEA3B" w14:textId="77777777" w:rsidR="00092240" w:rsidRDefault="00092240" w:rsidP="00092240">
      <w:pPr>
        <w:autoSpaceDE w:val="0"/>
        <w:autoSpaceDN w:val="0"/>
        <w:adjustRightInd w:val="0"/>
        <w:rPr>
          <w:rFonts w:ascii="ArialMT" w:hAnsi="ArialMT" w:cs="ArialMT"/>
          <w:color w:val="000000"/>
          <w:szCs w:val="22"/>
          <w:lang w:val="en-AU" w:eastAsia="en-AU"/>
        </w:rPr>
      </w:pPr>
      <w:r>
        <w:rPr>
          <w:rFonts w:ascii="ArialMT" w:hAnsi="ArialMT" w:cs="ArialMT"/>
          <w:color w:val="000000"/>
          <w:szCs w:val="22"/>
          <w:lang w:val="en-AU" w:eastAsia="en-AU"/>
        </w:rPr>
        <w:t>Commemorated events of significance on the Naval calendar.</w:t>
      </w:r>
    </w:p>
    <w:p w14:paraId="4C78C900" w14:textId="77777777" w:rsidR="00092240" w:rsidRDefault="00092240" w:rsidP="00092240">
      <w:pPr>
        <w:autoSpaceDE w:val="0"/>
        <w:autoSpaceDN w:val="0"/>
        <w:adjustRightInd w:val="0"/>
        <w:rPr>
          <w:rFonts w:ascii="ArialMT" w:hAnsi="ArialMT" w:cs="ArialMT"/>
          <w:color w:val="000000"/>
          <w:szCs w:val="22"/>
          <w:lang w:val="en-AU" w:eastAsia="en-AU"/>
        </w:rPr>
      </w:pPr>
      <w:r>
        <w:rPr>
          <w:rFonts w:ascii="ArialMT" w:hAnsi="ArialMT" w:cs="ArialMT"/>
          <w:color w:val="000000"/>
          <w:szCs w:val="22"/>
          <w:lang w:val="en-AU" w:eastAsia="en-AU"/>
        </w:rPr>
        <w:t>Supported the Australian Navy Cadets, in Victoria.</w:t>
      </w:r>
    </w:p>
    <w:p w14:paraId="50C3F0AC" w14:textId="1F08B6BC" w:rsidR="00092240" w:rsidRDefault="00092240" w:rsidP="00092240">
      <w:pPr>
        <w:autoSpaceDE w:val="0"/>
        <w:autoSpaceDN w:val="0"/>
        <w:adjustRightInd w:val="0"/>
        <w:rPr>
          <w:rFonts w:ascii="ArialMT" w:hAnsi="ArialMT" w:cs="ArialMT"/>
          <w:color w:val="000000"/>
          <w:szCs w:val="22"/>
          <w:lang w:val="en-AU" w:eastAsia="en-AU"/>
        </w:rPr>
      </w:pPr>
      <w:r>
        <w:rPr>
          <w:rFonts w:ascii="ArialMT" w:hAnsi="ArialMT" w:cs="ArialMT"/>
          <w:color w:val="000000"/>
          <w:szCs w:val="22"/>
          <w:lang w:val="en-AU" w:eastAsia="en-AU"/>
        </w:rPr>
        <w:t xml:space="preserve">Provided opportunities for RAN veterans to mix with </w:t>
      </w:r>
      <w:r w:rsidR="00AA0597">
        <w:rPr>
          <w:rFonts w:ascii="ArialMT" w:hAnsi="ArialMT" w:cs="ArialMT"/>
          <w:color w:val="000000"/>
          <w:szCs w:val="22"/>
          <w:lang w:val="en-AU" w:eastAsia="en-AU"/>
        </w:rPr>
        <w:t>likeminded</w:t>
      </w:r>
      <w:r>
        <w:rPr>
          <w:rFonts w:ascii="ArialMT" w:hAnsi="ArialMT" w:cs="ArialMT"/>
          <w:color w:val="000000"/>
          <w:szCs w:val="22"/>
          <w:lang w:val="en-AU" w:eastAsia="en-AU"/>
        </w:rPr>
        <w:t xml:space="preserve"> people.</w:t>
      </w:r>
    </w:p>
    <w:p w14:paraId="2B86AD4F" w14:textId="77777777" w:rsidR="00092240" w:rsidRDefault="00092240" w:rsidP="00092240">
      <w:pPr>
        <w:autoSpaceDE w:val="0"/>
        <w:autoSpaceDN w:val="0"/>
        <w:adjustRightInd w:val="0"/>
        <w:rPr>
          <w:rFonts w:ascii="Arial-BoldMT" w:hAnsi="Arial-BoldMT" w:cs="Arial-BoldMT"/>
          <w:b/>
          <w:bCs/>
          <w:color w:val="009690"/>
          <w:sz w:val="24"/>
          <w:szCs w:val="24"/>
          <w:lang w:val="en-AU" w:eastAsia="en-AU"/>
        </w:rPr>
      </w:pPr>
    </w:p>
    <w:p w14:paraId="07F4D100" w14:textId="19DC17B8" w:rsidR="00092240" w:rsidRDefault="00092240" w:rsidP="00092240">
      <w:pPr>
        <w:autoSpaceDE w:val="0"/>
        <w:autoSpaceDN w:val="0"/>
        <w:adjustRightInd w:val="0"/>
        <w:rPr>
          <w:rFonts w:ascii="Arial-BoldMT" w:hAnsi="Arial-BoldMT" w:cs="Arial-BoldMT"/>
          <w:b/>
          <w:bCs/>
          <w:color w:val="009690"/>
          <w:sz w:val="24"/>
          <w:szCs w:val="24"/>
          <w:lang w:val="en-AU" w:eastAsia="en-AU"/>
        </w:rPr>
      </w:pPr>
      <w:r>
        <w:rPr>
          <w:rFonts w:ascii="Arial-BoldMT" w:hAnsi="Arial-BoldMT" w:cs="Arial-BoldMT"/>
          <w:b/>
          <w:bCs/>
          <w:color w:val="009690"/>
          <w:sz w:val="24"/>
          <w:szCs w:val="24"/>
          <w:lang w:val="en-AU" w:eastAsia="en-AU"/>
        </w:rPr>
        <w:t>Programs</w:t>
      </w:r>
    </w:p>
    <w:p w14:paraId="49D2EEC3" w14:textId="77777777" w:rsidR="00092240" w:rsidRDefault="00092240" w:rsidP="00092240">
      <w:pPr>
        <w:autoSpaceDE w:val="0"/>
        <w:autoSpaceDN w:val="0"/>
        <w:adjustRightInd w:val="0"/>
        <w:rPr>
          <w:rFonts w:ascii="Arial-BoldMT" w:hAnsi="Arial-BoldMT" w:cs="Arial-BoldMT"/>
          <w:b/>
          <w:bCs/>
          <w:color w:val="009690"/>
          <w:sz w:val="24"/>
          <w:szCs w:val="24"/>
          <w:lang w:val="en-AU" w:eastAsia="en-AU"/>
        </w:rPr>
      </w:pPr>
    </w:p>
    <w:p w14:paraId="5602B0A9" w14:textId="77777777" w:rsidR="00092240" w:rsidRDefault="00092240" w:rsidP="00092240">
      <w:pPr>
        <w:autoSpaceDE w:val="0"/>
        <w:autoSpaceDN w:val="0"/>
        <w:adjustRightInd w:val="0"/>
        <w:rPr>
          <w:rFonts w:ascii="ArialMT" w:hAnsi="ArialMT" w:cs="ArialMT"/>
          <w:color w:val="009690"/>
          <w:sz w:val="24"/>
          <w:szCs w:val="24"/>
          <w:lang w:val="en-AU" w:eastAsia="en-AU"/>
        </w:rPr>
      </w:pPr>
      <w:r>
        <w:rPr>
          <w:rFonts w:ascii="ArialMT" w:hAnsi="ArialMT" w:cs="ArialMT"/>
          <w:color w:val="009690"/>
          <w:sz w:val="24"/>
          <w:szCs w:val="24"/>
          <w:lang w:val="en-AU" w:eastAsia="en-AU"/>
        </w:rPr>
        <w:t>Program information</w:t>
      </w:r>
    </w:p>
    <w:p w14:paraId="40401E0F" w14:textId="77777777" w:rsidR="00092240" w:rsidRDefault="00092240" w:rsidP="00092240">
      <w:pPr>
        <w:autoSpaceDE w:val="0"/>
        <w:autoSpaceDN w:val="0"/>
        <w:adjustRightInd w:val="0"/>
        <w:rPr>
          <w:rFonts w:ascii="Arial-BoldMT" w:hAnsi="Arial-BoldMT" w:cs="Arial-BoldMT"/>
          <w:b/>
          <w:bCs/>
          <w:color w:val="000000"/>
          <w:szCs w:val="22"/>
          <w:lang w:val="en-AU" w:eastAsia="en-AU"/>
        </w:rPr>
      </w:pPr>
      <w:r>
        <w:rPr>
          <w:rFonts w:ascii="Arial-BoldMT" w:hAnsi="Arial-BoldMT" w:cs="Arial-BoldMT"/>
          <w:b/>
          <w:bCs/>
          <w:color w:val="000000"/>
          <w:szCs w:val="22"/>
          <w:lang w:val="en-AU" w:eastAsia="en-AU"/>
        </w:rPr>
        <w:t>Program 1</w:t>
      </w:r>
    </w:p>
    <w:p w14:paraId="76CDF70B" w14:textId="77777777" w:rsidR="00092240" w:rsidRDefault="00092240" w:rsidP="00092240">
      <w:pPr>
        <w:autoSpaceDE w:val="0"/>
        <w:autoSpaceDN w:val="0"/>
        <w:adjustRightInd w:val="0"/>
        <w:rPr>
          <w:rFonts w:ascii="ArialMT" w:hAnsi="ArialMT" w:cs="ArialMT"/>
          <w:color w:val="000000"/>
          <w:szCs w:val="22"/>
          <w:lang w:val="en-AU" w:eastAsia="en-AU"/>
        </w:rPr>
      </w:pPr>
      <w:r>
        <w:rPr>
          <w:rFonts w:ascii="ArialMT" w:hAnsi="ArialMT" w:cs="ArialMT"/>
          <w:color w:val="000000"/>
          <w:szCs w:val="22"/>
          <w:lang w:val="en-AU" w:eastAsia="en-AU"/>
        </w:rPr>
        <w:t>Name: Australian Navy Cadet Units</w:t>
      </w:r>
    </w:p>
    <w:p w14:paraId="568B59C8" w14:textId="77777777" w:rsidR="00092240" w:rsidRDefault="00092240" w:rsidP="00092240">
      <w:pPr>
        <w:autoSpaceDE w:val="0"/>
        <w:autoSpaceDN w:val="0"/>
        <w:adjustRightInd w:val="0"/>
        <w:rPr>
          <w:rFonts w:ascii="ArialMT" w:hAnsi="ArialMT" w:cs="ArialMT"/>
          <w:color w:val="000000"/>
          <w:szCs w:val="22"/>
          <w:lang w:val="en-AU" w:eastAsia="en-AU"/>
        </w:rPr>
      </w:pPr>
      <w:r>
        <w:rPr>
          <w:rFonts w:ascii="ArialMT" w:hAnsi="ArialMT" w:cs="ArialMT"/>
          <w:color w:val="000000"/>
          <w:szCs w:val="22"/>
          <w:lang w:val="en-AU" w:eastAsia="en-AU"/>
        </w:rPr>
        <w:t>Classification: Leadership development</w:t>
      </w:r>
    </w:p>
    <w:p w14:paraId="3B002001" w14:textId="77777777" w:rsidR="00092240" w:rsidRDefault="00092240" w:rsidP="00092240">
      <w:pPr>
        <w:autoSpaceDE w:val="0"/>
        <w:autoSpaceDN w:val="0"/>
        <w:adjustRightInd w:val="0"/>
        <w:rPr>
          <w:rFonts w:ascii="ArialMT" w:hAnsi="ArialMT" w:cs="ArialMT"/>
          <w:color w:val="000000"/>
          <w:szCs w:val="22"/>
          <w:lang w:val="en-AU" w:eastAsia="en-AU"/>
        </w:rPr>
      </w:pPr>
      <w:r>
        <w:rPr>
          <w:rFonts w:ascii="ArialMT" w:hAnsi="ArialMT" w:cs="ArialMT"/>
          <w:color w:val="000000"/>
          <w:szCs w:val="22"/>
          <w:lang w:val="en-AU" w:eastAsia="en-AU"/>
        </w:rPr>
        <w:t>Beneficiaries: 'Youth - 15 to under 25</w:t>
      </w:r>
      <w:proofErr w:type="gramStart"/>
      <w:r>
        <w:rPr>
          <w:rFonts w:ascii="ArialMT" w:hAnsi="ArialMT" w:cs="ArialMT"/>
          <w:color w:val="000000"/>
          <w:szCs w:val="22"/>
          <w:lang w:val="en-AU" w:eastAsia="en-AU"/>
        </w:rPr>
        <w:t>';</w:t>
      </w:r>
      <w:proofErr w:type="gramEnd"/>
    </w:p>
    <w:p w14:paraId="255BF586" w14:textId="2282ED63" w:rsidR="00092240" w:rsidRDefault="00092240" w:rsidP="00092240">
      <w:pPr>
        <w:autoSpaceDE w:val="0"/>
        <w:autoSpaceDN w:val="0"/>
        <w:adjustRightInd w:val="0"/>
        <w:rPr>
          <w:rFonts w:ascii="ArialMT" w:hAnsi="ArialMT" w:cs="ArialMT"/>
          <w:color w:val="000000"/>
          <w:szCs w:val="22"/>
          <w:lang w:val="en-AU" w:eastAsia="en-AU"/>
        </w:rPr>
      </w:pPr>
      <w:r>
        <w:rPr>
          <w:rFonts w:ascii="ArialMT" w:hAnsi="ArialMT" w:cs="ArialMT"/>
          <w:color w:val="000000"/>
          <w:szCs w:val="22"/>
          <w:lang w:val="en-AU" w:eastAsia="en-AU"/>
        </w:rPr>
        <w:t xml:space="preserve">Location(s): Melbourne Central, Melbourne VIC, Australia; Mildura VIC, Australia; Port Fairy VIC, </w:t>
      </w:r>
      <w:r w:rsidR="00AA0597">
        <w:rPr>
          <w:rFonts w:ascii="ArialMT" w:hAnsi="ArialMT" w:cs="ArialMT"/>
          <w:color w:val="000000"/>
          <w:szCs w:val="22"/>
          <w:lang w:val="en-AU" w:eastAsia="en-AU"/>
        </w:rPr>
        <w:t>Australia.</w:t>
      </w:r>
    </w:p>
    <w:p w14:paraId="53E6E4CE" w14:textId="77777777" w:rsidR="00092240" w:rsidRDefault="00092240" w:rsidP="00092240">
      <w:pPr>
        <w:autoSpaceDE w:val="0"/>
        <w:autoSpaceDN w:val="0"/>
        <w:adjustRightInd w:val="0"/>
        <w:rPr>
          <w:rFonts w:ascii="ArialMT" w:hAnsi="ArialMT" w:cs="ArialMT"/>
          <w:color w:val="000000"/>
          <w:szCs w:val="22"/>
          <w:lang w:val="en-AU" w:eastAsia="en-AU"/>
        </w:rPr>
      </w:pPr>
      <w:r>
        <w:rPr>
          <w:rFonts w:ascii="ArialMT" w:hAnsi="ArialMT" w:cs="ArialMT"/>
          <w:color w:val="000000"/>
          <w:szCs w:val="22"/>
          <w:lang w:val="en-AU" w:eastAsia="en-AU"/>
        </w:rPr>
        <w:t>Website:</w:t>
      </w:r>
    </w:p>
    <w:p w14:paraId="7BEC9BAE" w14:textId="77777777" w:rsidR="00092240" w:rsidRDefault="00092240" w:rsidP="00092240">
      <w:pPr>
        <w:autoSpaceDE w:val="0"/>
        <w:autoSpaceDN w:val="0"/>
        <w:adjustRightInd w:val="0"/>
        <w:rPr>
          <w:rFonts w:ascii="ArialMT" w:hAnsi="ArialMT" w:cs="ArialMT"/>
          <w:color w:val="000000"/>
          <w:szCs w:val="22"/>
          <w:lang w:val="en-AU" w:eastAsia="en-AU"/>
        </w:rPr>
      </w:pPr>
    </w:p>
    <w:p w14:paraId="5BE4857B" w14:textId="77777777" w:rsidR="00092240" w:rsidRDefault="00092240" w:rsidP="00092240">
      <w:pPr>
        <w:autoSpaceDE w:val="0"/>
        <w:autoSpaceDN w:val="0"/>
        <w:adjustRightInd w:val="0"/>
        <w:rPr>
          <w:rFonts w:ascii="ArialMT" w:hAnsi="ArialMT" w:cs="ArialMT"/>
          <w:color w:val="009690"/>
          <w:sz w:val="24"/>
          <w:szCs w:val="24"/>
          <w:lang w:val="en-AU" w:eastAsia="en-AU"/>
        </w:rPr>
      </w:pPr>
      <w:r>
        <w:rPr>
          <w:rFonts w:ascii="ArialMT" w:hAnsi="ArialMT" w:cs="ArialMT"/>
          <w:color w:val="009690"/>
          <w:sz w:val="24"/>
          <w:szCs w:val="24"/>
          <w:lang w:val="en-AU" w:eastAsia="en-AU"/>
        </w:rPr>
        <w:t>Program information</w:t>
      </w:r>
    </w:p>
    <w:p w14:paraId="68E1A6EF" w14:textId="77777777" w:rsidR="00092240" w:rsidRDefault="00092240" w:rsidP="00092240">
      <w:pPr>
        <w:autoSpaceDE w:val="0"/>
        <w:autoSpaceDN w:val="0"/>
        <w:adjustRightInd w:val="0"/>
        <w:rPr>
          <w:rFonts w:ascii="Arial-BoldMT" w:hAnsi="Arial-BoldMT" w:cs="Arial-BoldMT"/>
          <w:b/>
          <w:bCs/>
          <w:color w:val="000000"/>
          <w:szCs w:val="22"/>
          <w:lang w:val="en-AU" w:eastAsia="en-AU"/>
        </w:rPr>
      </w:pPr>
      <w:r>
        <w:rPr>
          <w:rFonts w:ascii="Arial-BoldMT" w:hAnsi="Arial-BoldMT" w:cs="Arial-BoldMT"/>
          <w:b/>
          <w:bCs/>
          <w:color w:val="000000"/>
          <w:szCs w:val="22"/>
          <w:lang w:val="en-AU" w:eastAsia="en-AU"/>
        </w:rPr>
        <w:t>Program 2</w:t>
      </w:r>
    </w:p>
    <w:p w14:paraId="33CE0434" w14:textId="77777777" w:rsidR="00092240" w:rsidRDefault="00092240" w:rsidP="00092240">
      <w:pPr>
        <w:autoSpaceDE w:val="0"/>
        <w:autoSpaceDN w:val="0"/>
        <w:adjustRightInd w:val="0"/>
        <w:rPr>
          <w:rFonts w:ascii="ArialMT" w:hAnsi="ArialMT" w:cs="ArialMT"/>
          <w:color w:val="000000"/>
          <w:szCs w:val="22"/>
          <w:lang w:val="en-AU" w:eastAsia="en-AU"/>
        </w:rPr>
      </w:pPr>
      <w:r>
        <w:rPr>
          <w:rFonts w:ascii="ArialMT" w:hAnsi="ArialMT" w:cs="ArialMT"/>
          <w:color w:val="000000"/>
          <w:szCs w:val="22"/>
          <w:lang w:val="en-AU" w:eastAsia="en-AU"/>
        </w:rPr>
        <w:t>Name: Commemorations</w:t>
      </w:r>
    </w:p>
    <w:p w14:paraId="01840F85" w14:textId="77777777" w:rsidR="00092240" w:rsidRDefault="00092240" w:rsidP="00092240">
      <w:pPr>
        <w:autoSpaceDE w:val="0"/>
        <w:autoSpaceDN w:val="0"/>
        <w:adjustRightInd w:val="0"/>
        <w:rPr>
          <w:rFonts w:ascii="ArialMT" w:hAnsi="ArialMT" w:cs="ArialMT"/>
          <w:color w:val="000000"/>
          <w:szCs w:val="22"/>
          <w:lang w:val="en-AU" w:eastAsia="en-AU"/>
        </w:rPr>
      </w:pPr>
      <w:r>
        <w:rPr>
          <w:rFonts w:ascii="ArialMT" w:hAnsi="ArialMT" w:cs="ArialMT"/>
          <w:color w:val="000000"/>
          <w:szCs w:val="22"/>
          <w:lang w:val="en-AU" w:eastAsia="en-AU"/>
        </w:rPr>
        <w:t>Classification: Commemorations</w:t>
      </w:r>
    </w:p>
    <w:p w14:paraId="4253FF83" w14:textId="77777777" w:rsidR="00092240" w:rsidRDefault="00092240" w:rsidP="00092240">
      <w:pPr>
        <w:autoSpaceDE w:val="0"/>
        <w:autoSpaceDN w:val="0"/>
        <w:adjustRightInd w:val="0"/>
        <w:rPr>
          <w:rFonts w:ascii="ArialMT" w:hAnsi="ArialMT" w:cs="ArialMT"/>
          <w:color w:val="000000"/>
          <w:szCs w:val="22"/>
          <w:lang w:val="en-AU" w:eastAsia="en-AU"/>
        </w:rPr>
      </w:pPr>
      <w:r>
        <w:rPr>
          <w:rFonts w:ascii="ArialMT" w:hAnsi="ArialMT" w:cs="ArialMT"/>
          <w:color w:val="000000"/>
          <w:szCs w:val="22"/>
          <w:lang w:val="en-AU" w:eastAsia="en-AU"/>
        </w:rPr>
        <w:t>Beneficiaries: 'Veterans and/or their families</w:t>
      </w:r>
      <w:proofErr w:type="gramStart"/>
      <w:r>
        <w:rPr>
          <w:rFonts w:ascii="ArialMT" w:hAnsi="ArialMT" w:cs="ArialMT"/>
          <w:color w:val="000000"/>
          <w:szCs w:val="22"/>
          <w:lang w:val="en-AU" w:eastAsia="en-AU"/>
        </w:rPr>
        <w:t>';</w:t>
      </w:r>
      <w:proofErr w:type="gramEnd"/>
    </w:p>
    <w:p w14:paraId="2B7E2626" w14:textId="3F1D56F3" w:rsidR="00092240" w:rsidRDefault="00092240" w:rsidP="00092240">
      <w:pPr>
        <w:autoSpaceDE w:val="0"/>
        <w:autoSpaceDN w:val="0"/>
        <w:adjustRightInd w:val="0"/>
        <w:rPr>
          <w:rFonts w:ascii="ArialMT" w:hAnsi="ArialMT" w:cs="ArialMT"/>
          <w:color w:val="000000"/>
          <w:szCs w:val="22"/>
          <w:lang w:val="en-AU" w:eastAsia="en-AU"/>
        </w:rPr>
      </w:pPr>
      <w:r>
        <w:rPr>
          <w:rFonts w:ascii="ArialMT" w:hAnsi="ArialMT" w:cs="ArialMT"/>
          <w:color w:val="000000"/>
          <w:szCs w:val="22"/>
          <w:lang w:val="en-AU" w:eastAsia="en-AU"/>
        </w:rPr>
        <w:t>Location(s): Melbourne Central, Melbourne VIC, Australia; Online</w:t>
      </w:r>
    </w:p>
    <w:p w14:paraId="3BC65FCB" w14:textId="77777777" w:rsidR="00092240" w:rsidRDefault="00092240" w:rsidP="00092240">
      <w:pPr>
        <w:autoSpaceDE w:val="0"/>
        <w:autoSpaceDN w:val="0"/>
        <w:adjustRightInd w:val="0"/>
        <w:rPr>
          <w:rFonts w:ascii="Calibri" w:hAnsi="Calibri" w:cs="Calibri"/>
          <w:color w:val="FFFFFF"/>
          <w:sz w:val="20"/>
          <w:lang w:val="en-AU" w:eastAsia="en-AU"/>
        </w:rPr>
      </w:pPr>
      <w:r>
        <w:rPr>
          <w:rFonts w:ascii="Calibri" w:hAnsi="Calibri" w:cs="Calibri"/>
          <w:color w:val="FFFFFF"/>
          <w:sz w:val="20"/>
          <w:lang w:val="en-AU" w:eastAsia="en-AU"/>
        </w:rPr>
        <w:t>OFFICIAL</w:t>
      </w:r>
    </w:p>
    <w:p w14:paraId="4455BB19" w14:textId="77777777" w:rsidR="00092240" w:rsidRDefault="00092240" w:rsidP="00092240">
      <w:pPr>
        <w:autoSpaceDE w:val="0"/>
        <w:autoSpaceDN w:val="0"/>
        <w:adjustRightInd w:val="0"/>
        <w:rPr>
          <w:rFonts w:ascii="Calibri" w:hAnsi="Calibri" w:cs="Calibri"/>
          <w:color w:val="FFFFFF"/>
          <w:sz w:val="20"/>
          <w:lang w:val="en-AU" w:eastAsia="en-AU"/>
        </w:rPr>
      </w:pPr>
      <w:r>
        <w:rPr>
          <w:rFonts w:ascii="Calibri" w:hAnsi="Calibri" w:cs="Calibri"/>
          <w:color w:val="FFFFFF"/>
          <w:sz w:val="20"/>
          <w:lang w:val="en-AU" w:eastAsia="en-AU"/>
        </w:rPr>
        <w:t>OFFICIAL</w:t>
      </w:r>
    </w:p>
    <w:p w14:paraId="27F78B72" w14:textId="13D9A404" w:rsidR="00092240" w:rsidRDefault="00092240" w:rsidP="00092240">
      <w:pPr>
        <w:autoSpaceDE w:val="0"/>
        <w:autoSpaceDN w:val="0"/>
        <w:adjustRightInd w:val="0"/>
        <w:rPr>
          <w:rFonts w:ascii="Arial-BoldMT" w:hAnsi="Arial-BoldMT" w:cs="Arial-BoldMT"/>
          <w:b/>
          <w:bCs/>
          <w:color w:val="005D84"/>
          <w:sz w:val="44"/>
          <w:szCs w:val="44"/>
          <w:lang w:val="en-AU" w:eastAsia="en-AU"/>
        </w:rPr>
      </w:pPr>
      <w:r>
        <w:rPr>
          <w:rFonts w:ascii="Arial-BoldMT" w:hAnsi="Arial-BoldMT" w:cs="Arial-BoldMT"/>
          <w:b/>
          <w:bCs/>
          <w:color w:val="005D84"/>
          <w:sz w:val="44"/>
          <w:szCs w:val="44"/>
          <w:lang w:val="en-AU" w:eastAsia="en-AU"/>
        </w:rPr>
        <w:t>People, finance</w:t>
      </w:r>
      <w:r w:rsidR="00AA0597">
        <w:rPr>
          <w:rFonts w:ascii="Arial-BoldMT" w:hAnsi="Arial-BoldMT" w:cs="Arial-BoldMT"/>
          <w:b/>
          <w:bCs/>
          <w:color w:val="005D84"/>
          <w:sz w:val="44"/>
          <w:szCs w:val="44"/>
          <w:lang w:val="en-AU" w:eastAsia="en-AU"/>
        </w:rPr>
        <w:t>,</w:t>
      </w:r>
      <w:r>
        <w:rPr>
          <w:rFonts w:ascii="Arial-BoldMT" w:hAnsi="Arial-BoldMT" w:cs="Arial-BoldMT"/>
          <w:b/>
          <w:bCs/>
          <w:color w:val="005D84"/>
          <w:sz w:val="44"/>
          <w:szCs w:val="44"/>
          <w:lang w:val="en-AU" w:eastAsia="en-AU"/>
        </w:rPr>
        <w:t xml:space="preserve"> and reporting</w:t>
      </w:r>
    </w:p>
    <w:p w14:paraId="5EAD5454" w14:textId="77777777" w:rsidR="00092240" w:rsidRDefault="00092240" w:rsidP="00092240">
      <w:pPr>
        <w:autoSpaceDE w:val="0"/>
        <w:autoSpaceDN w:val="0"/>
        <w:adjustRightInd w:val="0"/>
        <w:rPr>
          <w:rFonts w:ascii="Arial-BoldMT" w:hAnsi="Arial-BoldMT" w:cs="Arial-BoldMT"/>
          <w:b/>
          <w:bCs/>
          <w:color w:val="008181"/>
          <w:sz w:val="24"/>
          <w:szCs w:val="24"/>
          <w:lang w:val="en-AU" w:eastAsia="en-AU"/>
        </w:rPr>
      </w:pPr>
      <w:r>
        <w:rPr>
          <w:rFonts w:ascii="Arial-BoldMT" w:hAnsi="Arial-BoldMT" w:cs="Arial-BoldMT"/>
          <w:b/>
          <w:bCs/>
          <w:color w:val="008181"/>
          <w:sz w:val="24"/>
          <w:szCs w:val="24"/>
          <w:lang w:val="en-AU" w:eastAsia="en-AU"/>
        </w:rPr>
        <w:t>Human Resources</w:t>
      </w:r>
    </w:p>
    <w:p w14:paraId="3A88F208" w14:textId="77777777" w:rsidR="00092240" w:rsidRDefault="00092240" w:rsidP="00092240">
      <w:pPr>
        <w:autoSpaceDE w:val="0"/>
        <w:autoSpaceDN w:val="0"/>
        <w:adjustRightInd w:val="0"/>
        <w:rPr>
          <w:rFonts w:ascii="ArialMT" w:hAnsi="ArialMT" w:cs="ArialMT"/>
          <w:color w:val="000000"/>
          <w:szCs w:val="22"/>
          <w:lang w:val="en-AU" w:eastAsia="en-AU"/>
        </w:rPr>
      </w:pPr>
      <w:r>
        <w:rPr>
          <w:rFonts w:ascii="ArialMT" w:hAnsi="ArialMT" w:cs="ArialMT"/>
          <w:color w:val="000000"/>
          <w:szCs w:val="22"/>
          <w:lang w:val="en-AU" w:eastAsia="en-AU"/>
        </w:rPr>
        <w:t>Full time employees: 0</w:t>
      </w:r>
    </w:p>
    <w:p w14:paraId="32B9FCBE" w14:textId="77777777" w:rsidR="00092240" w:rsidRDefault="00092240" w:rsidP="00092240">
      <w:pPr>
        <w:autoSpaceDE w:val="0"/>
        <w:autoSpaceDN w:val="0"/>
        <w:adjustRightInd w:val="0"/>
        <w:rPr>
          <w:rFonts w:ascii="ArialMT" w:hAnsi="ArialMT" w:cs="ArialMT"/>
          <w:color w:val="000000"/>
          <w:szCs w:val="22"/>
          <w:lang w:val="en-AU" w:eastAsia="en-AU"/>
        </w:rPr>
      </w:pPr>
      <w:r>
        <w:rPr>
          <w:rFonts w:ascii="ArialMT" w:hAnsi="ArialMT" w:cs="ArialMT"/>
          <w:color w:val="000000"/>
          <w:szCs w:val="22"/>
          <w:lang w:val="en-AU" w:eastAsia="en-AU"/>
        </w:rPr>
        <w:t>Part time employees: 0</w:t>
      </w:r>
    </w:p>
    <w:p w14:paraId="2421C4B7" w14:textId="77777777" w:rsidR="00092240" w:rsidRDefault="00092240" w:rsidP="00092240">
      <w:pPr>
        <w:autoSpaceDE w:val="0"/>
        <w:autoSpaceDN w:val="0"/>
        <w:adjustRightInd w:val="0"/>
        <w:rPr>
          <w:rFonts w:ascii="ArialMT" w:hAnsi="ArialMT" w:cs="ArialMT"/>
          <w:color w:val="000000"/>
          <w:szCs w:val="22"/>
          <w:lang w:val="en-AU" w:eastAsia="en-AU"/>
        </w:rPr>
      </w:pPr>
      <w:r>
        <w:rPr>
          <w:rFonts w:ascii="ArialMT" w:hAnsi="ArialMT" w:cs="ArialMT"/>
          <w:color w:val="000000"/>
          <w:szCs w:val="22"/>
          <w:lang w:val="en-AU" w:eastAsia="en-AU"/>
        </w:rPr>
        <w:t>Casual employees: 0</w:t>
      </w:r>
    </w:p>
    <w:p w14:paraId="3E846318" w14:textId="77777777" w:rsidR="00092240" w:rsidRDefault="00092240" w:rsidP="00092240">
      <w:pPr>
        <w:autoSpaceDE w:val="0"/>
        <w:autoSpaceDN w:val="0"/>
        <w:adjustRightInd w:val="0"/>
        <w:rPr>
          <w:rFonts w:ascii="ArialMT" w:hAnsi="ArialMT" w:cs="ArialMT"/>
          <w:color w:val="000000"/>
          <w:szCs w:val="22"/>
          <w:lang w:val="en-AU" w:eastAsia="en-AU"/>
        </w:rPr>
      </w:pPr>
      <w:r>
        <w:rPr>
          <w:rFonts w:ascii="ArialMT" w:hAnsi="ArialMT" w:cs="ArialMT"/>
          <w:color w:val="000000"/>
          <w:szCs w:val="22"/>
          <w:lang w:val="en-AU" w:eastAsia="en-AU"/>
        </w:rPr>
        <w:t>Full time equivalent staff: 0</w:t>
      </w:r>
    </w:p>
    <w:p w14:paraId="77DA558D" w14:textId="77777777" w:rsidR="00092240" w:rsidRDefault="00092240" w:rsidP="00092240">
      <w:pPr>
        <w:autoSpaceDE w:val="0"/>
        <w:autoSpaceDN w:val="0"/>
        <w:adjustRightInd w:val="0"/>
        <w:rPr>
          <w:rFonts w:ascii="ArialMT" w:hAnsi="ArialMT" w:cs="ArialMT"/>
          <w:color w:val="000000"/>
          <w:szCs w:val="22"/>
          <w:lang w:val="en-AU" w:eastAsia="en-AU"/>
        </w:rPr>
      </w:pPr>
      <w:r>
        <w:rPr>
          <w:rFonts w:ascii="ArialMT" w:hAnsi="ArialMT" w:cs="ArialMT"/>
          <w:color w:val="000000"/>
          <w:szCs w:val="22"/>
          <w:lang w:val="en-AU" w:eastAsia="en-AU"/>
        </w:rPr>
        <w:t>Volunteers: 14</w:t>
      </w:r>
    </w:p>
    <w:p w14:paraId="3817B66C" w14:textId="77777777" w:rsidR="00092240" w:rsidRDefault="00092240" w:rsidP="00092240">
      <w:pPr>
        <w:autoSpaceDE w:val="0"/>
        <w:autoSpaceDN w:val="0"/>
        <w:adjustRightInd w:val="0"/>
        <w:rPr>
          <w:rFonts w:ascii="Arial-BoldMT" w:hAnsi="Arial-BoldMT" w:cs="Arial-BoldMT"/>
          <w:b/>
          <w:bCs/>
          <w:color w:val="008181"/>
          <w:sz w:val="24"/>
          <w:szCs w:val="24"/>
          <w:lang w:val="en-AU" w:eastAsia="en-AU"/>
        </w:rPr>
      </w:pPr>
    </w:p>
    <w:p w14:paraId="0E10E728" w14:textId="1E798CB5" w:rsidR="00092240" w:rsidRDefault="00092240" w:rsidP="00092240">
      <w:pPr>
        <w:autoSpaceDE w:val="0"/>
        <w:autoSpaceDN w:val="0"/>
        <w:adjustRightInd w:val="0"/>
        <w:rPr>
          <w:rFonts w:ascii="Arial-BoldMT" w:hAnsi="Arial-BoldMT" w:cs="Arial-BoldMT"/>
          <w:b/>
          <w:bCs/>
          <w:color w:val="008181"/>
          <w:sz w:val="24"/>
          <w:szCs w:val="24"/>
          <w:lang w:val="en-AU" w:eastAsia="en-AU"/>
        </w:rPr>
      </w:pPr>
      <w:r>
        <w:rPr>
          <w:rFonts w:ascii="Arial-BoldMT" w:hAnsi="Arial-BoldMT" w:cs="Arial-BoldMT"/>
          <w:b/>
          <w:bCs/>
          <w:color w:val="008181"/>
          <w:sz w:val="24"/>
          <w:szCs w:val="24"/>
          <w:lang w:val="en-AU" w:eastAsia="en-AU"/>
        </w:rPr>
        <w:t>Financial Report Details</w:t>
      </w:r>
    </w:p>
    <w:p w14:paraId="1B3866B4" w14:textId="77777777" w:rsidR="00092240" w:rsidRDefault="00092240" w:rsidP="00092240">
      <w:pPr>
        <w:autoSpaceDE w:val="0"/>
        <w:autoSpaceDN w:val="0"/>
        <w:adjustRightInd w:val="0"/>
        <w:rPr>
          <w:rFonts w:ascii="Arial-BoldMT" w:hAnsi="Arial-BoldMT" w:cs="Arial-BoldMT"/>
          <w:b/>
          <w:bCs/>
          <w:color w:val="008181"/>
          <w:sz w:val="24"/>
          <w:szCs w:val="24"/>
          <w:lang w:val="en-AU" w:eastAsia="en-AU"/>
        </w:rPr>
      </w:pPr>
    </w:p>
    <w:p w14:paraId="3980906B" w14:textId="77777777" w:rsidR="00092240" w:rsidRDefault="00092240" w:rsidP="00092240">
      <w:pPr>
        <w:autoSpaceDE w:val="0"/>
        <w:autoSpaceDN w:val="0"/>
        <w:adjustRightInd w:val="0"/>
        <w:rPr>
          <w:rFonts w:ascii="ArialMT" w:hAnsi="ArialMT" w:cs="ArialMT"/>
          <w:color w:val="000000"/>
          <w:szCs w:val="22"/>
          <w:lang w:val="en-AU" w:eastAsia="en-AU"/>
        </w:rPr>
      </w:pPr>
      <w:r>
        <w:rPr>
          <w:rFonts w:ascii="Arial-BoldMT" w:hAnsi="Arial-BoldMT" w:cs="Arial-BoldMT"/>
          <w:b/>
          <w:bCs/>
          <w:color w:val="000000"/>
          <w:szCs w:val="22"/>
          <w:lang w:val="en-AU" w:eastAsia="en-AU"/>
        </w:rPr>
        <w:t xml:space="preserve">Charity reporting period: </w:t>
      </w:r>
      <w:r>
        <w:rPr>
          <w:rFonts w:ascii="ArialMT" w:hAnsi="ArialMT" w:cs="ArialMT"/>
          <w:color w:val="000000"/>
          <w:szCs w:val="22"/>
          <w:lang w:val="en-AU" w:eastAsia="en-AU"/>
        </w:rPr>
        <w:t>01/07- 30/06</w:t>
      </w:r>
    </w:p>
    <w:p w14:paraId="14313D21" w14:textId="77777777" w:rsidR="00092240" w:rsidRDefault="00092240" w:rsidP="00092240">
      <w:pPr>
        <w:autoSpaceDE w:val="0"/>
        <w:autoSpaceDN w:val="0"/>
        <w:adjustRightInd w:val="0"/>
        <w:rPr>
          <w:rFonts w:ascii="ArialMT" w:hAnsi="ArialMT" w:cs="ArialMT"/>
          <w:color w:val="000000"/>
          <w:szCs w:val="22"/>
          <w:lang w:val="en-AU" w:eastAsia="en-AU"/>
        </w:rPr>
      </w:pPr>
      <w:r>
        <w:rPr>
          <w:rFonts w:ascii="ArialMT" w:hAnsi="ArialMT" w:cs="ArialMT"/>
          <w:color w:val="000000"/>
          <w:szCs w:val="22"/>
          <w:lang w:val="en-AU" w:eastAsia="en-AU"/>
        </w:rPr>
        <w:lastRenderedPageBreak/>
        <w:t>Are you reporting for a period longer or shorter than 12 months? Yes</w:t>
      </w:r>
    </w:p>
    <w:p w14:paraId="4002CFD0" w14:textId="77777777" w:rsidR="00092240" w:rsidRDefault="00092240" w:rsidP="00092240">
      <w:pPr>
        <w:autoSpaceDE w:val="0"/>
        <w:autoSpaceDN w:val="0"/>
        <w:adjustRightInd w:val="0"/>
        <w:rPr>
          <w:rFonts w:ascii="ArialMT" w:hAnsi="ArialMT" w:cs="ArialMT"/>
          <w:color w:val="000000"/>
          <w:szCs w:val="22"/>
          <w:lang w:val="en-AU" w:eastAsia="en-AU"/>
        </w:rPr>
      </w:pPr>
      <w:r>
        <w:rPr>
          <w:rFonts w:ascii="ArialMT" w:hAnsi="ArialMT" w:cs="ArialMT"/>
          <w:color w:val="000000"/>
          <w:szCs w:val="22"/>
          <w:lang w:val="en-AU" w:eastAsia="en-AU"/>
        </w:rPr>
        <w:t>Enter your reporting period below:</w:t>
      </w:r>
    </w:p>
    <w:p w14:paraId="46EB3A93" w14:textId="77777777" w:rsidR="00092240" w:rsidRDefault="00092240" w:rsidP="00092240">
      <w:pPr>
        <w:autoSpaceDE w:val="0"/>
        <w:autoSpaceDN w:val="0"/>
        <w:adjustRightInd w:val="0"/>
        <w:rPr>
          <w:rFonts w:ascii="ArialMT" w:hAnsi="ArialMT" w:cs="ArialMT"/>
          <w:color w:val="000000"/>
          <w:szCs w:val="22"/>
          <w:lang w:val="en-AU" w:eastAsia="en-AU"/>
        </w:rPr>
      </w:pPr>
      <w:r>
        <w:rPr>
          <w:rFonts w:ascii="ArialMT" w:hAnsi="ArialMT" w:cs="ArialMT"/>
          <w:color w:val="000000"/>
          <w:szCs w:val="22"/>
          <w:lang w:val="en-AU" w:eastAsia="en-AU"/>
        </w:rPr>
        <w:t>From: 01/01/2022</w:t>
      </w:r>
    </w:p>
    <w:p w14:paraId="4932F557" w14:textId="77777777" w:rsidR="00092240" w:rsidRDefault="00092240" w:rsidP="00092240">
      <w:pPr>
        <w:autoSpaceDE w:val="0"/>
        <w:autoSpaceDN w:val="0"/>
        <w:adjustRightInd w:val="0"/>
        <w:rPr>
          <w:rFonts w:ascii="ArialMT" w:hAnsi="ArialMT" w:cs="ArialMT"/>
          <w:color w:val="000000"/>
          <w:szCs w:val="22"/>
          <w:lang w:val="en-AU" w:eastAsia="en-AU"/>
        </w:rPr>
      </w:pPr>
      <w:r>
        <w:rPr>
          <w:rFonts w:ascii="ArialMT" w:hAnsi="ArialMT" w:cs="ArialMT"/>
          <w:color w:val="000000"/>
          <w:szCs w:val="22"/>
          <w:lang w:val="en-AU" w:eastAsia="en-AU"/>
        </w:rPr>
        <w:t>To: 31/12/2022</w:t>
      </w:r>
    </w:p>
    <w:p w14:paraId="42FADF93" w14:textId="77777777" w:rsidR="00092240" w:rsidRDefault="00092240" w:rsidP="00092240">
      <w:pPr>
        <w:autoSpaceDE w:val="0"/>
        <w:autoSpaceDN w:val="0"/>
        <w:adjustRightInd w:val="0"/>
        <w:rPr>
          <w:rFonts w:ascii="Arial-BoldMT" w:hAnsi="Arial-BoldMT" w:cs="Arial-BoldMT"/>
          <w:b/>
          <w:bCs/>
          <w:color w:val="000000"/>
          <w:szCs w:val="22"/>
          <w:lang w:val="en-AU" w:eastAsia="en-AU"/>
        </w:rPr>
      </w:pPr>
      <w:r>
        <w:rPr>
          <w:rFonts w:ascii="Arial-BoldMT" w:hAnsi="Arial-BoldMT" w:cs="Arial-BoldMT"/>
          <w:b/>
          <w:bCs/>
          <w:color w:val="000000"/>
          <w:szCs w:val="22"/>
          <w:lang w:val="en-AU" w:eastAsia="en-AU"/>
        </w:rPr>
        <w:t>Financial reporting:</w:t>
      </w:r>
    </w:p>
    <w:p w14:paraId="2D5FE37E" w14:textId="77777777" w:rsidR="00092240" w:rsidRDefault="00092240" w:rsidP="00092240">
      <w:pPr>
        <w:autoSpaceDE w:val="0"/>
        <w:autoSpaceDN w:val="0"/>
        <w:adjustRightInd w:val="0"/>
        <w:rPr>
          <w:rFonts w:ascii="ArialMT" w:hAnsi="ArialMT" w:cs="ArialMT"/>
          <w:color w:val="000000"/>
          <w:szCs w:val="22"/>
          <w:lang w:val="en-AU" w:eastAsia="en-AU"/>
        </w:rPr>
      </w:pPr>
      <w:r>
        <w:rPr>
          <w:rFonts w:ascii="ArialMT" w:hAnsi="ArialMT" w:cs="ArialMT"/>
          <w:color w:val="000000"/>
          <w:szCs w:val="22"/>
          <w:lang w:val="en-AU" w:eastAsia="en-AU"/>
        </w:rPr>
        <w:t>Did your charity use cash or accrual accounting? Cash</w:t>
      </w:r>
    </w:p>
    <w:p w14:paraId="52A7317D" w14:textId="77777777" w:rsidR="00092240" w:rsidRDefault="00092240" w:rsidP="00092240">
      <w:pPr>
        <w:autoSpaceDE w:val="0"/>
        <w:autoSpaceDN w:val="0"/>
        <w:adjustRightInd w:val="0"/>
        <w:rPr>
          <w:rFonts w:ascii="Arial-BoldMT" w:hAnsi="Arial-BoldMT" w:cs="Arial-BoldMT"/>
          <w:b/>
          <w:bCs/>
          <w:color w:val="000000"/>
          <w:szCs w:val="22"/>
          <w:lang w:val="en-AU" w:eastAsia="en-AU"/>
        </w:rPr>
      </w:pPr>
      <w:r>
        <w:rPr>
          <w:rFonts w:ascii="Arial-BoldMT" w:hAnsi="Arial-BoldMT" w:cs="Arial-BoldMT"/>
          <w:b/>
          <w:bCs/>
          <w:color w:val="000000"/>
          <w:szCs w:val="22"/>
          <w:lang w:val="en-AU" w:eastAsia="en-AU"/>
        </w:rPr>
        <w:t>Financial Report:</w:t>
      </w:r>
    </w:p>
    <w:p w14:paraId="732264A5" w14:textId="77777777" w:rsidR="00092240" w:rsidRDefault="00092240" w:rsidP="00092240">
      <w:pPr>
        <w:autoSpaceDE w:val="0"/>
        <w:autoSpaceDN w:val="0"/>
        <w:adjustRightInd w:val="0"/>
        <w:rPr>
          <w:rFonts w:ascii="ArialMT" w:hAnsi="ArialMT" w:cs="ArialMT"/>
          <w:color w:val="000000"/>
          <w:szCs w:val="22"/>
          <w:lang w:val="en-AU" w:eastAsia="en-AU"/>
        </w:rPr>
      </w:pPr>
      <w:r>
        <w:rPr>
          <w:rFonts w:ascii="ArialMT" w:hAnsi="ArialMT" w:cs="ArialMT"/>
          <w:color w:val="000000"/>
          <w:szCs w:val="22"/>
          <w:lang w:val="en-AU" w:eastAsia="en-AU"/>
        </w:rPr>
        <w:t>Uploaded financial report: Report_ Finance 01 Jan - 31 Dec 2022.pdf</w:t>
      </w:r>
    </w:p>
    <w:p w14:paraId="7C5BE9CA" w14:textId="77777777" w:rsidR="00092240" w:rsidRDefault="00092240" w:rsidP="00092240">
      <w:pPr>
        <w:autoSpaceDE w:val="0"/>
        <w:autoSpaceDN w:val="0"/>
        <w:adjustRightInd w:val="0"/>
        <w:rPr>
          <w:rFonts w:ascii="Arial-BoldMT" w:hAnsi="Arial-BoldMT" w:cs="Arial-BoldMT"/>
          <w:b/>
          <w:bCs/>
          <w:color w:val="008181"/>
          <w:sz w:val="24"/>
          <w:szCs w:val="24"/>
          <w:lang w:val="en-AU" w:eastAsia="en-AU"/>
        </w:rPr>
      </w:pPr>
    </w:p>
    <w:p w14:paraId="097BFEC9" w14:textId="5DC8D338" w:rsidR="00092240" w:rsidRDefault="00092240" w:rsidP="00092240">
      <w:pPr>
        <w:autoSpaceDE w:val="0"/>
        <w:autoSpaceDN w:val="0"/>
        <w:adjustRightInd w:val="0"/>
        <w:rPr>
          <w:rFonts w:ascii="Arial-BoldMT" w:hAnsi="Arial-BoldMT" w:cs="Arial-BoldMT"/>
          <w:b/>
          <w:bCs/>
          <w:color w:val="008181"/>
          <w:sz w:val="24"/>
          <w:szCs w:val="24"/>
          <w:lang w:val="en-AU" w:eastAsia="en-AU"/>
        </w:rPr>
      </w:pPr>
      <w:r>
        <w:rPr>
          <w:rFonts w:ascii="Arial-BoldMT" w:hAnsi="Arial-BoldMT" w:cs="Arial-BoldMT"/>
          <w:b/>
          <w:bCs/>
          <w:color w:val="008181"/>
          <w:sz w:val="24"/>
          <w:szCs w:val="24"/>
          <w:lang w:val="en-AU" w:eastAsia="en-AU"/>
        </w:rPr>
        <w:t>Income and Expenses</w:t>
      </w:r>
    </w:p>
    <w:p w14:paraId="74EA2DC6" w14:textId="77777777" w:rsidR="00092240" w:rsidRDefault="00092240" w:rsidP="00092240">
      <w:pPr>
        <w:autoSpaceDE w:val="0"/>
        <w:autoSpaceDN w:val="0"/>
        <w:adjustRightInd w:val="0"/>
        <w:rPr>
          <w:rFonts w:ascii="Arial-BoldMT" w:hAnsi="Arial-BoldMT" w:cs="Arial-BoldMT"/>
          <w:b/>
          <w:bCs/>
          <w:color w:val="00AFF0"/>
          <w:szCs w:val="22"/>
          <w:lang w:val="en-AU" w:eastAsia="en-AU"/>
        </w:rPr>
      </w:pPr>
      <w:r>
        <w:rPr>
          <w:rFonts w:ascii="Arial-BoldMT" w:hAnsi="Arial-BoldMT" w:cs="Arial-BoldMT"/>
          <w:b/>
          <w:bCs/>
          <w:color w:val="00AFF0"/>
          <w:szCs w:val="22"/>
          <w:lang w:val="en-AU" w:eastAsia="en-AU"/>
        </w:rPr>
        <w:t>Revenue</w:t>
      </w:r>
    </w:p>
    <w:p w14:paraId="56EAED14" w14:textId="77777777" w:rsidR="00092240" w:rsidRDefault="00092240" w:rsidP="00092240">
      <w:pPr>
        <w:autoSpaceDE w:val="0"/>
        <w:autoSpaceDN w:val="0"/>
        <w:adjustRightInd w:val="0"/>
        <w:rPr>
          <w:rFonts w:ascii="ArialMT" w:hAnsi="ArialMT" w:cs="ArialMT"/>
          <w:color w:val="000000"/>
          <w:szCs w:val="22"/>
          <w:lang w:val="en-AU" w:eastAsia="en-AU"/>
        </w:rPr>
      </w:pPr>
      <w:r>
        <w:rPr>
          <w:rFonts w:ascii="ArialMT" w:hAnsi="ArialMT" w:cs="ArialMT"/>
          <w:color w:val="000000"/>
          <w:szCs w:val="22"/>
          <w:lang w:val="en-AU" w:eastAsia="en-AU"/>
        </w:rPr>
        <w:t>Revenue from government (including grants): $ .00</w:t>
      </w:r>
    </w:p>
    <w:p w14:paraId="0D9604B1" w14:textId="77777777" w:rsidR="00092240" w:rsidRDefault="00092240" w:rsidP="00092240">
      <w:pPr>
        <w:autoSpaceDE w:val="0"/>
        <w:autoSpaceDN w:val="0"/>
        <w:adjustRightInd w:val="0"/>
        <w:rPr>
          <w:rFonts w:ascii="ArialMT" w:hAnsi="ArialMT" w:cs="ArialMT"/>
          <w:color w:val="000000"/>
          <w:szCs w:val="22"/>
          <w:lang w:val="en-AU" w:eastAsia="en-AU"/>
        </w:rPr>
      </w:pPr>
      <w:r>
        <w:rPr>
          <w:rFonts w:ascii="ArialMT" w:hAnsi="ArialMT" w:cs="ArialMT"/>
          <w:color w:val="000000"/>
          <w:szCs w:val="22"/>
          <w:lang w:val="en-AU" w:eastAsia="en-AU"/>
        </w:rPr>
        <w:t>Donations and bequests: $ .00</w:t>
      </w:r>
    </w:p>
    <w:p w14:paraId="4F3EA768" w14:textId="77777777" w:rsidR="00092240" w:rsidRDefault="00092240" w:rsidP="00092240">
      <w:pPr>
        <w:autoSpaceDE w:val="0"/>
        <w:autoSpaceDN w:val="0"/>
        <w:adjustRightInd w:val="0"/>
        <w:rPr>
          <w:rFonts w:ascii="ArialMT" w:hAnsi="ArialMT" w:cs="ArialMT"/>
          <w:color w:val="000000"/>
          <w:szCs w:val="22"/>
          <w:lang w:val="en-AU" w:eastAsia="en-AU"/>
        </w:rPr>
      </w:pPr>
      <w:r>
        <w:rPr>
          <w:rFonts w:ascii="ArialMT" w:hAnsi="ArialMT" w:cs="ArialMT"/>
          <w:color w:val="000000"/>
          <w:szCs w:val="22"/>
          <w:lang w:val="en-AU" w:eastAsia="en-AU"/>
        </w:rPr>
        <w:t>Revenue from providing goods or services: $8,626.00</w:t>
      </w:r>
    </w:p>
    <w:p w14:paraId="5C4EC330" w14:textId="6C75170E" w:rsidR="00092240" w:rsidRDefault="00092240" w:rsidP="00092240">
      <w:pPr>
        <w:autoSpaceDE w:val="0"/>
        <w:autoSpaceDN w:val="0"/>
        <w:adjustRightInd w:val="0"/>
        <w:rPr>
          <w:rFonts w:ascii="Calibri" w:hAnsi="Calibri" w:cs="Calibri"/>
          <w:color w:val="FFFFFF"/>
          <w:sz w:val="20"/>
          <w:lang w:val="en-AU" w:eastAsia="en-AU"/>
        </w:rPr>
      </w:pPr>
      <w:r>
        <w:rPr>
          <w:rFonts w:ascii="Calibri" w:hAnsi="Calibri" w:cs="Calibri"/>
          <w:color w:val="FFFFFF"/>
          <w:sz w:val="20"/>
          <w:lang w:val="en-AU" w:eastAsia="en-AU"/>
        </w:rPr>
        <w:t>ICIAL</w:t>
      </w:r>
    </w:p>
    <w:p w14:paraId="54A2E38D" w14:textId="77777777" w:rsidR="00092240" w:rsidRDefault="00092240" w:rsidP="00092240">
      <w:pPr>
        <w:autoSpaceDE w:val="0"/>
        <w:autoSpaceDN w:val="0"/>
        <w:adjustRightInd w:val="0"/>
        <w:rPr>
          <w:rFonts w:ascii="Calibri" w:hAnsi="Calibri" w:cs="Calibri"/>
          <w:color w:val="FFFFFF"/>
          <w:sz w:val="20"/>
          <w:lang w:val="en-AU" w:eastAsia="en-AU"/>
        </w:rPr>
      </w:pPr>
      <w:r>
        <w:rPr>
          <w:rFonts w:ascii="Calibri" w:hAnsi="Calibri" w:cs="Calibri"/>
          <w:color w:val="FFFFFF"/>
          <w:sz w:val="20"/>
          <w:lang w:val="en-AU" w:eastAsia="en-AU"/>
        </w:rPr>
        <w:t>OFFICIAL</w:t>
      </w:r>
    </w:p>
    <w:p w14:paraId="08006D45" w14:textId="77777777" w:rsidR="00092240" w:rsidRDefault="00092240" w:rsidP="00092240">
      <w:pPr>
        <w:autoSpaceDE w:val="0"/>
        <w:autoSpaceDN w:val="0"/>
        <w:adjustRightInd w:val="0"/>
        <w:rPr>
          <w:rFonts w:ascii="ArialMT" w:hAnsi="ArialMT" w:cs="ArialMT"/>
          <w:color w:val="000000"/>
          <w:szCs w:val="22"/>
          <w:lang w:val="en-AU" w:eastAsia="en-AU"/>
        </w:rPr>
      </w:pPr>
      <w:r>
        <w:rPr>
          <w:rFonts w:ascii="ArialMT" w:hAnsi="ArialMT" w:cs="ArialMT"/>
          <w:color w:val="000000"/>
          <w:szCs w:val="22"/>
          <w:lang w:val="en-AU" w:eastAsia="en-AU"/>
        </w:rPr>
        <w:t>Revenue from investments: $1.00</w:t>
      </w:r>
    </w:p>
    <w:p w14:paraId="136CA9C4" w14:textId="77777777" w:rsidR="00092240" w:rsidRDefault="00092240" w:rsidP="00092240">
      <w:pPr>
        <w:autoSpaceDE w:val="0"/>
        <w:autoSpaceDN w:val="0"/>
        <w:adjustRightInd w:val="0"/>
        <w:rPr>
          <w:rFonts w:ascii="ArialMT" w:hAnsi="ArialMT" w:cs="ArialMT"/>
          <w:color w:val="000000"/>
          <w:szCs w:val="22"/>
          <w:lang w:val="en-AU" w:eastAsia="en-AU"/>
        </w:rPr>
      </w:pPr>
      <w:r>
        <w:rPr>
          <w:rFonts w:ascii="ArialMT" w:hAnsi="ArialMT" w:cs="ArialMT"/>
          <w:color w:val="000000"/>
          <w:szCs w:val="22"/>
          <w:lang w:val="en-AU" w:eastAsia="en-AU"/>
        </w:rPr>
        <w:t>Other revenue/receipts: $ .00</w:t>
      </w:r>
    </w:p>
    <w:p w14:paraId="4AB9726F" w14:textId="77777777" w:rsidR="00092240" w:rsidRDefault="00092240" w:rsidP="00092240">
      <w:pPr>
        <w:autoSpaceDE w:val="0"/>
        <w:autoSpaceDN w:val="0"/>
        <w:adjustRightInd w:val="0"/>
        <w:rPr>
          <w:rFonts w:ascii="ArialMT" w:hAnsi="ArialMT" w:cs="ArialMT"/>
          <w:color w:val="000000"/>
          <w:szCs w:val="22"/>
          <w:lang w:val="en-AU" w:eastAsia="en-AU"/>
        </w:rPr>
      </w:pPr>
      <w:r>
        <w:rPr>
          <w:rFonts w:ascii="Arial-BoldMT" w:hAnsi="Arial-BoldMT" w:cs="Arial-BoldMT"/>
          <w:b/>
          <w:bCs/>
          <w:color w:val="000000"/>
          <w:szCs w:val="22"/>
          <w:lang w:val="en-AU" w:eastAsia="en-AU"/>
        </w:rPr>
        <w:t xml:space="preserve">Total revenue/receipts: </w:t>
      </w:r>
      <w:r>
        <w:rPr>
          <w:rFonts w:ascii="ArialMT" w:hAnsi="ArialMT" w:cs="ArialMT"/>
          <w:color w:val="000000"/>
          <w:szCs w:val="22"/>
          <w:lang w:val="en-AU" w:eastAsia="en-AU"/>
        </w:rPr>
        <w:t>$8,627.00</w:t>
      </w:r>
    </w:p>
    <w:p w14:paraId="4767E8EF" w14:textId="77777777" w:rsidR="00092240" w:rsidRDefault="00092240" w:rsidP="00092240">
      <w:pPr>
        <w:autoSpaceDE w:val="0"/>
        <w:autoSpaceDN w:val="0"/>
        <w:adjustRightInd w:val="0"/>
        <w:rPr>
          <w:rFonts w:ascii="ArialMT" w:hAnsi="ArialMT" w:cs="ArialMT"/>
          <w:color w:val="000000"/>
          <w:szCs w:val="22"/>
          <w:lang w:val="en-AU" w:eastAsia="en-AU"/>
        </w:rPr>
      </w:pPr>
      <w:r>
        <w:rPr>
          <w:rFonts w:ascii="Arial-BoldMT" w:hAnsi="Arial-BoldMT" w:cs="Arial-BoldMT"/>
          <w:b/>
          <w:bCs/>
          <w:color w:val="000000"/>
          <w:szCs w:val="22"/>
          <w:lang w:val="en-AU" w:eastAsia="en-AU"/>
        </w:rPr>
        <w:t>Other income</w:t>
      </w:r>
      <w:r>
        <w:rPr>
          <w:rFonts w:ascii="ArialMT" w:hAnsi="ArialMT" w:cs="ArialMT"/>
          <w:color w:val="000000"/>
          <w:szCs w:val="22"/>
          <w:lang w:val="en-AU" w:eastAsia="en-AU"/>
        </w:rPr>
        <w:t>: $ .00</w:t>
      </w:r>
    </w:p>
    <w:p w14:paraId="78600624" w14:textId="77777777" w:rsidR="00092240" w:rsidRDefault="00092240" w:rsidP="00092240">
      <w:pPr>
        <w:autoSpaceDE w:val="0"/>
        <w:autoSpaceDN w:val="0"/>
        <w:adjustRightInd w:val="0"/>
        <w:rPr>
          <w:rFonts w:ascii="ArialMT" w:hAnsi="ArialMT" w:cs="ArialMT"/>
          <w:color w:val="000000"/>
          <w:szCs w:val="22"/>
          <w:lang w:val="en-AU" w:eastAsia="en-AU"/>
        </w:rPr>
      </w:pPr>
      <w:r>
        <w:rPr>
          <w:rFonts w:ascii="Arial-BoldMT" w:hAnsi="Arial-BoldMT" w:cs="Arial-BoldMT"/>
          <w:b/>
          <w:bCs/>
          <w:color w:val="000000"/>
          <w:szCs w:val="22"/>
          <w:lang w:val="en-AU" w:eastAsia="en-AU"/>
        </w:rPr>
        <w:t xml:space="preserve">Total income/receipts: </w:t>
      </w:r>
      <w:r>
        <w:rPr>
          <w:rFonts w:ascii="ArialMT" w:hAnsi="ArialMT" w:cs="ArialMT"/>
          <w:color w:val="000000"/>
          <w:szCs w:val="22"/>
          <w:lang w:val="en-AU" w:eastAsia="en-AU"/>
        </w:rPr>
        <w:t>$8,627.00</w:t>
      </w:r>
    </w:p>
    <w:p w14:paraId="6B2686D3" w14:textId="77777777" w:rsidR="00092240" w:rsidRDefault="00092240" w:rsidP="00092240">
      <w:pPr>
        <w:autoSpaceDE w:val="0"/>
        <w:autoSpaceDN w:val="0"/>
        <w:adjustRightInd w:val="0"/>
        <w:rPr>
          <w:rFonts w:ascii="ArialMT" w:hAnsi="ArialMT" w:cs="ArialMT"/>
          <w:color w:val="000000"/>
          <w:szCs w:val="22"/>
          <w:lang w:val="en-AU" w:eastAsia="en-AU"/>
        </w:rPr>
      </w:pPr>
    </w:p>
    <w:p w14:paraId="16D893CF" w14:textId="77777777" w:rsidR="00092240" w:rsidRDefault="00092240" w:rsidP="00092240">
      <w:pPr>
        <w:autoSpaceDE w:val="0"/>
        <w:autoSpaceDN w:val="0"/>
        <w:adjustRightInd w:val="0"/>
        <w:rPr>
          <w:rFonts w:ascii="Arial-BoldMT" w:hAnsi="Arial-BoldMT" w:cs="Arial-BoldMT"/>
          <w:b/>
          <w:bCs/>
          <w:color w:val="00AFF0"/>
          <w:szCs w:val="22"/>
          <w:lang w:val="en-AU" w:eastAsia="en-AU"/>
        </w:rPr>
      </w:pPr>
      <w:r>
        <w:rPr>
          <w:rFonts w:ascii="Arial-BoldMT" w:hAnsi="Arial-BoldMT" w:cs="Arial-BoldMT"/>
          <w:b/>
          <w:bCs/>
          <w:color w:val="00AFF0"/>
          <w:szCs w:val="22"/>
          <w:lang w:val="en-AU" w:eastAsia="en-AU"/>
        </w:rPr>
        <w:t>Expenses</w:t>
      </w:r>
    </w:p>
    <w:p w14:paraId="0DAB2213" w14:textId="77777777" w:rsidR="00092240" w:rsidRDefault="00092240" w:rsidP="00092240">
      <w:pPr>
        <w:autoSpaceDE w:val="0"/>
        <w:autoSpaceDN w:val="0"/>
        <w:adjustRightInd w:val="0"/>
        <w:rPr>
          <w:rFonts w:ascii="ArialMT" w:hAnsi="ArialMT" w:cs="ArialMT"/>
          <w:color w:val="000000"/>
          <w:szCs w:val="22"/>
          <w:lang w:val="en-AU" w:eastAsia="en-AU"/>
        </w:rPr>
      </w:pPr>
      <w:r>
        <w:rPr>
          <w:rFonts w:ascii="ArialMT" w:hAnsi="ArialMT" w:cs="ArialMT"/>
          <w:color w:val="000000"/>
          <w:szCs w:val="22"/>
          <w:lang w:val="en-AU" w:eastAsia="en-AU"/>
        </w:rPr>
        <w:t>Employee expenses: $ .00</w:t>
      </w:r>
    </w:p>
    <w:p w14:paraId="7946FD61" w14:textId="77777777" w:rsidR="00092240" w:rsidRDefault="00092240" w:rsidP="00092240">
      <w:pPr>
        <w:autoSpaceDE w:val="0"/>
        <w:autoSpaceDN w:val="0"/>
        <w:adjustRightInd w:val="0"/>
        <w:rPr>
          <w:rFonts w:ascii="ArialMT" w:hAnsi="ArialMT" w:cs="ArialMT"/>
          <w:color w:val="000000"/>
          <w:szCs w:val="22"/>
          <w:lang w:val="en-AU" w:eastAsia="en-AU"/>
        </w:rPr>
      </w:pPr>
      <w:r>
        <w:rPr>
          <w:rFonts w:ascii="ArialMT" w:hAnsi="ArialMT" w:cs="ArialMT"/>
          <w:color w:val="000000"/>
          <w:szCs w:val="22"/>
          <w:lang w:val="en-AU" w:eastAsia="en-AU"/>
        </w:rPr>
        <w:t>Grants and donations made for use in Australia: $665.00</w:t>
      </w:r>
    </w:p>
    <w:p w14:paraId="33736135" w14:textId="77777777" w:rsidR="00092240" w:rsidRDefault="00092240" w:rsidP="00092240">
      <w:pPr>
        <w:autoSpaceDE w:val="0"/>
        <w:autoSpaceDN w:val="0"/>
        <w:adjustRightInd w:val="0"/>
        <w:rPr>
          <w:rFonts w:ascii="ArialMT" w:hAnsi="ArialMT" w:cs="ArialMT"/>
          <w:color w:val="000000"/>
          <w:szCs w:val="22"/>
          <w:lang w:val="en-AU" w:eastAsia="en-AU"/>
        </w:rPr>
      </w:pPr>
      <w:r>
        <w:rPr>
          <w:rFonts w:ascii="ArialMT" w:hAnsi="ArialMT" w:cs="ArialMT"/>
          <w:color w:val="000000"/>
          <w:szCs w:val="22"/>
          <w:lang w:val="en-AU" w:eastAsia="en-AU"/>
        </w:rPr>
        <w:t>Grants and donations made for use outside Australia: $ .00</w:t>
      </w:r>
    </w:p>
    <w:p w14:paraId="6C65088A" w14:textId="77777777" w:rsidR="00092240" w:rsidRDefault="00092240" w:rsidP="00092240">
      <w:pPr>
        <w:autoSpaceDE w:val="0"/>
        <w:autoSpaceDN w:val="0"/>
        <w:adjustRightInd w:val="0"/>
        <w:rPr>
          <w:rFonts w:ascii="ArialMT" w:hAnsi="ArialMT" w:cs="ArialMT"/>
          <w:color w:val="000000"/>
          <w:szCs w:val="22"/>
          <w:lang w:val="en-AU" w:eastAsia="en-AU"/>
        </w:rPr>
      </w:pPr>
      <w:r>
        <w:rPr>
          <w:rFonts w:ascii="ArialMT" w:hAnsi="ArialMT" w:cs="ArialMT"/>
          <w:color w:val="000000"/>
          <w:szCs w:val="22"/>
          <w:lang w:val="en-AU" w:eastAsia="en-AU"/>
        </w:rPr>
        <w:t>Other payments/expenses: $6,623.00</w:t>
      </w:r>
    </w:p>
    <w:p w14:paraId="7B05919D" w14:textId="77777777" w:rsidR="00092240" w:rsidRDefault="00092240" w:rsidP="00092240">
      <w:pPr>
        <w:autoSpaceDE w:val="0"/>
        <w:autoSpaceDN w:val="0"/>
        <w:adjustRightInd w:val="0"/>
        <w:rPr>
          <w:rFonts w:ascii="ArialMT" w:hAnsi="ArialMT" w:cs="ArialMT"/>
          <w:color w:val="000000"/>
          <w:szCs w:val="22"/>
          <w:lang w:val="en-AU" w:eastAsia="en-AU"/>
        </w:rPr>
      </w:pPr>
      <w:r>
        <w:rPr>
          <w:rFonts w:ascii="Arial-BoldMT" w:hAnsi="Arial-BoldMT" w:cs="Arial-BoldMT"/>
          <w:b/>
          <w:bCs/>
          <w:color w:val="000000"/>
          <w:szCs w:val="22"/>
          <w:lang w:val="en-AU" w:eastAsia="en-AU"/>
        </w:rPr>
        <w:t xml:space="preserve">Total expenses:/payments </w:t>
      </w:r>
      <w:r>
        <w:rPr>
          <w:rFonts w:ascii="ArialMT" w:hAnsi="ArialMT" w:cs="ArialMT"/>
          <w:color w:val="000000"/>
          <w:szCs w:val="22"/>
          <w:lang w:val="en-AU" w:eastAsia="en-AU"/>
        </w:rPr>
        <w:t>$7,288.00</w:t>
      </w:r>
    </w:p>
    <w:p w14:paraId="1FB01B10" w14:textId="77777777" w:rsidR="00092240" w:rsidRDefault="00092240" w:rsidP="00092240">
      <w:pPr>
        <w:autoSpaceDE w:val="0"/>
        <w:autoSpaceDN w:val="0"/>
        <w:adjustRightInd w:val="0"/>
        <w:rPr>
          <w:rFonts w:ascii="ArialMT" w:hAnsi="ArialMT" w:cs="ArialMT"/>
          <w:color w:val="000000"/>
          <w:szCs w:val="22"/>
          <w:lang w:val="en-AU" w:eastAsia="en-AU"/>
        </w:rPr>
      </w:pPr>
      <w:r>
        <w:rPr>
          <w:rFonts w:ascii="Arial-BoldMT" w:hAnsi="Arial-BoldMT" w:cs="Arial-BoldMT"/>
          <w:b/>
          <w:bCs/>
          <w:color w:val="000000"/>
          <w:szCs w:val="22"/>
          <w:lang w:val="en-AU" w:eastAsia="en-AU"/>
        </w:rPr>
        <w:t xml:space="preserve">Net surplus/(deficit): </w:t>
      </w:r>
      <w:r>
        <w:rPr>
          <w:rFonts w:ascii="ArialMT" w:hAnsi="ArialMT" w:cs="ArialMT"/>
          <w:color w:val="000000"/>
          <w:szCs w:val="22"/>
          <w:lang w:val="en-AU" w:eastAsia="en-AU"/>
        </w:rPr>
        <w:t>$1,339.00</w:t>
      </w:r>
    </w:p>
    <w:p w14:paraId="2332BFB1" w14:textId="77777777" w:rsidR="00092240" w:rsidRDefault="00092240" w:rsidP="00092240">
      <w:pPr>
        <w:autoSpaceDE w:val="0"/>
        <w:autoSpaceDN w:val="0"/>
        <w:adjustRightInd w:val="0"/>
        <w:rPr>
          <w:rFonts w:ascii="ArialMT" w:hAnsi="ArialMT" w:cs="ArialMT"/>
          <w:color w:val="000000"/>
          <w:szCs w:val="22"/>
          <w:lang w:val="en-AU" w:eastAsia="en-AU"/>
        </w:rPr>
      </w:pPr>
    </w:p>
    <w:p w14:paraId="420B055C" w14:textId="77777777" w:rsidR="00092240" w:rsidRDefault="00092240" w:rsidP="00092240">
      <w:pPr>
        <w:autoSpaceDE w:val="0"/>
        <w:autoSpaceDN w:val="0"/>
        <w:adjustRightInd w:val="0"/>
        <w:rPr>
          <w:rFonts w:ascii="Arial-BoldMT" w:hAnsi="Arial-BoldMT" w:cs="Arial-BoldMT"/>
          <w:b/>
          <w:bCs/>
          <w:color w:val="008181"/>
          <w:sz w:val="24"/>
          <w:szCs w:val="24"/>
          <w:lang w:val="en-AU" w:eastAsia="en-AU"/>
        </w:rPr>
      </w:pPr>
      <w:r>
        <w:rPr>
          <w:rFonts w:ascii="Arial-BoldMT" w:hAnsi="Arial-BoldMT" w:cs="Arial-BoldMT"/>
          <w:b/>
          <w:bCs/>
          <w:color w:val="008181"/>
          <w:sz w:val="24"/>
          <w:szCs w:val="24"/>
          <w:lang w:val="en-AU" w:eastAsia="en-AU"/>
        </w:rPr>
        <w:t>Balance Sheet</w:t>
      </w:r>
    </w:p>
    <w:p w14:paraId="3BD97E60" w14:textId="77777777" w:rsidR="00092240" w:rsidRDefault="00092240" w:rsidP="00092240">
      <w:pPr>
        <w:autoSpaceDE w:val="0"/>
        <w:autoSpaceDN w:val="0"/>
        <w:adjustRightInd w:val="0"/>
        <w:rPr>
          <w:rFonts w:ascii="Arial-BoldMT" w:hAnsi="Arial-BoldMT" w:cs="Arial-BoldMT"/>
          <w:b/>
          <w:bCs/>
          <w:color w:val="00AFF0"/>
          <w:szCs w:val="22"/>
          <w:lang w:val="en-AU" w:eastAsia="en-AU"/>
        </w:rPr>
      </w:pPr>
      <w:r>
        <w:rPr>
          <w:rFonts w:ascii="Arial-BoldMT" w:hAnsi="Arial-BoldMT" w:cs="Arial-BoldMT"/>
          <w:b/>
          <w:bCs/>
          <w:color w:val="00AFF0"/>
          <w:szCs w:val="22"/>
          <w:lang w:val="en-AU" w:eastAsia="en-AU"/>
        </w:rPr>
        <w:t>Assets</w:t>
      </w:r>
    </w:p>
    <w:p w14:paraId="21D20E8E" w14:textId="77777777" w:rsidR="00092240" w:rsidRDefault="00092240" w:rsidP="00092240">
      <w:pPr>
        <w:autoSpaceDE w:val="0"/>
        <w:autoSpaceDN w:val="0"/>
        <w:adjustRightInd w:val="0"/>
        <w:rPr>
          <w:rFonts w:ascii="ArialMT" w:hAnsi="ArialMT" w:cs="ArialMT"/>
          <w:color w:val="000000"/>
          <w:szCs w:val="22"/>
          <w:lang w:val="en-AU" w:eastAsia="en-AU"/>
        </w:rPr>
      </w:pPr>
      <w:r>
        <w:rPr>
          <w:rFonts w:ascii="Arial-BoldMT" w:hAnsi="Arial-BoldMT" w:cs="Arial-BoldMT"/>
          <w:b/>
          <w:bCs/>
          <w:color w:val="000000"/>
          <w:szCs w:val="22"/>
          <w:lang w:val="en-AU" w:eastAsia="en-AU"/>
        </w:rPr>
        <w:t xml:space="preserve">Total assets: </w:t>
      </w:r>
      <w:r>
        <w:rPr>
          <w:rFonts w:ascii="ArialMT" w:hAnsi="ArialMT" w:cs="ArialMT"/>
          <w:color w:val="000000"/>
          <w:szCs w:val="22"/>
          <w:lang w:val="en-AU" w:eastAsia="en-AU"/>
        </w:rPr>
        <w:t>$62,251.00</w:t>
      </w:r>
    </w:p>
    <w:p w14:paraId="128523B9" w14:textId="77777777" w:rsidR="00092240" w:rsidRDefault="00092240" w:rsidP="00092240">
      <w:pPr>
        <w:autoSpaceDE w:val="0"/>
        <w:autoSpaceDN w:val="0"/>
        <w:adjustRightInd w:val="0"/>
        <w:rPr>
          <w:rFonts w:ascii="Arial-BoldMT" w:hAnsi="Arial-BoldMT" w:cs="Arial-BoldMT"/>
          <w:b/>
          <w:bCs/>
          <w:color w:val="00AFF0"/>
          <w:szCs w:val="22"/>
          <w:lang w:val="en-AU" w:eastAsia="en-AU"/>
        </w:rPr>
      </w:pPr>
      <w:r>
        <w:rPr>
          <w:rFonts w:ascii="Arial-BoldMT" w:hAnsi="Arial-BoldMT" w:cs="Arial-BoldMT"/>
          <w:b/>
          <w:bCs/>
          <w:color w:val="00AFF0"/>
          <w:szCs w:val="22"/>
          <w:lang w:val="en-AU" w:eastAsia="en-AU"/>
        </w:rPr>
        <w:t>Liabilities</w:t>
      </w:r>
    </w:p>
    <w:p w14:paraId="18B82449" w14:textId="77777777" w:rsidR="00092240" w:rsidRDefault="00092240" w:rsidP="00092240">
      <w:pPr>
        <w:autoSpaceDE w:val="0"/>
        <w:autoSpaceDN w:val="0"/>
        <w:adjustRightInd w:val="0"/>
        <w:rPr>
          <w:rFonts w:ascii="ArialMT" w:hAnsi="ArialMT" w:cs="ArialMT"/>
          <w:color w:val="000000"/>
          <w:szCs w:val="22"/>
          <w:lang w:val="en-AU" w:eastAsia="en-AU"/>
        </w:rPr>
      </w:pPr>
      <w:r>
        <w:rPr>
          <w:rFonts w:ascii="Arial-BoldMT" w:hAnsi="Arial-BoldMT" w:cs="Arial-BoldMT"/>
          <w:b/>
          <w:bCs/>
          <w:color w:val="000000"/>
          <w:szCs w:val="22"/>
          <w:lang w:val="en-AU" w:eastAsia="en-AU"/>
        </w:rPr>
        <w:t xml:space="preserve">Total liabilities: </w:t>
      </w:r>
      <w:r>
        <w:rPr>
          <w:rFonts w:ascii="ArialMT" w:hAnsi="ArialMT" w:cs="ArialMT"/>
          <w:color w:val="000000"/>
          <w:szCs w:val="22"/>
          <w:lang w:val="en-AU" w:eastAsia="en-AU"/>
        </w:rPr>
        <w:t>$ .00</w:t>
      </w:r>
    </w:p>
    <w:p w14:paraId="6B54C136" w14:textId="77777777" w:rsidR="00092240" w:rsidRDefault="00092240" w:rsidP="00092240">
      <w:pPr>
        <w:autoSpaceDE w:val="0"/>
        <w:autoSpaceDN w:val="0"/>
        <w:adjustRightInd w:val="0"/>
        <w:rPr>
          <w:rFonts w:ascii="ArialMT" w:hAnsi="ArialMT" w:cs="ArialMT"/>
          <w:color w:val="000000"/>
          <w:szCs w:val="22"/>
          <w:lang w:val="en-AU" w:eastAsia="en-AU"/>
        </w:rPr>
      </w:pPr>
      <w:r>
        <w:rPr>
          <w:rFonts w:ascii="Arial-BoldMT" w:hAnsi="Arial-BoldMT" w:cs="Arial-BoldMT"/>
          <w:b/>
          <w:bCs/>
          <w:color w:val="000000"/>
          <w:szCs w:val="22"/>
          <w:lang w:val="en-AU" w:eastAsia="en-AU"/>
        </w:rPr>
        <w:t xml:space="preserve">Net assets/liabilities: </w:t>
      </w:r>
      <w:r>
        <w:rPr>
          <w:rFonts w:ascii="ArialMT" w:hAnsi="ArialMT" w:cs="ArialMT"/>
          <w:color w:val="000000"/>
          <w:szCs w:val="22"/>
          <w:lang w:val="en-AU" w:eastAsia="en-AU"/>
        </w:rPr>
        <w:t>$62,251.00</w:t>
      </w:r>
    </w:p>
    <w:p w14:paraId="2D851367" w14:textId="77777777" w:rsidR="00092240" w:rsidRDefault="00092240" w:rsidP="00092240">
      <w:pPr>
        <w:autoSpaceDE w:val="0"/>
        <w:autoSpaceDN w:val="0"/>
        <w:adjustRightInd w:val="0"/>
        <w:rPr>
          <w:rFonts w:ascii="ArialMT" w:hAnsi="ArialMT" w:cs="ArialMT"/>
          <w:color w:val="000000"/>
          <w:szCs w:val="22"/>
          <w:lang w:val="en-AU" w:eastAsia="en-AU"/>
        </w:rPr>
      </w:pPr>
      <w:r>
        <w:rPr>
          <w:rFonts w:ascii="Arial-BoldMT" w:hAnsi="Arial-BoldMT" w:cs="Arial-BoldMT"/>
          <w:b/>
          <w:bCs/>
          <w:color w:val="000000"/>
          <w:szCs w:val="22"/>
          <w:lang w:val="en-AU" w:eastAsia="en-AU"/>
        </w:rPr>
        <w:t xml:space="preserve">Provide a </w:t>
      </w:r>
      <w:proofErr w:type="gramStart"/>
      <w:r>
        <w:rPr>
          <w:rFonts w:ascii="Arial-BoldMT" w:hAnsi="Arial-BoldMT" w:cs="Arial-BoldMT"/>
          <w:b/>
          <w:bCs/>
          <w:color w:val="000000"/>
          <w:szCs w:val="22"/>
          <w:lang w:val="en-AU" w:eastAsia="en-AU"/>
        </w:rPr>
        <w:t>short written</w:t>
      </w:r>
      <w:proofErr w:type="gramEnd"/>
      <w:r>
        <w:rPr>
          <w:rFonts w:ascii="Arial-BoldMT" w:hAnsi="Arial-BoldMT" w:cs="Arial-BoldMT"/>
          <w:b/>
          <w:bCs/>
          <w:color w:val="000000"/>
          <w:szCs w:val="22"/>
          <w:lang w:val="en-AU" w:eastAsia="en-AU"/>
        </w:rPr>
        <w:t xml:space="preserve"> description of your assets and liabilities: </w:t>
      </w:r>
      <w:r>
        <w:rPr>
          <w:rFonts w:ascii="ArialMT" w:hAnsi="ArialMT" w:cs="ArialMT"/>
          <w:color w:val="000000"/>
          <w:szCs w:val="22"/>
          <w:lang w:val="en-AU" w:eastAsia="en-AU"/>
        </w:rPr>
        <w:t>Naval</w:t>
      </w:r>
    </w:p>
    <w:p w14:paraId="71EFCD14" w14:textId="771DDD3D" w:rsidR="00092240" w:rsidRPr="00092240" w:rsidRDefault="00092240" w:rsidP="00092240">
      <w:pPr>
        <w:autoSpaceDE w:val="0"/>
        <w:autoSpaceDN w:val="0"/>
        <w:adjustRightInd w:val="0"/>
        <w:rPr>
          <w:rFonts w:ascii="ArialMT" w:hAnsi="ArialMT" w:cs="ArialMT"/>
          <w:color w:val="000000"/>
          <w:szCs w:val="22"/>
          <w:lang w:val="en-AU" w:eastAsia="en-AU"/>
        </w:rPr>
      </w:pPr>
      <w:r>
        <w:rPr>
          <w:rFonts w:ascii="ArialMT" w:hAnsi="ArialMT" w:cs="ArialMT"/>
          <w:color w:val="000000"/>
          <w:szCs w:val="22"/>
          <w:lang w:val="en-AU" w:eastAsia="en-AU"/>
        </w:rPr>
        <w:t>Association of Australia, Victorian Section Investment Account and Patriotic Welfare Fund</w:t>
      </w:r>
    </w:p>
    <w:p w14:paraId="179B7FAA" w14:textId="77777777" w:rsidR="00092240" w:rsidRDefault="00092240" w:rsidP="00092240">
      <w:pPr>
        <w:autoSpaceDE w:val="0"/>
        <w:autoSpaceDN w:val="0"/>
        <w:adjustRightInd w:val="0"/>
        <w:rPr>
          <w:rFonts w:ascii="Calibri" w:hAnsi="Calibri" w:cs="Calibri"/>
          <w:color w:val="FFFFFF"/>
          <w:sz w:val="20"/>
          <w:lang w:val="en-AU" w:eastAsia="en-AU"/>
        </w:rPr>
      </w:pPr>
      <w:r>
        <w:rPr>
          <w:rFonts w:ascii="Calibri" w:hAnsi="Calibri" w:cs="Calibri"/>
          <w:color w:val="FFFFFF"/>
          <w:sz w:val="20"/>
          <w:lang w:val="en-AU" w:eastAsia="en-AU"/>
        </w:rPr>
        <w:t>OFFICIAL</w:t>
      </w:r>
    </w:p>
    <w:p w14:paraId="437D58ED" w14:textId="77777777" w:rsidR="00092240" w:rsidRDefault="00092240" w:rsidP="00092240">
      <w:pPr>
        <w:autoSpaceDE w:val="0"/>
        <w:autoSpaceDN w:val="0"/>
        <w:adjustRightInd w:val="0"/>
        <w:rPr>
          <w:rFonts w:ascii="Arial-BoldMT" w:hAnsi="Arial-BoldMT" w:cs="Arial-BoldMT"/>
          <w:b/>
          <w:bCs/>
          <w:color w:val="008181"/>
          <w:sz w:val="24"/>
          <w:szCs w:val="24"/>
          <w:lang w:val="en-AU" w:eastAsia="en-AU"/>
        </w:rPr>
      </w:pPr>
      <w:r>
        <w:rPr>
          <w:rFonts w:ascii="Arial-BoldMT" w:hAnsi="Arial-BoldMT" w:cs="Arial-BoldMT"/>
          <w:b/>
          <w:bCs/>
          <w:color w:val="008181"/>
          <w:sz w:val="24"/>
          <w:szCs w:val="24"/>
          <w:lang w:val="en-AU" w:eastAsia="en-AU"/>
        </w:rPr>
        <w:t>State and Territory Reporting</w:t>
      </w:r>
    </w:p>
    <w:p w14:paraId="3AC95078" w14:textId="77777777" w:rsidR="00092240" w:rsidRDefault="00092240" w:rsidP="00092240">
      <w:pPr>
        <w:autoSpaceDE w:val="0"/>
        <w:autoSpaceDN w:val="0"/>
        <w:adjustRightInd w:val="0"/>
        <w:rPr>
          <w:rFonts w:ascii="Arial-BoldMT" w:hAnsi="Arial-BoldMT" w:cs="Arial-BoldMT"/>
          <w:b/>
          <w:bCs/>
          <w:color w:val="000000"/>
          <w:szCs w:val="22"/>
          <w:lang w:val="en-AU" w:eastAsia="en-AU"/>
        </w:rPr>
      </w:pPr>
      <w:r>
        <w:rPr>
          <w:rFonts w:ascii="Arial-BoldMT" w:hAnsi="Arial-BoldMT" w:cs="Arial-BoldMT"/>
          <w:b/>
          <w:bCs/>
          <w:color w:val="000000"/>
          <w:szCs w:val="22"/>
          <w:lang w:val="en-AU" w:eastAsia="en-AU"/>
        </w:rPr>
        <w:t>VIC</w:t>
      </w:r>
    </w:p>
    <w:p w14:paraId="5820D34D" w14:textId="77777777" w:rsidR="00092240" w:rsidRDefault="00092240" w:rsidP="00092240">
      <w:pPr>
        <w:autoSpaceDE w:val="0"/>
        <w:autoSpaceDN w:val="0"/>
        <w:adjustRightInd w:val="0"/>
        <w:rPr>
          <w:rFonts w:ascii="ArialMT" w:hAnsi="ArialMT" w:cs="ArialMT"/>
          <w:color w:val="000000"/>
          <w:szCs w:val="22"/>
          <w:lang w:val="en-AU" w:eastAsia="en-AU"/>
        </w:rPr>
      </w:pPr>
      <w:r>
        <w:rPr>
          <w:rFonts w:ascii="ArialMT" w:hAnsi="ArialMT" w:cs="ArialMT"/>
          <w:color w:val="000000"/>
          <w:szCs w:val="22"/>
          <w:lang w:val="en-AU" w:eastAsia="en-AU"/>
        </w:rPr>
        <w:t>Charity AGM date: 06/05/2023</w:t>
      </w:r>
    </w:p>
    <w:p w14:paraId="6BF909FF" w14:textId="77777777" w:rsidR="00092240" w:rsidRDefault="00092240" w:rsidP="00092240">
      <w:pPr>
        <w:autoSpaceDE w:val="0"/>
        <w:autoSpaceDN w:val="0"/>
        <w:adjustRightInd w:val="0"/>
        <w:rPr>
          <w:rFonts w:ascii="ArialMT" w:hAnsi="ArialMT" w:cs="ArialMT"/>
          <w:color w:val="000000"/>
          <w:szCs w:val="22"/>
          <w:lang w:val="en-AU" w:eastAsia="en-AU"/>
        </w:rPr>
      </w:pPr>
    </w:p>
    <w:p w14:paraId="7E57044A" w14:textId="77777777" w:rsidR="00092240" w:rsidRDefault="00092240" w:rsidP="00092240">
      <w:pPr>
        <w:autoSpaceDE w:val="0"/>
        <w:autoSpaceDN w:val="0"/>
        <w:adjustRightInd w:val="0"/>
        <w:rPr>
          <w:rFonts w:ascii="ArialMT" w:hAnsi="ArialMT" w:cs="ArialMT"/>
          <w:color w:val="000000"/>
          <w:szCs w:val="22"/>
          <w:lang w:val="en-AU" w:eastAsia="en-AU"/>
        </w:rPr>
      </w:pPr>
      <w:r>
        <w:rPr>
          <w:rFonts w:ascii="ArialMT" w:hAnsi="ArialMT" w:cs="ArialMT"/>
          <w:color w:val="000000"/>
          <w:szCs w:val="22"/>
          <w:lang w:val="en-AU" w:eastAsia="en-AU"/>
        </w:rPr>
        <w:t>Any resolutions passed at AGM concerning the financial statements? Yes</w:t>
      </w:r>
    </w:p>
    <w:p w14:paraId="6E4F4BFD" w14:textId="77777777" w:rsidR="00092240" w:rsidRDefault="00092240" w:rsidP="00092240">
      <w:pPr>
        <w:autoSpaceDE w:val="0"/>
        <w:autoSpaceDN w:val="0"/>
        <w:adjustRightInd w:val="0"/>
        <w:rPr>
          <w:rFonts w:ascii="ArialMT" w:hAnsi="ArialMT" w:cs="ArialMT"/>
          <w:color w:val="000000"/>
          <w:szCs w:val="22"/>
          <w:lang w:val="en-AU" w:eastAsia="en-AU"/>
        </w:rPr>
      </w:pPr>
    </w:p>
    <w:p w14:paraId="2751AAD5" w14:textId="77777777" w:rsidR="00092240" w:rsidRDefault="00092240" w:rsidP="00092240">
      <w:pPr>
        <w:autoSpaceDE w:val="0"/>
        <w:autoSpaceDN w:val="0"/>
        <w:adjustRightInd w:val="0"/>
        <w:rPr>
          <w:rFonts w:ascii="ArialMT" w:hAnsi="ArialMT" w:cs="ArialMT"/>
          <w:color w:val="000000"/>
          <w:szCs w:val="22"/>
          <w:lang w:val="en-AU" w:eastAsia="en-AU"/>
        </w:rPr>
      </w:pPr>
      <w:r>
        <w:rPr>
          <w:rFonts w:ascii="ArialMT" w:hAnsi="ArialMT" w:cs="ArialMT"/>
          <w:color w:val="000000"/>
          <w:szCs w:val="22"/>
          <w:lang w:val="en-AU" w:eastAsia="en-AU"/>
        </w:rPr>
        <w:t xml:space="preserve">What were the resolutions? The Auditor's report provided the following: </w:t>
      </w:r>
    </w:p>
    <w:p w14:paraId="72699DC5" w14:textId="0C598C86" w:rsidR="00092240" w:rsidRDefault="00092240" w:rsidP="00092240">
      <w:pPr>
        <w:autoSpaceDE w:val="0"/>
        <w:autoSpaceDN w:val="0"/>
        <w:adjustRightInd w:val="0"/>
        <w:rPr>
          <w:rFonts w:ascii="ArialMT" w:hAnsi="ArialMT" w:cs="ArialMT"/>
          <w:color w:val="000000"/>
          <w:szCs w:val="22"/>
          <w:lang w:val="en-AU" w:eastAsia="en-AU"/>
        </w:rPr>
      </w:pPr>
      <w:r>
        <w:rPr>
          <w:rFonts w:ascii="ArialMT" w:hAnsi="ArialMT" w:cs="ArialMT"/>
          <w:color w:val="000000"/>
          <w:szCs w:val="22"/>
          <w:lang w:val="en-AU" w:eastAsia="en-AU"/>
        </w:rPr>
        <w:t>'I have examined the banking and associated documentation provided to me in respect of the</w:t>
      </w:r>
    </w:p>
    <w:p w14:paraId="58D68FF7" w14:textId="422DF4E5" w:rsidR="00092240" w:rsidRDefault="00092240" w:rsidP="00092240">
      <w:pPr>
        <w:autoSpaceDE w:val="0"/>
        <w:autoSpaceDN w:val="0"/>
        <w:adjustRightInd w:val="0"/>
        <w:rPr>
          <w:rFonts w:ascii="ArialMT" w:hAnsi="ArialMT" w:cs="ArialMT"/>
          <w:color w:val="000000"/>
          <w:szCs w:val="22"/>
          <w:lang w:val="en-AU" w:eastAsia="en-AU"/>
        </w:rPr>
      </w:pPr>
      <w:r>
        <w:rPr>
          <w:rFonts w:ascii="ArialMT" w:hAnsi="ArialMT" w:cs="ArialMT"/>
          <w:color w:val="000000"/>
          <w:szCs w:val="22"/>
          <w:lang w:val="en-AU" w:eastAsia="en-AU"/>
        </w:rPr>
        <w:t>Naval Association of Australia, Victorian Section Inc and in my opinion having regard to</w:t>
      </w:r>
    </w:p>
    <w:p w14:paraId="3A5DEB3F" w14:textId="77777777" w:rsidR="00092240" w:rsidRDefault="00092240" w:rsidP="00092240">
      <w:pPr>
        <w:autoSpaceDE w:val="0"/>
        <w:autoSpaceDN w:val="0"/>
        <w:adjustRightInd w:val="0"/>
        <w:rPr>
          <w:rFonts w:ascii="ArialMT" w:hAnsi="ArialMT" w:cs="ArialMT"/>
          <w:color w:val="000000"/>
          <w:szCs w:val="22"/>
          <w:lang w:val="en-AU" w:eastAsia="en-AU"/>
        </w:rPr>
      </w:pPr>
      <w:r>
        <w:rPr>
          <w:rFonts w:ascii="ArialMT" w:hAnsi="ArialMT" w:cs="ArialMT"/>
          <w:color w:val="000000"/>
          <w:szCs w:val="22"/>
          <w:lang w:val="en-AU" w:eastAsia="en-AU"/>
        </w:rPr>
        <w:t>the income and expenditure disclosed in those accounts, they are a true and fair</w:t>
      </w:r>
    </w:p>
    <w:p w14:paraId="401694AC" w14:textId="77777777" w:rsidR="00092240" w:rsidRDefault="00092240" w:rsidP="00092240">
      <w:pPr>
        <w:autoSpaceDE w:val="0"/>
        <w:autoSpaceDN w:val="0"/>
        <w:adjustRightInd w:val="0"/>
        <w:rPr>
          <w:rFonts w:ascii="ArialMT" w:hAnsi="ArialMT" w:cs="ArialMT"/>
          <w:color w:val="000000"/>
          <w:szCs w:val="22"/>
          <w:lang w:val="en-AU" w:eastAsia="en-AU"/>
        </w:rPr>
      </w:pPr>
      <w:r>
        <w:rPr>
          <w:rFonts w:ascii="ArialMT" w:hAnsi="ArialMT" w:cs="ArialMT"/>
          <w:color w:val="000000"/>
          <w:szCs w:val="22"/>
          <w:lang w:val="en-AU" w:eastAsia="en-AU"/>
        </w:rPr>
        <w:t>representation of the Victorian Section's operations for the year ending 2022.'</w:t>
      </w:r>
    </w:p>
    <w:p w14:paraId="3D525A95" w14:textId="77777777" w:rsidR="00092240" w:rsidRDefault="00092240" w:rsidP="00092240">
      <w:pPr>
        <w:autoSpaceDE w:val="0"/>
        <w:autoSpaceDN w:val="0"/>
        <w:adjustRightInd w:val="0"/>
        <w:rPr>
          <w:rFonts w:ascii="ArialMT" w:hAnsi="ArialMT" w:cs="ArialMT"/>
          <w:color w:val="000000"/>
          <w:szCs w:val="22"/>
          <w:lang w:val="en-AU" w:eastAsia="en-AU"/>
        </w:rPr>
      </w:pPr>
      <w:r>
        <w:rPr>
          <w:rFonts w:ascii="ArialMT" w:hAnsi="ArialMT" w:cs="ArialMT"/>
          <w:color w:val="000000"/>
          <w:szCs w:val="22"/>
          <w:lang w:val="en-AU" w:eastAsia="en-AU"/>
        </w:rPr>
        <w:t>The auditor CMDR John Moller was appointed the Section's Auditor for 2023.</w:t>
      </w:r>
    </w:p>
    <w:p w14:paraId="1927E3BF" w14:textId="77777777" w:rsidR="00092240" w:rsidRDefault="00092240" w:rsidP="00092240">
      <w:pPr>
        <w:autoSpaceDE w:val="0"/>
        <w:autoSpaceDN w:val="0"/>
        <w:adjustRightInd w:val="0"/>
        <w:rPr>
          <w:rFonts w:ascii="ArialMT" w:hAnsi="ArialMT" w:cs="ArialMT"/>
          <w:color w:val="000000"/>
          <w:szCs w:val="22"/>
          <w:lang w:val="en-AU" w:eastAsia="en-AU"/>
        </w:rPr>
      </w:pPr>
    </w:p>
    <w:p w14:paraId="1B69E6A4" w14:textId="77777777" w:rsidR="00092240" w:rsidRDefault="00092240" w:rsidP="00092240">
      <w:pPr>
        <w:autoSpaceDE w:val="0"/>
        <w:autoSpaceDN w:val="0"/>
        <w:adjustRightInd w:val="0"/>
        <w:rPr>
          <w:rFonts w:ascii="ArialMT" w:hAnsi="ArialMT" w:cs="ArialMT"/>
          <w:color w:val="000000"/>
          <w:szCs w:val="22"/>
          <w:lang w:val="en-AU" w:eastAsia="en-AU"/>
        </w:rPr>
      </w:pPr>
      <w:r>
        <w:rPr>
          <w:rFonts w:ascii="ArialMT" w:hAnsi="ArialMT" w:cs="ArialMT"/>
          <w:color w:val="000000"/>
          <w:szCs w:val="22"/>
          <w:lang w:val="en-AU" w:eastAsia="en-AU"/>
        </w:rPr>
        <w:t>Number of members at end of financial year: 457</w:t>
      </w:r>
    </w:p>
    <w:p w14:paraId="48C1D341" w14:textId="77777777" w:rsidR="00092240" w:rsidRDefault="00092240" w:rsidP="00092240">
      <w:pPr>
        <w:autoSpaceDE w:val="0"/>
        <w:autoSpaceDN w:val="0"/>
        <w:adjustRightInd w:val="0"/>
        <w:rPr>
          <w:rFonts w:ascii="ArialMT" w:hAnsi="ArialMT" w:cs="ArialMT"/>
          <w:color w:val="000000"/>
          <w:szCs w:val="22"/>
          <w:lang w:val="en-AU" w:eastAsia="en-AU"/>
        </w:rPr>
      </w:pPr>
      <w:r>
        <w:rPr>
          <w:rFonts w:ascii="ArialMT" w:hAnsi="ArialMT" w:cs="ArialMT"/>
          <w:color w:val="000000"/>
          <w:szCs w:val="22"/>
          <w:lang w:val="en-AU" w:eastAsia="en-AU"/>
        </w:rPr>
        <w:t>Value of mortgages/securities/charges: $ .00</w:t>
      </w:r>
    </w:p>
    <w:p w14:paraId="4ED24EDC" w14:textId="77777777" w:rsidR="00092240" w:rsidRDefault="00092240" w:rsidP="00092240">
      <w:pPr>
        <w:autoSpaceDE w:val="0"/>
        <w:autoSpaceDN w:val="0"/>
        <w:adjustRightInd w:val="0"/>
        <w:rPr>
          <w:rFonts w:ascii="ArialMT" w:hAnsi="ArialMT" w:cs="ArialMT"/>
          <w:color w:val="000000"/>
          <w:szCs w:val="22"/>
          <w:lang w:val="en-AU" w:eastAsia="en-AU"/>
        </w:rPr>
      </w:pPr>
      <w:r>
        <w:rPr>
          <w:rFonts w:ascii="ArialMT" w:hAnsi="ArialMT" w:cs="ArialMT"/>
          <w:color w:val="000000"/>
          <w:szCs w:val="22"/>
          <w:lang w:val="en-AU" w:eastAsia="en-AU"/>
        </w:rPr>
        <w:t>Has the charity managed a trust in current financial year? No</w:t>
      </w:r>
    </w:p>
    <w:p w14:paraId="123032E9" w14:textId="77777777" w:rsidR="00092240" w:rsidRDefault="00092240" w:rsidP="00092240">
      <w:pPr>
        <w:autoSpaceDE w:val="0"/>
        <w:autoSpaceDN w:val="0"/>
        <w:adjustRightInd w:val="0"/>
        <w:rPr>
          <w:rFonts w:ascii="Calibri" w:hAnsi="Calibri" w:cs="Calibri"/>
          <w:color w:val="FFFFFF"/>
          <w:sz w:val="20"/>
          <w:lang w:val="en-AU" w:eastAsia="en-AU"/>
        </w:rPr>
      </w:pPr>
      <w:r>
        <w:rPr>
          <w:rFonts w:ascii="Calibri" w:hAnsi="Calibri" w:cs="Calibri"/>
          <w:color w:val="FFFFFF"/>
          <w:sz w:val="20"/>
          <w:lang w:val="en-AU" w:eastAsia="en-AU"/>
        </w:rPr>
        <w:t>OFFICIAL</w:t>
      </w:r>
    </w:p>
    <w:p w14:paraId="5E1DC366" w14:textId="77777777" w:rsidR="00092240" w:rsidRDefault="00092240" w:rsidP="00092240">
      <w:pPr>
        <w:autoSpaceDE w:val="0"/>
        <w:autoSpaceDN w:val="0"/>
        <w:adjustRightInd w:val="0"/>
        <w:rPr>
          <w:rFonts w:ascii="Calibri" w:hAnsi="Calibri" w:cs="Calibri"/>
          <w:color w:val="FFFFFF"/>
          <w:sz w:val="20"/>
          <w:lang w:val="en-AU" w:eastAsia="en-AU"/>
        </w:rPr>
      </w:pPr>
      <w:r>
        <w:rPr>
          <w:rFonts w:ascii="Calibri" w:hAnsi="Calibri" w:cs="Calibri"/>
          <w:color w:val="FFFFFF"/>
          <w:sz w:val="20"/>
          <w:lang w:val="en-AU" w:eastAsia="en-AU"/>
        </w:rPr>
        <w:lastRenderedPageBreak/>
        <w:t>OFFICIAL</w:t>
      </w:r>
    </w:p>
    <w:p w14:paraId="36DE0715" w14:textId="77777777" w:rsidR="00092240" w:rsidRDefault="00092240" w:rsidP="00092240">
      <w:pPr>
        <w:autoSpaceDE w:val="0"/>
        <w:autoSpaceDN w:val="0"/>
        <w:adjustRightInd w:val="0"/>
        <w:rPr>
          <w:rFonts w:ascii="Arial-BoldMT" w:hAnsi="Arial-BoldMT" w:cs="Arial-BoldMT"/>
          <w:b/>
          <w:bCs/>
          <w:color w:val="005D84"/>
          <w:sz w:val="44"/>
          <w:szCs w:val="44"/>
          <w:lang w:val="en-AU" w:eastAsia="en-AU"/>
        </w:rPr>
      </w:pPr>
      <w:r>
        <w:rPr>
          <w:rFonts w:ascii="Arial-BoldMT" w:hAnsi="Arial-BoldMT" w:cs="Arial-BoldMT"/>
          <w:b/>
          <w:bCs/>
          <w:color w:val="005D84"/>
          <w:sz w:val="44"/>
          <w:szCs w:val="44"/>
          <w:lang w:val="en-AU" w:eastAsia="en-AU"/>
        </w:rPr>
        <w:t>Responsible People</w:t>
      </w:r>
    </w:p>
    <w:p w14:paraId="7EC28119" w14:textId="77777777" w:rsidR="00092240" w:rsidRDefault="00092240" w:rsidP="00092240">
      <w:pPr>
        <w:autoSpaceDE w:val="0"/>
        <w:autoSpaceDN w:val="0"/>
        <w:adjustRightInd w:val="0"/>
        <w:rPr>
          <w:rFonts w:ascii="Arial-BoldMT" w:hAnsi="Arial-BoldMT" w:cs="Arial-BoldMT"/>
          <w:b/>
          <w:bCs/>
          <w:color w:val="008181"/>
          <w:sz w:val="24"/>
          <w:szCs w:val="24"/>
          <w:lang w:val="en-AU" w:eastAsia="en-AU"/>
        </w:rPr>
      </w:pPr>
      <w:r>
        <w:rPr>
          <w:rFonts w:ascii="Arial-BoldMT" w:hAnsi="Arial-BoldMT" w:cs="Arial-BoldMT"/>
          <w:b/>
          <w:bCs/>
          <w:color w:val="008181"/>
          <w:sz w:val="24"/>
          <w:szCs w:val="24"/>
          <w:lang w:val="en-AU" w:eastAsia="en-AU"/>
        </w:rPr>
        <w:t>Changes to existing Responsible People</w:t>
      </w:r>
    </w:p>
    <w:p w14:paraId="06DF9F6F" w14:textId="32B742C2" w:rsidR="00092240" w:rsidRDefault="00092240" w:rsidP="00092240">
      <w:pPr>
        <w:autoSpaceDE w:val="0"/>
        <w:autoSpaceDN w:val="0"/>
        <w:adjustRightInd w:val="0"/>
        <w:rPr>
          <w:rFonts w:ascii="Arial-BoldMT" w:hAnsi="Arial-BoldMT" w:cs="Arial-BoldMT"/>
          <w:b/>
          <w:bCs/>
          <w:color w:val="FFFFFF"/>
          <w:sz w:val="20"/>
          <w:lang w:val="en-AU" w:eastAsia="en-AU"/>
        </w:rPr>
      </w:pPr>
      <w:r>
        <w:rPr>
          <w:rFonts w:ascii="Arial-BoldMT" w:hAnsi="Arial-BoldMT" w:cs="Arial-BoldMT"/>
          <w:b/>
          <w:bCs/>
          <w:color w:val="FFFFFF"/>
          <w:sz w:val="20"/>
          <w:lang w:val="en-AU" w:eastAsia="en-AU"/>
        </w:rPr>
        <w:t>Family name Given name Current position or End</w:t>
      </w:r>
    </w:p>
    <w:p w14:paraId="70CF6677" w14:textId="1DD0BBE3" w:rsidR="00092240" w:rsidRDefault="00092240" w:rsidP="00092240">
      <w:pPr>
        <w:autoSpaceDE w:val="0"/>
        <w:autoSpaceDN w:val="0"/>
        <w:adjustRightInd w:val="0"/>
        <w:rPr>
          <w:rFonts w:ascii="ArialMT" w:hAnsi="ArialMT" w:cs="ArialMT"/>
          <w:color w:val="000000"/>
          <w:sz w:val="20"/>
          <w:lang w:val="en-AU" w:eastAsia="en-AU"/>
        </w:rPr>
      </w:pPr>
      <w:r>
        <w:rPr>
          <w:rFonts w:ascii="ArialMT" w:hAnsi="ArialMT" w:cs="ArialMT"/>
          <w:color w:val="000000"/>
          <w:sz w:val="20"/>
          <w:lang w:val="en-AU" w:eastAsia="en-AU"/>
        </w:rPr>
        <w:t>Andrews Lee Vice-president</w:t>
      </w:r>
    </w:p>
    <w:p w14:paraId="5F9AE36E" w14:textId="77777777" w:rsidR="00092240" w:rsidRDefault="00092240" w:rsidP="00092240">
      <w:pPr>
        <w:autoSpaceDE w:val="0"/>
        <w:autoSpaceDN w:val="0"/>
        <w:adjustRightInd w:val="0"/>
        <w:rPr>
          <w:rFonts w:ascii="ArialMT" w:hAnsi="ArialMT" w:cs="ArialMT"/>
          <w:color w:val="000000"/>
          <w:sz w:val="20"/>
          <w:lang w:val="en-AU" w:eastAsia="en-AU"/>
        </w:rPr>
      </w:pPr>
      <w:r>
        <w:rPr>
          <w:rFonts w:ascii="ArialMT" w:hAnsi="ArialMT" w:cs="ArialMT"/>
          <w:color w:val="000000"/>
          <w:sz w:val="20"/>
          <w:lang w:val="en-AU" w:eastAsia="en-AU"/>
        </w:rPr>
        <w:t>Evans Ron Vice-president</w:t>
      </w:r>
    </w:p>
    <w:p w14:paraId="5413EB12" w14:textId="77777777" w:rsidR="00092240" w:rsidRDefault="00092240" w:rsidP="00092240">
      <w:pPr>
        <w:autoSpaceDE w:val="0"/>
        <w:autoSpaceDN w:val="0"/>
        <w:adjustRightInd w:val="0"/>
        <w:rPr>
          <w:rFonts w:ascii="ArialMT" w:hAnsi="ArialMT" w:cs="ArialMT"/>
          <w:color w:val="000000"/>
          <w:sz w:val="20"/>
          <w:lang w:val="en-AU" w:eastAsia="en-AU"/>
        </w:rPr>
      </w:pPr>
      <w:r>
        <w:rPr>
          <w:rFonts w:ascii="ArialMT" w:hAnsi="ArialMT" w:cs="ArialMT"/>
          <w:color w:val="000000"/>
          <w:sz w:val="20"/>
          <w:lang w:val="en-AU" w:eastAsia="en-AU"/>
        </w:rPr>
        <w:t>Thomas Graham President</w:t>
      </w:r>
    </w:p>
    <w:p w14:paraId="2E113D74" w14:textId="77777777" w:rsidR="00092240" w:rsidRDefault="00092240" w:rsidP="00092240">
      <w:pPr>
        <w:autoSpaceDE w:val="0"/>
        <w:autoSpaceDN w:val="0"/>
        <w:adjustRightInd w:val="0"/>
        <w:rPr>
          <w:rFonts w:ascii="ArialMT" w:hAnsi="ArialMT" w:cs="ArialMT"/>
          <w:color w:val="000000"/>
          <w:sz w:val="20"/>
          <w:lang w:val="en-AU" w:eastAsia="en-AU"/>
        </w:rPr>
      </w:pPr>
    </w:p>
    <w:p w14:paraId="1B2DF1E6" w14:textId="77777777" w:rsidR="00092240" w:rsidRDefault="00092240" w:rsidP="00092240">
      <w:pPr>
        <w:autoSpaceDE w:val="0"/>
        <w:autoSpaceDN w:val="0"/>
        <w:adjustRightInd w:val="0"/>
        <w:rPr>
          <w:rFonts w:ascii="Arial-BoldMT" w:hAnsi="Arial-BoldMT" w:cs="Arial-BoldMT"/>
          <w:b/>
          <w:bCs/>
          <w:color w:val="008181"/>
          <w:sz w:val="24"/>
          <w:szCs w:val="24"/>
          <w:lang w:val="en-AU" w:eastAsia="en-AU"/>
        </w:rPr>
      </w:pPr>
      <w:r>
        <w:rPr>
          <w:rFonts w:ascii="Arial-BoldMT" w:hAnsi="Arial-BoldMT" w:cs="Arial-BoldMT"/>
          <w:b/>
          <w:bCs/>
          <w:color w:val="008181"/>
          <w:sz w:val="24"/>
          <w:szCs w:val="24"/>
          <w:lang w:val="en-AU" w:eastAsia="en-AU"/>
        </w:rPr>
        <w:t>New Responsible People</w:t>
      </w:r>
    </w:p>
    <w:p w14:paraId="4CA5CEA9" w14:textId="666F4548" w:rsidR="00092240" w:rsidRDefault="00092240" w:rsidP="00092240">
      <w:pPr>
        <w:autoSpaceDE w:val="0"/>
        <w:autoSpaceDN w:val="0"/>
        <w:adjustRightInd w:val="0"/>
        <w:rPr>
          <w:rFonts w:ascii="Arial-BoldMT" w:hAnsi="Arial-BoldMT" w:cs="Arial-BoldMT"/>
          <w:b/>
          <w:bCs/>
          <w:color w:val="FFFFFF"/>
          <w:sz w:val="20"/>
          <w:lang w:val="en-AU" w:eastAsia="en-AU"/>
        </w:rPr>
      </w:pPr>
      <w:r>
        <w:rPr>
          <w:rFonts w:ascii="Arial-BoldMT" w:hAnsi="Arial-BoldMT" w:cs="Arial-BoldMT"/>
          <w:b/>
          <w:bCs/>
          <w:color w:val="FFFFFF"/>
          <w:sz w:val="20"/>
          <w:lang w:val="en-AU" w:eastAsia="en-AU"/>
        </w:rPr>
        <w:t>name Given name Current position Start date</w:t>
      </w:r>
    </w:p>
    <w:p w14:paraId="0C002229" w14:textId="47DE5211" w:rsidR="00092240" w:rsidRDefault="00092240" w:rsidP="00092240">
      <w:pPr>
        <w:autoSpaceDE w:val="0"/>
        <w:autoSpaceDN w:val="0"/>
        <w:adjustRightInd w:val="0"/>
        <w:rPr>
          <w:rFonts w:ascii="Calibri" w:hAnsi="Calibri" w:cs="Calibri"/>
          <w:color w:val="FFFFFF"/>
          <w:sz w:val="20"/>
          <w:lang w:val="en-AU" w:eastAsia="en-AU"/>
        </w:rPr>
      </w:pPr>
      <w:r>
        <w:rPr>
          <w:rFonts w:ascii="Calibri" w:hAnsi="Calibri" w:cs="Calibri"/>
          <w:color w:val="FFFFFF"/>
          <w:sz w:val="20"/>
          <w:lang w:val="en-AU" w:eastAsia="en-AU"/>
        </w:rPr>
        <w:t>FICIAL</w:t>
      </w:r>
    </w:p>
    <w:p w14:paraId="7C2B2FAB" w14:textId="77777777" w:rsidR="00092240" w:rsidRDefault="00092240" w:rsidP="00092240">
      <w:pPr>
        <w:autoSpaceDE w:val="0"/>
        <w:autoSpaceDN w:val="0"/>
        <w:adjustRightInd w:val="0"/>
        <w:rPr>
          <w:rFonts w:ascii="Calibri" w:hAnsi="Calibri" w:cs="Calibri"/>
          <w:color w:val="FFFFFF"/>
          <w:sz w:val="20"/>
          <w:lang w:val="en-AU" w:eastAsia="en-AU"/>
        </w:rPr>
      </w:pPr>
      <w:r>
        <w:rPr>
          <w:rFonts w:ascii="Calibri" w:hAnsi="Calibri" w:cs="Calibri"/>
          <w:color w:val="FFFFFF"/>
          <w:sz w:val="20"/>
          <w:lang w:val="en-AU" w:eastAsia="en-AU"/>
        </w:rPr>
        <w:t>OFFICIAL</w:t>
      </w:r>
    </w:p>
    <w:p w14:paraId="1FD0BCD7" w14:textId="77777777" w:rsidR="00092240" w:rsidRDefault="00092240" w:rsidP="00092240">
      <w:pPr>
        <w:autoSpaceDE w:val="0"/>
        <w:autoSpaceDN w:val="0"/>
        <w:adjustRightInd w:val="0"/>
        <w:rPr>
          <w:rFonts w:ascii="Arial-BoldMT" w:hAnsi="Arial-BoldMT" w:cs="Arial-BoldMT"/>
          <w:b/>
          <w:bCs/>
          <w:color w:val="005D84"/>
          <w:sz w:val="44"/>
          <w:szCs w:val="44"/>
          <w:lang w:val="en-AU" w:eastAsia="en-AU"/>
        </w:rPr>
      </w:pPr>
      <w:r>
        <w:rPr>
          <w:rFonts w:ascii="Arial-BoldMT" w:hAnsi="Arial-BoldMT" w:cs="Arial-BoldMT"/>
          <w:b/>
          <w:bCs/>
          <w:color w:val="005D84"/>
          <w:sz w:val="44"/>
          <w:szCs w:val="44"/>
          <w:lang w:val="en-AU" w:eastAsia="en-AU"/>
        </w:rPr>
        <w:t>Declaration</w:t>
      </w:r>
    </w:p>
    <w:p w14:paraId="25E9588D" w14:textId="77777777" w:rsidR="00092240" w:rsidRDefault="00092240" w:rsidP="00092240">
      <w:pPr>
        <w:autoSpaceDE w:val="0"/>
        <w:autoSpaceDN w:val="0"/>
        <w:adjustRightInd w:val="0"/>
        <w:rPr>
          <w:rFonts w:ascii="ArialMT" w:hAnsi="ArialMT" w:cs="ArialMT"/>
          <w:color w:val="000000"/>
          <w:szCs w:val="22"/>
          <w:lang w:val="en-AU" w:eastAsia="en-AU"/>
        </w:rPr>
      </w:pPr>
      <w:r>
        <w:rPr>
          <w:rFonts w:ascii="ArialMT" w:hAnsi="ArialMT" w:cs="ArialMT"/>
          <w:color w:val="000000"/>
          <w:szCs w:val="22"/>
          <w:lang w:val="en-AU" w:eastAsia="en-AU"/>
        </w:rPr>
        <w:t>Title: Mr</w:t>
      </w:r>
    </w:p>
    <w:p w14:paraId="03F6E7E7" w14:textId="77777777" w:rsidR="00092240" w:rsidRDefault="00092240" w:rsidP="00092240">
      <w:pPr>
        <w:autoSpaceDE w:val="0"/>
        <w:autoSpaceDN w:val="0"/>
        <w:adjustRightInd w:val="0"/>
        <w:rPr>
          <w:rFonts w:ascii="ArialMT" w:hAnsi="ArialMT" w:cs="ArialMT"/>
          <w:color w:val="000000"/>
          <w:szCs w:val="22"/>
          <w:lang w:val="en-AU" w:eastAsia="en-AU"/>
        </w:rPr>
      </w:pPr>
      <w:r>
        <w:rPr>
          <w:rFonts w:ascii="ArialMT" w:hAnsi="ArialMT" w:cs="ArialMT"/>
          <w:color w:val="000000"/>
          <w:szCs w:val="22"/>
          <w:lang w:val="en-AU" w:eastAsia="en-AU"/>
        </w:rPr>
        <w:t>Given name: Graham</w:t>
      </w:r>
    </w:p>
    <w:p w14:paraId="322B31C1" w14:textId="77777777" w:rsidR="00092240" w:rsidRDefault="00092240" w:rsidP="00092240">
      <w:pPr>
        <w:autoSpaceDE w:val="0"/>
        <w:autoSpaceDN w:val="0"/>
        <w:adjustRightInd w:val="0"/>
        <w:rPr>
          <w:rFonts w:ascii="ArialMT" w:hAnsi="ArialMT" w:cs="ArialMT"/>
          <w:color w:val="000000"/>
          <w:szCs w:val="22"/>
          <w:lang w:val="en-AU" w:eastAsia="en-AU"/>
        </w:rPr>
      </w:pPr>
      <w:r>
        <w:rPr>
          <w:rFonts w:ascii="ArialMT" w:hAnsi="ArialMT" w:cs="ArialMT"/>
          <w:color w:val="000000"/>
          <w:szCs w:val="22"/>
          <w:lang w:val="en-AU" w:eastAsia="en-AU"/>
        </w:rPr>
        <w:t>Family name: Thomas</w:t>
      </w:r>
    </w:p>
    <w:p w14:paraId="3E2092BA" w14:textId="77777777" w:rsidR="00092240" w:rsidRDefault="00092240" w:rsidP="00092240">
      <w:pPr>
        <w:autoSpaceDE w:val="0"/>
        <w:autoSpaceDN w:val="0"/>
        <w:adjustRightInd w:val="0"/>
        <w:rPr>
          <w:rFonts w:ascii="ArialMT" w:hAnsi="ArialMT" w:cs="ArialMT"/>
          <w:color w:val="000000"/>
          <w:szCs w:val="22"/>
          <w:lang w:val="en-AU" w:eastAsia="en-AU"/>
        </w:rPr>
      </w:pPr>
      <w:r>
        <w:rPr>
          <w:rFonts w:ascii="ArialMT" w:hAnsi="ArialMT" w:cs="ArialMT"/>
          <w:color w:val="000000"/>
          <w:szCs w:val="22"/>
          <w:lang w:val="en-AU" w:eastAsia="en-AU"/>
        </w:rPr>
        <w:t>Primary phone number: 0431709105</w:t>
      </w:r>
    </w:p>
    <w:p w14:paraId="02A9CCB4" w14:textId="77777777" w:rsidR="00092240" w:rsidRDefault="00092240" w:rsidP="00092240">
      <w:pPr>
        <w:autoSpaceDE w:val="0"/>
        <w:autoSpaceDN w:val="0"/>
        <w:adjustRightInd w:val="0"/>
        <w:rPr>
          <w:rFonts w:ascii="ArialMT" w:hAnsi="ArialMT" w:cs="ArialMT"/>
          <w:color w:val="000000"/>
          <w:szCs w:val="22"/>
          <w:lang w:val="en-AU" w:eastAsia="en-AU"/>
        </w:rPr>
      </w:pPr>
      <w:r>
        <w:rPr>
          <w:rFonts w:ascii="ArialMT" w:hAnsi="ArialMT" w:cs="ArialMT"/>
          <w:color w:val="000000"/>
          <w:szCs w:val="22"/>
          <w:lang w:val="en-AU" w:eastAsia="en-AU"/>
        </w:rPr>
        <w:t>Secondary phone number:</w:t>
      </w:r>
    </w:p>
    <w:p w14:paraId="471ED4C8" w14:textId="77777777" w:rsidR="00092240" w:rsidRDefault="00092240" w:rsidP="00092240">
      <w:pPr>
        <w:autoSpaceDE w:val="0"/>
        <w:autoSpaceDN w:val="0"/>
        <w:adjustRightInd w:val="0"/>
        <w:rPr>
          <w:rFonts w:ascii="ArialMT" w:hAnsi="ArialMT" w:cs="ArialMT"/>
          <w:color w:val="000000"/>
          <w:szCs w:val="22"/>
          <w:lang w:val="en-AU" w:eastAsia="en-AU"/>
        </w:rPr>
      </w:pPr>
      <w:r>
        <w:rPr>
          <w:rFonts w:ascii="ArialMT" w:hAnsi="ArialMT" w:cs="ArialMT"/>
          <w:color w:val="000000"/>
          <w:szCs w:val="22"/>
          <w:lang w:val="en-AU" w:eastAsia="en-AU"/>
        </w:rPr>
        <w:t>Email address: grahamthomas176@gmail.com</w:t>
      </w:r>
    </w:p>
    <w:p w14:paraId="04D5C9C4" w14:textId="77777777" w:rsidR="00092240" w:rsidRDefault="00092240" w:rsidP="00092240">
      <w:pPr>
        <w:autoSpaceDE w:val="0"/>
        <w:autoSpaceDN w:val="0"/>
        <w:adjustRightInd w:val="0"/>
        <w:rPr>
          <w:rFonts w:ascii="ArialMT" w:hAnsi="ArialMT" w:cs="ArialMT"/>
          <w:color w:val="000000"/>
          <w:szCs w:val="22"/>
          <w:lang w:val="en-AU" w:eastAsia="en-AU"/>
        </w:rPr>
      </w:pPr>
      <w:r>
        <w:rPr>
          <w:rFonts w:ascii="ArialMT" w:hAnsi="ArialMT" w:cs="ArialMT"/>
          <w:color w:val="000000"/>
          <w:szCs w:val="22"/>
          <w:lang w:val="en-AU" w:eastAsia="en-AU"/>
        </w:rPr>
        <w:t>Position held: President</w:t>
      </w:r>
    </w:p>
    <w:p w14:paraId="5F0BC7F5" w14:textId="18AA04CD" w:rsidR="00092240" w:rsidRPr="004944D0" w:rsidRDefault="00092240" w:rsidP="00092240">
      <w:pPr>
        <w:spacing w:before="100" w:beforeAutospacing="1" w:after="100" w:afterAutospacing="1"/>
        <w:rPr>
          <w:rFonts w:ascii="Times New Roman" w:hAnsi="Times New Roman"/>
          <w:b/>
          <w:bCs/>
          <w:sz w:val="24"/>
          <w:szCs w:val="24"/>
        </w:rPr>
      </w:pPr>
      <w:r>
        <w:rPr>
          <w:rFonts w:ascii="ArialMT" w:hAnsi="ArialMT" w:cs="ArialMT"/>
          <w:color w:val="000000"/>
          <w:szCs w:val="22"/>
          <w:lang w:val="en-AU" w:eastAsia="en-AU"/>
        </w:rPr>
        <w:t>The declaration relevant to you: Authorised person</w:t>
      </w:r>
    </w:p>
    <w:p w14:paraId="44401058" w14:textId="3931D664" w:rsidR="0012143C" w:rsidRDefault="0012143C" w:rsidP="004944D0">
      <w:pPr>
        <w:spacing w:before="100" w:beforeAutospacing="1" w:after="100" w:afterAutospacing="1"/>
        <w:jc w:val="center"/>
        <w:rPr>
          <w:rFonts w:ascii="Times New Roman" w:hAnsi="Times New Roman"/>
          <w:b/>
          <w:bCs/>
          <w:sz w:val="24"/>
          <w:szCs w:val="24"/>
        </w:rPr>
      </w:pPr>
      <w:r w:rsidRPr="0012143C">
        <w:rPr>
          <w:rFonts w:ascii="Times New Roman" w:hAnsi="Times New Roman"/>
          <w:b/>
          <w:bCs/>
          <w:sz w:val="24"/>
          <w:szCs w:val="24"/>
        </w:rPr>
        <w:t>Revenue</w:t>
      </w:r>
    </w:p>
    <w:p w14:paraId="216D9CCC" w14:textId="7A2041F0" w:rsidR="00556C1A" w:rsidRPr="0012143C" w:rsidRDefault="00556C1A" w:rsidP="004944D0">
      <w:pPr>
        <w:spacing w:before="100" w:beforeAutospacing="1" w:after="100" w:afterAutospacing="1"/>
        <w:jc w:val="center"/>
        <w:rPr>
          <w:rFonts w:ascii="Times New Roman" w:hAnsi="Times New Roman"/>
          <w:sz w:val="24"/>
          <w:szCs w:val="24"/>
        </w:rPr>
      </w:pPr>
      <w:r>
        <w:rPr>
          <w:rFonts w:ascii="Times New Roman" w:hAnsi="Times New Roman"/>
          <w:noProof/>
          <w:sz w:val="24"/>
          <w:szCs w:val="24"/>
        </w:rPr>
        <w:drawing>
          <wp:inline distT="0" distB="0" distL="0" distR="0" wp14:anchorId="428E98F6" wp14:editId="4CB81EB8">
            <wp:extent cx="3390900" cy="2857500"/>
            <wp:effectExtent l="0" t="0" r="0" b="0"/>
            <wp:docPr id="15424033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403305" name="Picture 1542403305"/>
                    <pic:cNvPicPr/>
                  </pic:nvPicPr>
                  <pic:blipFill>
                    <a:blip r:embed="rId42">
                      <a:extLst>
                        <a:ext uri="{28A0092B-C50C-407E-A947-70E740481C1C}">
                          <a14:useLocalDpi xmlns:a14="http://schemas.microsoft.com/office/drawing/2010/main" val="0"/>
                        </a:ext>
                      </a:extLst>
                    </a:blip>
                    <a:stretch>
                      <a:fillRect/>
                    </a:stretch>
                  </pic:blipFill>
                  <pic:spPr>
                    <a:xfrm>
                      <a:off x="0" y="0"/>
                      <a:ext cx="3390900" cy="2857500"/>
                    </a:xfrm>
                    <a:prstGeom prst="rect">
                      <a:avLst/>
                    </a:prstGeom>
                  </pic:spPr>
                </pic:pic>
              </a:graphicData>
            </a:graphic>
          </wp:inline>
        </w:drawing>
      </w:r>
    </w:p>
    <w:p w14:paraId="68BFDCF4" w14:textId="77777777" w:rsidR="0012143C" w:rsidRPr="004944D0" w:rsidRDefault="0012143C" w:rsidP="0012143C">
      <w:pPr>
        <w:spacing w:before="100" w:beforeAutospacing="1" w:after="100" w:afterAutospacing="1"/>
        <w:rPr>
          <w:rFonts w:ascii="Times New Roman" w:hAnsi="Times New Roman"/>
          <w:b/>
          <w:bCs/>
          <w:sz w:val="24"/>
          <w:szCs w:val="24"/>
        </w:rPr>
      </w:pPr>
      <w:r w:rsidRPr="004944D0">
        <w:rPr>
          <w:rFonts w:ascii="Times New Roman" w:hAnsi="Times New Roman"/>
          <w:b/>
          <w:bCs/>
          <w:sz w:val="24"/>
          <w:szCs w:val="24"/>
        </w:rPr>
        <w:t>Total revenue: $8,627.00</w:t>
      </w:r>
    </w:p>
    <w:p w14:paraId="755ABF30" w14:textId="1D9E03D1" w:rsidR="0012143C" w:rsidRPr="004944D0" w:rsidRDefault="0012143C" w:rsidP="0012143C">
      <w:pPr>
        <w:spacing w:before="100" w:beforeAutospacing="1" w:after="100" w:afterAutospacing="1"/>
        <w:rPr>
          <w:rFonts w:ascii="Times New Roman" w:hAnsi="Times New Roman"/>
          <w:b/>
          <w:bCs/>
          <w:sz w:val="24"/>
          <w:szCs w:val="24"/>
        </w:rPr>
      </w:pPr>
      <w:r w:rsidRPr="004944D0">
        <w:rPr>
          <w:rFonts w:ascii="Times New Roman" w:hAnsi="Times New Roman"/>
          <w:b/>
          <w:bCs/>
          <w:sz w:val="24"/>
          <w:szCs w:val="24"/>
        </w:rPr>
        <w:t>Revenue from Goods or Services</w:t>
      </w:r>
      <w:r w:rsidR="004944D0" w:rsidRPr="004944D0">
        <w:rPr>
          <w:rFonts w:ascii="Times New Roman" w:hAnsi="Times New Roman"/>
          <w:b/>
          <w:bCs/>
          <w:sz w:val="24"/>
          <w:szCs w:val="24"/>
        </w:rPr>
        <w:t xml:space="preserve"> – 99.99%</w:t>
      </w:r>
    </w:p>
    <w:p w14:paraId="2967B800" w14:textId="33E203F5" w:rsidR="0012143C" w:rsidRPr="004944D0" w:rsidRDefault="0012143C" w:rsidP="004944D0">
      <w:pPr>
        <w:spacing w:before="100" w:beforeAutospacing="1" w:after="100" w:afterAutospacing="1"/>
        <w:jc w:val="center"/>
        <w:rPr>
          <w:rFonts w:ascii="Times New Roman" w:hAnsi="Times New Roman"/>
          <w:b/>
          <w:bCs/>
          <w:sz w:val="24"/>
          <w:szCs w:val="24"/>
        </w:rPr>
      </w:pPr>
      <w:r w:rsidRPr="004944D0">
        <w:rPr>
          <w:rFonts w:ascii="Times New Roman" w:hAnsi="Times New Roman"/>
          <w:b/>
          <w:bCs/>
          <w:sz w:val="24"/>
          <w:szCs w:val="24"/>
        </w:rPr>
        <w:t>Expenses. Total expenses: $7,288.00</w:t>
      </w:r>
    </w:p>
    <w:p w14:paraId="07F9F74A" w14:textId="0FE6484A" w:rsidR="00556C1A" w:rsidRPr="0012143C" w:rsidRDefault="00556C1A" w:rsidP="004944D0">
      <w:pPr>
        <w:spacing w:before="100" w:beforeAutospacing="1" w:after="100" w:afterAutospacing="1"/>
        <w:jc w:val="center"/>
        <w:rPr>
          <w:rFonts w:ascii="Times New Roman" w:hAnsi="Times New Roman"/>
          <w:sz w:val="24"/>
          <w:szCs w:val="24"/>
        </w:rPr>
      </w:pPr>
      <w:r>
        <w:rPr>
          <w:rFonts w:ascii="Times New Roman" w:hAnsi="Times New Roman"/>
          <w:noProof/>
          <w:sz w:val="24"/>
          <w:szCs w:val="24"/>
        </w:rPr>
        <w:lastRenderedPageBreak/>
        <w:drawing>
          <wp:inline distT="0" distB="0" distL="0" distR="0" wp14:anchorId="107001F2" wp14:editId="1B81CC5E">
            <wp:extent cx="3390900" cy="2857500"/>
            <wp:effectExtent l="0" t="0" r="0" b="0"/>
            <wp:docPr id="663269592" name="Picture 4" descr="A green circle with white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269592" name="Picture 4" descr="A green circle with white text and numbers&#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3390900" cy="2857500"/>
                    </a:xfrm>
                    <a:prstGeom prst="rect">
                      <a:avLst/>
                    </a:prstGeom>
                  </pic:spPr>
                </pic:pic>
              </a:graphicData>
            </a:graphic>
          </wp:inline>
        </w:drawing>
      </w:r>
    </w:p>
    <w:p w14:paraId="0B0A92AC" w14:textId="2B3EDC3E" w:rsidR="0012143C" w:rsidRPr="004944D0" w:rsidRDefault="0012143C" w:rsidP="0012143C">
      <w:pPr>
        <w:spacing w:before="100" w:beforeAutospacing="1" w:after="100" w:afterAutospacing="1"/>
        <w:rPr>
          <w:rFonts w:ascii="Times New Roman" w:hAnsi="Times New Roman"/>
          <w:b/>
          <w:bCs/>
          <w:sz w:val="24"/>
          <w:szCs w:val="24"/>
        </w:rPr>
      </w:pPr>
      <w:r w:rsidRPr="004944D0">
        <w:rPr>
          <w:rFonts w:ascii="Times New Roman" w:hAnsi="Times New Roman"/>
          <w:b/>
          <w:bCs/>
          <w:sz w:val="24"/>
          <w:szCs w:val="24"/>
        </w:rPr>
        <w:t>Grants and donations made for use in Australia</w:t>
      </w:r>
      <w:r w:rsidR="00556C1A" w:rsidRPr="004944D0">
        <w:rPr>
          <w:rFonts w:ascii="Times New Roman" w:hAnsi="Times New Roman"/>
          <w:b/>
          <w:bCs/>
          <w:sz w:val="24"/>
          <w:szCs w:val="24"/>
        </w:rPr>
        <w:t xml:space="preserve"> – 9.12%</w:t>
      </w:r>
    </w:p>
    <w:p w14:paraId="34855873" w14:textId="571D7EFC" w:rsidR="0012143C" w:rsidRPr="004944D0" w:rsidRDefault="0012143C" w:rsidP="0012143C">
      <w:pPr>
        <w:spacing w:before="100" w:beforeAutospacing="1" w:after="100" w:afterAutospacing="1"/>
        <w:rPr>
          <w:rFonts w:ascii="Times New Roman" w:hAnsi="Times New Roman"/>
          <w:b/>
          <w:bCs/>
          <w:sz w:val="24"/>
          <w:szCs w:val="24"/>
        </w:rPr>
      </w:pPr>
      <w:r w:rsidRPr="004944D0">
        <w:rPr>
          <w:rFonts w:ascii="Times New Roman" w:hAnsi="Times New Roman"/>
          <w:b/>
          <w:bCs/>
          <w:sz w:val="24"/>
          <w:szCs w:val="24"/>
        </w:rPr>
        <w:t>All other expenses</w:t>
      </w:r>
      <w:r w:rsidR="00556C1A" w:rsidRPr="004944D0">
        <w:rPr>
          <w:rFonts w:ascii="Times New Roman" w:hAnsi="Times New Roman"/>
          <w:b/>
          <w:bCs/>
          <w:sz w:val="24"/>
          <w:szCs w:val="24"/>
        </w:rPr>
        <w:t xml:space="preserve"> – 90.88%</w:t>
      </w:r>
    </w:p>
    <w:p w14:paraId="3106029A" w14:textId="273ED008" w:rsidR="0078296C" w:rsidRDefault="0078296C" w:rsidP="0078296C">
      <w:pPr>
        <w:spacing w:before="100" w:beforeAutospacing="1" w:after="100" w:afterAutospacing="1"/>
        <w:rPr>
          <w:rFonts w:ascii="Times New Roman" w:hAnsi="Times New Roman"/>
          <w:sz w:val="24"/>
          <w:szCs w:val="24"/>
        </w:rPr>
      </w:pPr>
      <w:r w:rsidRPr="0078296C">
        <w:rPr>
          <w:rFonts w:ascii="Times New Roman" w:hAnsi="Times New Roman"/>
          <w:noProof/>
          <w:sz w:val="24"/>
          <w:szCs w:val="24"/>
        </w:rPr>
        <w:lastRenderedPageBreak/>
        <w:drawing>
          <wp:inline distT="0" distB="0" distL="0" distR="0" wp14:anchorId="07F317E4" wp14:editId="72486A12">
            <wp:extent cx="6840220" cy="6840220"/>
            <wp:effectExtent l="0" t="0" r="0" b="0"/>
            <wp:docPr id="11113981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840220" cy="6840220"/>
                    </a:xfrm>
                    <a:prstGeom prst="rect">
                      <a:avLst/>
                    </a:prstGeom>
                    <a:noFill/>
                    <a:ln>
                      <a:noFill/>
                    </a:ln>
                  </pic:spPr>
                </pic:pic>
              </a:graphicData>
            </a:graphic>
          </wp:inline>
        </w:drawing>
      </w:r>
    </w:p>
    <w:p w14:paraId="4AC4A973" w14:textId="0DDC6BAE" w:rsidR="0078296C" w:rsidRDefault="005D0BD4" w:rsidP="004944D0">
      <w:pPr>
        <w:pStyle w:val="Heading3"/>
      </w:pPr>
      <w:r w:rsidRPr="00570CD8">
        <w:rPr>
          <w:rFonts w:ascii="Times New Roman" w:hAnsi="Times New Roman"/>
          <w:sz w:val="24"/>
          <w:szCs w:val="24"/>
        </w:rPr>
        <w:t>Other obligations</w:t>
      </w:r>
    </w:p>
    <w:p w14:paraId="05EB5A82" w14:textId="2AB17BCD" w:rsidR="005D0BD4" w:rsidRPr="00570CD8" w:rsidRDefault="004944D0" w:rsidP="005D0BD4">
      <w:pPr>
        <w:pStyle w:val="NormalWeb"/>
      </w:pPr>
      <w:r>
        <w:t>I</w:t>
      </w:r>
      <w:r w:rsidR="005D0BD4" w:rsidRPr="00570CD8">
        <w:t>n addition to the ACNC, the Victorian Section is registered with the Australian Taxation Office for tax concessions.</w:t>
      </w:r>
      <w:r w:rsidR="00D16356">
        <w:t xml:space="preserve"> The Section has opted not to use this option.</w:t>
      </w:r>
    </w:p>
    <w:p w14:paraId="2562011E" w14:textId="77777777" w:rsidR="005D0BD4" w:rsidRPr="0075757B" w:rsidRDefault="005D0BD4" w:rsidP="005D0BD4">
      <w:pPr>
        <w:spacing w:before="100" w:beforeAutospacing="1" w:after="100" w:afterAutospacing="1"/>
        <w:rPr>
          <w:rFonts w:ascii="Times New Roman" w:hAnsi="Times New Roman"/>
          <w:sz w:val="24"/>
          <w:szCs w:val="24"/>
          <w:lang w:val="en-AU" w:eastAsia="en-AU"/>
        </w:rPr>
      </w:pPr>
    </w:p>
    <w:p w14:paraId="3D96EF9A" w14:textId="77777777" w:rsidR="009D3A4A" w:rsidRDefault="009D3A4A" w:rsidP="00F73003">
      <w:pPr>
        <w:rPr>
          <w:rFonts w:cs="Arial"/>
        </w:rPr>
      </w:pPr>
    </w:p>
    <w:p w14:paraId="76D9A0F8" w14:textId="77777777" w:rsidR="001F34DA" w:rsidRDefault="001F34DA" w:rsidP="00F73003">
      <w:pPr>
        <w:rPr>
          <w:rFonts w:cs="Arial"/>
          <w:sz w:val="16"/>
        </w:rPr>
      </w:pPr>
    </w:p>
    <w:p w14:paraId="160149A0" w14:textId="77777777" w:rsidR="00401A84" w:rsidRDefault="00401A84" w:rsidP="000C3CF5">
      <w:pPr>
        <w:ind w:right="674"/>
        <w:rPr>
          <w:rFonts w:cs="Arial"/>
          <w:sz w:val="16"/>
        </w:rPr>
      </w:pPr>
    </w:p>
    <w:p w14:paraId="4A723898" w14:textId="77777777" w:rsidR="00401A84" w:rsidRDefault="00401A84" w:rsidP="000C3CF5">
      <w:pPr>
        <w:ind w:right="674"/>
        <w:rPr>
          <w:rFonts w:cs="Arial"/>
          <w:sz w:val="16"/>
        </w:rPr>
      </w:pPr>
    </w:p>
    <w:p w14:paraId="1AF20546" w14:textId="77777777" w:rsidR="00401A84" w:rsidRDefault="00401A84" w:rsidP="000C3CF5">
      <w:pPr>
        <w:ind w:right="674"/>
        <w:rPr>
          <w:rFonts w:cs="Arial"/>
          <w:sz w:val="16"/>
        </w:rPr>
      </w:pPr>
    </w:p>
    <w:p w14:paraId="51C1110A" w14:textId="77777777" w:rsidR="00401A84" w:rsidRDefault="00401A84" w:rsidP="000C3CF5">
      <w:pPr>
        <w:ind w:right="674"/>
        <w:rPr>
          <w:rFonts w:cs="Arial"/>
          <w:sz w:val="16"/>
        </w:rPr>
      </w:pPr>
    </w:p>
    <w:p w14:paraId="76B798D4" w14:textId="77777777" w:rsidR="00401A84" w:rsidRDefault="00401A84" w:rsidP="000C3CF5">
      <w:pPr>
        <w:ind w:right="674"/>
        <w:rPr>
          <w:rFonts w:cs="Arial"/>
          <w:sz w:val="16"/>
        </w:rPr>
      </w:pPr>
    </w:p>
    <w:p w14:paraId="7C6EE1F1" w14:textId="77777777" w:rsidR="0025318F" w:rsidRDefault="0025318F" w:rsidP="000C3CF5">
      <w:pPr>
        <w:ind w:right="674"/>
        <w:rPr>
          <w:rFonts w:cs="Arial"/>
          <w:sz w:val="16"/>
        </w:rPr>
      </w:pPr>
    </w:p>
    <w:p w14:paraId="44DECE2A" w14:textId="77777777" w:rsidR="006645D9" w:rsidRDefault="0025318F" w:rsidP="000C3CF5">
      <w:pPr>
        <w:ind w:right="674"/>
        <w:rPr>
          <w:rFonts w:cs="Arial"/>
          <w:sz w:val="16"/>
        </w:rPr>
      </w:pPr>
      <w:r>
        <w:rPr>
          <w:rFonts w:cs="Arial"/>
          <w:sz w:val="16"/>
        </w:rPr>
        <w:br w:type="page"/>
      </w:r>
    </w:p>
    <w:p w14:paraId="32980597" w14:textId="77777777" w:rsidR="006645D9" w:rsidRDefault="006645D9" w:rsidP="000C3CF5">
      <w:pPr>
        <w:ind w:right="674"/>
        <w:rPr>
          <w:rFonts w:cs="Arial"/>
          <w:sz w:val="16"/>
        </w:rPr>
      </w:pPr>
    </w:p>
    <w:p w14:paraId="0D1B2DA7" w14:textId="77777777" w:rsidR="006645D9" w:rsidRPr="006645D9" w:rsidRDefault="00BE42B4" w:rsidP="0013008E">
      <w:pPr>
        <w:ind w:left="284"/>
        <w:jc w:val="center"/>
        <w:rPr>
          <w:rFonts w:cs="Arial"/>
          <w:b/>
          <w:sz w:val="24"/>
        </w:rPr>
      </w:pPr>
      <w:r>
        <w:rPr>
          <w:rFonts w:cs="Arial"/>
          <w:b/>
          <w:sz w:val="24"/>
        </w:rPr>
        <w:t>CHAIRPERSON’S REPORT</w:t>
      </w:r>
    </w:p>
    <w:p w14:paraId="66B31132" w14:textId="77777777" w:rsidR="00465525" w:rsidRPr="00621B56" w:rsidRDefault="00465525" w:rsidP="00465525">
      <w:pPr>
        <w:rPr>
          <w:rFonts w:cs="Arial"/>
          <w:b/>
        </w:rPr>
      </w:pPr>
    </w:p>
    <w:p w14:paraId="6C33583F" w14:textId="36AD18C1" w:rsidR="007F40FC" w:rsidRDefault="007F40FC" w:rsidP="0013008E">
      <w:pPr>
        <w:ind w:left="284"/>
        <w:jc w:val="center"/>
        <w:rPr>
          <w:rFonts w:cs="Arial"/>
        </w:rPr>
      </w:pPr>
      <w:r>
        <w:rPr>
          <w:rFonts w:cs="Arial"/>
          <w:noProof/>
        </w:rPr>
        <w:drawing>
          <wp:inline distT="0" distB="0" distL="0" distR="0" wp14:anchorId="299B81C6" wp14:editId="7A7F7B25">
            <wp:extent cx="4538980" cy="4686048"/>
            <wp:effectExtent l="0" t="0" r="0" b="635"/>
            <wp:docPr id="20692426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242650" name="Picture 2069242650"/>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549476" cy="4696884"/>
                    </a:xfrm>
                    <a:prstGeom prst="rect">
                      <a:avLst/>
                    </a:prstGeom>
                  </pic:spPr>
                </pic:pic>
              </a:graphicData>
            </a:graphic>
          </wp:inline>
        </w:drawing>
      </w:r>
    </w:p>
    <w:p w14:paraId="4BDDC22C" w14:textId="77777777" w:rsidR="007F40FC" w:rsidRDefault="007F40FC" w:rsidP="00465525">
      <w:pPr>
        <w:ind w:left="284"/>
        <w:rPr>
          <w:rFonts w:cs="Arial"/>
        </w:rPr>
      </w:pPr>
    </w:p>
    <w:p w14:paraId="5D0BDBCB" w14:textId="77777777" w:rsidR="007F40FC" w:rsidRDefault="007F40FC" w:rsidP="00465525">
      <w:pPr>
        <w:ind w:left="284"/>
        <w:rPr>
          <w:rFonts w:cs="Arial"/>
        </w:rPr>
      </w:pPr>
    </w:p>
    <w:p w14:paraId="1E80FD57" w14:textId="77777777" w:rsidR="007F40FC" w:rsidRDefault="007F40FC" w:rsidP="00465525">
      <w:pPr>
        <w:ind w:left="284"/>
        <w:rPr>
          <w:rFonts w:cs="Arial"/>
        </w:rPr>
      </w:pPr>
    </w:p>
    <w:p w14:paraId="7C0524C4" w14:textId="275F477B" w:rsidR="006645D9" w:rsidRPr="0075757B" w:rsidRDefault="0075757B" w:rsidP="0013008E">
      <w:pPr>
        <w:ind w:left="284"/>
        <w:jc w:val="center"/>
        <w:rPr>
          <w:rFonts w:cs="Arial"/>
          <w:b/>
          <w:bCs/>
        </w:rPr>
      </w:pPr>
      <w:r w:rsidRPr="0075757B">
        <w:rPr>
          <w:rFonts w:cs="Arial"/>
          <w:b/>
          <w:bCs/>
        </w:rPr>
        <w:t>Graham G. Thomas</w:t>
      </w:r>
    </w:p>
    <w:p w14:paraId="6C605E20" w14:textId="77777777" w:rsidR="00214621" w:rsidRPr="0075757B" w:rsidRDefault="00214621" w:rsidP="006645D9">
      <w:pPr>
        <w:ind w:left="284"/>
        <w:rPr>
          <w:rFonts w:cs="Arial"/>
          <w:b/>
          <w:bCs/>
        </w:rPr>
      </w:pPr>
    </w:p>
    <w:p w14:paraId="774BD154" w14:textId="616934AA" w:rsidR="00402693" w:rsidRPr="007F40FC" w:rsidRDefault="00402693" w:rsidP="006645D9">
      <w:pPr>
        <w:ind w:left="284"/>
        <w:rPr>
          <w:rFonts w:ascii="Times New Roman" w:hAnsi="Times New Roman"/>
          <w:sz w:val="24"/>
          <w:szCs w:val="24"/>
        </w:rPr>
      </w:pPr>
      <w:r w:rsidRPr="007F40FC">
        <w:rPr>
          <w:rFonts w:ascii="Times New Roman" w:hAnsi="Times New Roman"/>
          <w:sz w:val="24"/>
          <w:szCs w:val="24"/>
        </w:rPr>
        <w:t>This report will cover, in as much detail as possible, the achievements of 2023</w:t>
      </w:r>
      <w:r w:rsidR="00E33F5B">
        <w:rPr>
          <w:rFonts w:ascii="Times New Roman" w:hAnsi="Times New Roman"/>
          <w:sz w:val="24"/>
          <w:szCs w:val="24"/>
        </w:rPr>
        <w:t xml:space="preserve"> and celebrate those who were recognised</w:t>
      </w:r>
      <w:r w:rsidRPr="007F40FC">
        <w:rPr>
          <w:rFonts w:ascii="Times New Roman" w:hAnsi="Times New Roman"/>
          <w:sz w:val="24"/>
          <w:szCs w:val="24"/>
        </w:rPr>
        <w:t>.</w:t>
      </w:r>
    </w:p>
    <w:p w14:paraId="0380BD33" w14:textId="395E809B" w:rsidR="007F40FC" w:rsidRPr="007F40FC" w:rsidRDefault="00DF7F05" w:rsidP="00A01941">
      <w:pPr>
        <w:pStyle w:val="rtecenter"/>
        <w:ind w:left="284"/>
        <w:jc w:val="both"/>
      </w:pPr>
      <w:r w:rsidRPr="007F40FC">
        <w:t xml:space="preserve">2023 resonates with me as a year of challenge, of change, and opportunity. There </w:t>
      </w:r>
      <w:r w:rsidR="00A01941">
        <w:t>was</w:t>
      </w:r>
      <w:r w:rsidRPr="007F40FC">
        <w:t xml:space="preserve"> much to be done during 202</w:t>
      </w:r>
      <w:r w:rsidR="00DA76FD">
        <w:t>3</w:t>
      </w:r>
      <w:r w:rsidRPr="007F40FC">
        <w:t>, enabled by the resolutions made at the Victorian Section's Council Meeting and the Annual General Meeting. 2023 was a year of implementation and progress. </w:t>
      </w:r>
      <w:r w:rsidR="00687849" w:rsidRPr="007F40FC">
        <w:t xml:space="preserve">The Section Council set out to </w:t>
      </w:r>
      <w:r w:rsidR="007F40FC" w:rsidRPr="007F40FC">
        <w:t xml:space="preserve">achieve goals ratified by Section Council that were believed to </w:t>
      </w:r>
      <w:r w:rsidR="00A53AF6">
        <w:t xml:space="preserve">add </w:t>
      </w:r>
      <w:r w:rsidR="007F40FC" w:rsidRPr="007F40FC">
        <w:t xml:space="preserve">value and a </w:t>
      </w:r>
      <w:r w:rsidR="00E83FB3" w:rsidRPr="007F40FC">
        <w:t>fill knowledge gap</w:t>
      </w:r>
      <w:r w:rsidR="007F40FC" w:rsidRPr="007F40FC">
        <w:t xml:space="preserve"> while providing consistency of information and process, in fields such as:</w:t>
      </w:r>
    </w:p>
    <w:p w14:paraId="44779C89" w14:textId="77777777" w:rsidR="007F40FC" w:rsidRPr="007F40FC" w:rsidRDefault="007F40FC" w:rsidP="007F40FC">
      <w:pPr>
        <w:pStyle w:val="rtecenter"/>
        <w:numPr>
          <w:ilvl w:val="0"/>
          <w:numId w:val="14"/>
        </w:numPr>
      </w:pPr>
      <w:r w:rsidRPr="007F40FC">
        <w:t xml:space="preserve">Welfare Frequently Asked Questions (FAQ), </w:t>
      </w:r>
    </w:p>
    <w:p w14:paraId="6001DCDC" w14:textId="62B52135" w:rsidR="007F40FC" w:rsidRPr="007F40FC" w:rsidRDefault="007F40FC" w:rsidP="007F40FC">
      <w:pPr>
        <w:pStyle w:val="rtecenter"/>
        <w:numPr>
          <w:ilvl w:val="0"/>
          <w:numId w:val="14"/>
        </w:numPr>
      </w:pPr>
      <w:r w:rsidRPr="007F40FC">
        <w:t xml:space="preserve">Develop a Sub-section New Member Checklist, </w:t>
      </w:r>
    </w:p>
    <w:p w14:paraId="2C77765C" w14:textId="059393E9" w:rsidR="007F40FC" w:rsidRPr="007F40FC" w:rsidRDefault="007F40FC" w:rsidP="007F40FC">
      <w:pPr>
        <w:pStyle w:val="rtecenter"/>
        <w:numPr>
          <w:ilvl w:val="0"/>
          <w:numId w:val="14"/>
        </w:numPr>
      </w:pPr>
      <w:r w:rsidRPr="007F40FC">
        <w:t xml:space="preserve">Create a Bereavement Package, </w:t>
      </w:r>
    </w:p>
    <w:p w14:paraId="0A2563F4" w14:textId="3264EB86" w:rsidR="007F40FC" w:rsidRPr="007F40FC" w:rsidRDefault="007F40FC" w:rsidP="007F40FC">
      <w:pPr>
        <w:pStyle w:val="rtecenter"/>
        <w:numPr>
          <w:ilvl w:val="0"/>
          <w:numId w:val="14"/>
        </w:numPr>
      </w:pPr>
      <w:r w:rsidRPr="007F40FC">
        <w:t xml:space="preserve">Conduct an Executive Forum, </w:t>
      </w:r>
    </w:p>
    <w:p w14:paraId="3886D655" w14:textId="2566278E" w:rsidR="007F40FC" w:rsidRPr="007F40FC" w:rsidRDefault="007F40FC" w:rsidP="007F40FC">
      <w:pPr>
        <w:pStyle w:val="rtecenter"/>
        <w:numPr>
          <w:ilvl w:val="0"/>
          <w:numId w:val="14"/>
        </w:numPr>
      </w:pPr>
      <w:r w:rsidRPr="007F40FC">
        <w:t xml:space="preserve">Provide First Aid Training Update, </w:t>
      </w:r>
    </w:p>
    <w:p w14:paraId="56F8AF80" w14:textId="7D780847" w:rsidR="007F40FC" w:rsidRPr="007F40FC" w:rsidRDefault="007F40FC" w:rsidP="007F40FC">
      <w:pPr>
        <w:pStyle w:val="rtecenter"/>
        <w:numPr>
          <w:ilvl w:val="0"/>
          <w:numId w:val="14"/>
        </w:numPr>
      </w:pPr>
      <w:r w:rsidRPr="007F40FC">
        <w:t>Develop a handy billy for the management of Memorabilia and Honour Boards,</w:t>
      </w:r>
    </w:p>
    <w:p w14:paraId="22A17A32" w14:textId="27D950AC" w:rsidR="007F40FC" w:rsidRPr="007F40FC" w:rsidRDefault="007F40FC" w:rsidP="007F40FC">
      <w:pPr>
        <w:pStyle w:val="rtecenter"/>
        <w:numPr>
          <w:ilvl w:val="0"/>
          <w:numId w:val="14"/>
        </w:numPr>
      </w:pPr>
      <w:r w:rsidRPr="007F40FC">
        <w:t xml:space="preserve">ANC Award Sponsorship </w:t>
      </w:r>
    </w:p>
    <w:p w14:paraId="1EE6C158" w14:textId="77777777" w:rsidR="00A01941" w:rsidRDefault="00A01941" w:rsidP="006645D9">
      <w:pPr>
        <w:ind w:left="284"/>
        <w:rPr>
          <w:rFonts w:ascii="Times New Roman" w:hAnsi="Times New Roman"/>
          <w:sz w:val="24"/>
          <w:szCs w:val="24"/>
        </w:rPr>
      </w:pPr>
    </w:p>
    <w:p w14:paraId="66CC76A8" w14:textId="0E2AE35A" w:rsidR="00DF7F05" w:rsidRPr="007F40FC" w:rsidRDefault="007F40FC" w:rsidP="006645D9">
      <w:pPr>
        <w:ind w:left="284"/>
        <w:rPr>
          <w:rFonts w:ascii="Times New Roman" w:hAnsi="Times New Roman"/>
          <w:sz w:val="24"/>
          <w:szCs w:val="24"/>
        </w:rPr>
      </w:pPr>
      <w:r w:rsidRPr="007F40FC">
        <w:rPr>
          <w:rFonts w:ascii="Times New Roman" w:hAnsi="Times New Roman"/>
          <w:sz w:val="24"/>
          <w:szCs w:val="24"/>
        </w:rPr>
        <w:t xml:space="preserve">The Section Council is pleased to report that these goals </w:t>
      </w:r>
      <w:r w:rsidR="0016544E">
        <w:rPr>
          <w:rFonts w:ascii="Times New Roman" w:hAnsi="Times New Roman"/>
          <w:sz w:val="24"/>
          <w:szCs w:val="24"/>
        </w:rPr>
        <w:t xml:space="preserve">and the associated Performance Indicators demonstrate the goals </w:t>
      </w:r>
      <w:r w:rsidRPr="007F40FC">
        <w:rPr>
          <w:rFonts w:ascii="Times New Roman" w:hAnsi="Times New Roman"/>
          <w:sz w:val="24"/>
          <w:szCs w:val="24"/>
        </w:rPr>
        <w:t>have been achieved</w:t>
      </w:r>
      <w:r w:rsidR="00674741">
        <w:rPr>
          <w:rFonts w:ascii="Times New Roman" w:hAnsi="Times New Roman"/>
          <w:sz w:val="24"/>
          <w:szCs w:val="24"/>
        </w:rPr>
        <w:t xml:space="preserve"> to an acceptable standard</w:t>
      </w:r>
      <w:r w:rsidRPr="007F40FC">
        <w:rPr>
          <w:rFonts w:ascii="Times New Roman" w:hAnsi="Times New Roman"/>
          <w:sz w:val="24"/>
          <w:szCs w:val="24"/>
        </w:rPr>
        <w:t xml:space="preserve">. </w:t>
      </w:r>
    </w:p>
    <w:p w14:paraId="35D41EE2" w14:textId="77777777" w:rsidR="00DF7F05" w:rsidRPr="007F40FC" w:rsidRDefault="00DF7F05" w:rsidP="006645D9">
      <w:pPr>
        <w:ind w:left="284"/>
        <w:rPr>
          <w:rFonts w:ascii="Times New Roman" w:hAnsi="Times New Roman"/>
          <w:sz w:val="24"/>
          <w:szCs w:val="24"/>
        </w:rPr>
      </w:pPr>
    </w:p>
    <w:p w14:paraId="23F3EA83" w14:textId="77777777" w:rsidR="00A53AF6" w:rsidRDefault="00DF7F05" w:rsidP="00E86F25">
      <w:pPr>
        <w:ind w:left="284"/>
        <w:jc w:val="both"/>
        <w:rPr>
          <w:rFonts w:ascii="Times New Roman" w:hAnsi="Times New Roman"/>
          <w:sz w:val="24"/>
          <w:szCs w:val="24"/>
        </w:rPr>
      </w:pPr>
      <w:r w:rsidRPr="007F40FC">
        <w:rPr>
          <w:rFonts w:ascii="Times New Roman" w:hAnsi="Times New Roman"/>
          <w:sz w:val="24"/>
          <w:szCs w:val="24"/>
        </w:rPr>
        <w:t>My personal goals were to</w:t>
      </w:r>
      <w:r w:rsidR="00A53AF6">
        <w:rPr>
          <w:rFonts w:ascii="Times New Roman" w:hAnsi="Times New Roman"/>
          <w:sz w:val="24"/>
          <w:szCs w:val="24"/>
        </w:rPr>
        <w:t>:</w:t>
      </w:r>
    </w:p>
    <w:p w14:paraId="2C009BAE" w14:textId="77777777" w:rsidR="00A53AF6" w:rsidRDefault="00A53AF6" w:rsidP="00E86F25">
      <w:pPr>
        <w:ind w:left="284"/>
        <w:jc w:val="both"/>
        <w:rPr>
          <w:rFonts w:ascii="Times New Roman" w:hAnsi="Times New Roman"/>
          <w:sz w:val="24"/>
          <w:szCs w:val="24"/>
        </w:rPr>
      </w:pPr>
    </w:p>
    <w:p w14:paraId="7CEBB54D" w14:textId="3E69281D" w:rsidR="0016544E" w:rsidRDefault="00A53AF6" w:rsidP="00E86F25">
      <w:pPr>
        <w:ind w:left="284"/>
        <w:jc w:val="both"/>
        <w:rPr>
          <w:rFonts w:ascii="Times New Roman" w:hAnsi="Times New Roman"/>
          <w:sz w:val="24"/>
          <w:szCs w:val="24"/>
        </w:rPr>
      </w:pPr>
      <w:r w:rsidRPr="00FB3013">
        <w:rPr>
          <w:rFonts w:ascii="Times New Roman" w:hAnsi="Times New Roman"/>
          <w:b/>
          <w:bCs/>
          <w:sz w:val="24"/>
          <w:szCs w:val="24"/>
        </w:rPr>
        <w:t>A</w:t>
      </w:r>
      <w:r w:rsidR="00DF7F05" w:rsidRPr="00FB3013">
        <w:rPr>
          <w:rFonts w:ascii="Times New Roman" w:hAnsi="Times New Roman"/>
          <w:b/>
          <w:bCs/>
          <w:sz w:val="24"/>
          <w:szCs w:val="24"/>
        </w:rPr>
        <w:t>ddress</w:t>
      </w:r>
      <w:r w:rsidR="00DF7F05" w:rsidRPr="007F40FC">
        <w:rPr>
          <w:rFonts w:ascii="Times New Roman" w:hAnsi="Times New Roman"/>
          <w:sz w:val="24"/>
          <w:szCs w:val="24"/>
        </w:rPr>
        <w:t xml:space="preserve"> </w:t>
      </w:r>
      <w:r w:rsidR="0016544E">
        <w:rPr>
          <w:rFonts w:ascii="Times New Roman" w:hAnsi="Times New Roman"/>
          <w:sz w:val="24"/>
          <w:szCs w:val="24"/>
        </w:rPr>
        <w:t xml:space="preserve">and correct the </w:t>
      </w:r>
      <w:r w:rsidR="00DF7F05" w:rsidRPr="007F40FC">
        <w:rPr>
          <w:rFonts w:ascii="Times New Roman" w:hAnsi="Times New Roman"/>
          <w:sz w:val="24"/>
          <w:szCs w:val="24"/>
        </w:rPr>
        <w:t>legacy issues</w:t>
      </w:r>
      <w:r w:rsidR="0016544E">
        <w:rPr>
          <w:rFonts w:ascii="Times New Roman" w:hAnsi="Times New Roman"/>
          <w:sz w:val="24"/>
          <w:szCs w:val="24"/>
        </w:rPr>
        <w:t>, de-registration with the ACNC as a double defaulter, the lack of annual taxation returns for several years,</w:t>
      </w:r>
      <w:r w:rsidR="00DF7F05" w:rsidRPr="007F40FC">
        <w:rPr>
          <w:rFonts w:ascii="Times New Roman" w:hAnsi="Times New Roman"/>
          <w:sz w:val="24"/>
          <w:szCs w:val="24"/>
        </w:rPr>
        <w:t xml:space="preserve"> impacting the Victorian Section</w:t>
      </w:r>
      <w:r w:rsidR="0016544E">
        <w:rPr>
          <w:rFonts w:ascii="Times New Roman" w:hAnsi="Times New Roman"/>
          <w:sz w:val="24"/>
          <w:szCs w:val="24"/>
        </w:rPr>
        <w:t xml:space="preserve"> not just on business-as-usual activities but to restore damage to the Victorian Section’s brand</w:t>
      </w:r>
      <w:r w:rsidR="00DF7F05" w:rsidRPr="007F40FC">
        <w:rPr>
          <w:rFonts w:ascii="Times New Roman" w:hAnsi="Times New Roman"/>
          <w:sz w:val="24"/>
          <w:szCs w:val="24"/>
        </w:rPr>
        <w:t xml:space="preserve">. </w:t>
      </w:r>
    </w:p>
    <w:p w14:paraId="39714E72" w14:textId="77777777" w:rsidR="0016544E" w:rsidRDefault="0016544E" w:rsidP="00E86F25">
      <w:pPr>
        <w:ind w:left="284"/>
        <w:jc w:val="both"/>
        <w:rPr>
          <w:rFonts w:ascii="Times New Roman" w:hAnsi="Times New Roman"/>
          <w:sz w:val="24"/>
          <w:szCs w:val="24"/>
        </w:rPr>
      </w:pPr>
    </w:p>
    <w:p w14:paraId="23A4487E" w14:textId="4324116E" w:rsidR="00A01941" w:rsidRDefault="00A53AF6" w:rsidP="00E86F25">
      <w:pPr>
        <w:ind w:left="284"/>
        <w:jc w:val="both"/>
        <w:rPr>
          <w:rFonts w:ascii="Times New Roman" w:hAnsi="Times New Roman"/>
          <w:sz w:val="24"/>
          <w:szCs w:val="24"/>
        </w:rPr>
      </w:pPr>
      <w:r w:rsidRPr="00FB3013">
        <w:rPr>
          <w:rFonts w:ascii="Times New Roman" w:hAnsi="Times New Roman"/>
          <w:b/>
          <w:bCs/>
          <w:sz w:val="24"/>
          <w:szCs w:val="24"/>
        </w:rPr>
        <w:t>D</w:t>
      </w:r>
      <w:r w:rsidR="00DF7F05" w:rsidRPr="00FB3013">
        <w:rPr>
          <w:rFonts w:ascii="Times New Roman" w:hAnsi="Times New Roman"/>
          <w:b/>
          <w:bCs/>
          <w:sz w:val="24"/>
          <w:szCs w:val="24"/>
        </w:rPr>
        <w:t>rive</w:t>
      </w:r>
      <w:r w:rsidR="00DF7F05" w:rsidRPr="007F40FC">
        <w:rPr>
          <w:rFonts w:ascii="Times New Roman" w:hAnsi="Times New Roman"/>
          <w:sz w:val="24"/>
          <w:szCs w:val="24"/>
        </w:rPr>
        <w:t xml:space="preserve"> innovation and the use of technology across the Section and its Sub-sections, encountering some resistance along the journey. </w:t>
      </w:r>
      <w:r w:rsidR="0016544E">
        <w:rPr>
          <w:rFonts w:ascii="Times New Roman" w:hAnsi="Times New Roman"/>
          <w:sz w:val="24"/>
          <w:szCs w:val="24"/>
        </w:rPr>
        <w:t>As the education base develops at Sub-section level, across available ICT technology</w:t>
      </w:r>
      <w:r>
        <w:rPr>
          <w:rFonts w:ascii="Times New Roman" w:hAnsi="Times New Roman"/>
          <w:sz w:val="24"/>
          <w:szCs w:val="24"/>
        </w:rPr>
        <w:t>,</w:t>
      </w:r>
      <w:r w:rsidR="0016544E">
        <w:rPr>
          <w:rFonts w:ascii="Times New Roman" w:hAnsi="Times New Roman"/>
          <w:sz w:val="24"/>
          <w:szCs w:val="24"/>
        </w:rPr>
        <w:t xml:space="preserve"> resistance to change will be less obvious. </w:t>
      </w:r>
    </w:p>
    <w:p w14:paraId="24A3BCF9" w14:textId="77777777" w:rsidR="00A01941" w:rsidRDefault="00A01941" w:rsidP="00E86F25">
      <w:pPr>
        <w:ind w:left="284"/>
        <w:jc w:val="both"/>
        <w:rPr>
          <w:rFonts w:ascii="Times New Roman" w:hAnsi="Times New Roman"/>
          <w:sz w:val="24"/>
          <w:szCs w:val="24"/>
        </w:rPr>
      </w:pPr>
    </w:p>
    <w:p w14:paraId="61A82884" w14:textId="74E2019A" w:rsidR="0016544E" w:rsidRDefault="00A53AF6" w:rsidP="00E86F25">
      <w:pPr>
        <w:ind w:left="284"/>
        <w:jc w:val="both"/>
        <w:rPr>
          <w:rFonts w:ascii="Times New Roman" w:hAnsi="Times New Roman"/>
          <w:sz w:val="24"/>
          <w:szCs w:val="24"/>
        </w:rPr>
      </w:pPr>
      <w:r w:rsidRPr="00FB3013">
        <w:rPr>
          <w:rFonts w:ascii="Times New Roman" w:hAnsi="Times New Roman"/>
          <w:b/>
          <w:bCs/>
          <w:sz w:val="24"/>
          <w:szCs w:val="24"/>
        </w:rPr>
        <w:t>G</w:t>
      </w:r>
      <w:r w:rsidR="00DF7F05" w:rsidRPr="00FB3013">
        <w:rPr>
          <w:rFonts w:ascii="Times New Roman" w:hAnsi="Times New Roman"/>
          <w:b/>
          <w:bCs/>
          <w:sz w:val="24"/>
          <w:szCs w:val="24"/>
        </w:rPr>
        <w:t>row</w:t>
      </w:r>
      <w:r w:rsidR="00DF7F05" w:rsidRPr="007F40FC">
        <w:rPr>
          <w:rFonts w:ascii="Times New Roman" w:hAnsi="Times New Roman"/>
          <w:sz w:val="24"/>
          <w:szCs w:val="24"/>
        </w:rPr>
        <w:t xml:space="preserve"> and develop individuals</w:t>
      </w:r>
      <w:r w:rsidR="00E86F25" w:rsidRPr="007F40FC">
        <w:rPr>
          <w:rFonts w:ascii="Times New Roman" w:hAnsi="Times New Roman"/>
          <w:sz w:val="24"/>
          <w:szCs w:val="24"/>
        </w:rPr>
        <w:t>, using the method known and used by Navy, as mentoring.</w:t>
      </w:r>
      <w:r w:rsidR="0016544E">
        <w:rPr>
          <w:rFonts w:ascii="Times New Roman" w:hAnsi="Times New Roman"/>
          <w:sz w:val="24"/>
          <w:szCs w:val="24"/>
        </w:rPr>
        <w:t xml:space="preserve"> This aspect of personal development is critical to our current and future situations. The challenge is to recruit new blood, fresh </w:t>
      </w:r>
      <w:r>
        <w:rPr>
          <w:rFonts w:ascii="Times New Roman" w:hAnsi="Times New Roman"/>
          <w:sz w:val="24"/>
          <w:szCs w:val="24"/>
        </w:rPr>
        <w:t>eyes,</w:t>
      </w:r>
      <w:r w:rsidR="0016544E">
        <w:rPr>
          <w:rFonts w:ascii="Times New Roman" w:hAnsi="Times New Roman"/>
          <w:sz w:val="24"/>
          <w:szCs w:val="24"/>
        </w:rPr>
        <w:t xml:space="preserve"> and new ideas to the Section Executive</w:t>
      </w:r>
      <w:r w:rsidR="00BD2FCD">
        <w:rPr>
          <w:rFonts w:ascii="Times New Roman" w:hAnsi="Times New Roman"/>
          <w:sz w:val="24"/>
          <w:szCs w:val="24"/>
        </w:rPr>
        <w:t xml:space="preserve"> by identifying prospective high achievers to the roles of Section Chair, Section Vice-President, Section Secretary, Section Chief Finance Officer</w:t>
      </w:r>
      <w:r>
        <w:rPr>
          <w:rFonts w:ascii="Times New Roman" w:hAnsi="Times New Roman"/>
          <w:sz w:val="24"/>
          <w:szCs w:val="24"/>
        </w:rPr>
        <w:t>,</w:t>
      </w:r>
      <w:r w:rsidR="00BD2FCD">
        <w:rPr>
          <w:rFonts w:ascii="Times New Roman" w:hAnsi="Times New Roman"/>
          <w:sz w:val="24"/>
          <w:szCs w:val="24"/>
        </w:rPr>
        <w:t xml:space="preserve"> and Committee Members. The importance of Succession Planning cannot be understated, and mentoring is a critical lever to successfully recruiting new blood.</w:t>
      </w:r>
    </w:p>
    <w:p w14:paraId="7A8C0A9E" w14:textId="77777777" w:rsidR="0016544E" w:rsidRDefault="0016544E" w:rsidP="00E86F25">
      <w:pPr>
        <w:ind w:left="284"/>
        <w:jc w:val="both"/>
        <w:rPr>
          <w:rFonts w:ascii="Times New Roman" w:hAnsi="Times New Roman"/>
          <w:sz w:val="24"/>
          <w:szCs w:val="24"/>
        </w:rPr>
      </w:pPr>
    </w:p>
    <w:p w14:paraId="5686AEB2" w14:textId="5652B04E" w:rsidR="00A01941" w:rsidRDefault="00A53AF6" w:rsidP="00E86F25">
      <w:pPr>
        <w:ind w:left="284"/>
        <w:jc w:val="both"/>
        <w:rPr>
          <w:rFonts w:ascii="Times New Roman" w:hAnsi="Times New Roman"/>
          <w:sz w:val="24"/>
          <w:szCs w:val="24"/>
        </w:rPr>
      </w:pPr>
      <w:r w:rsidRPr="00FB3013">
        <w:rPr>
          <w:rFonts w:ascii="Times New Roman" w:hAnsi="Times New Roman"/>
          <w:b/>
          <w:bCs/>
          <w:sz w:val="24"/>
          <w:szCs w:val="24"/>
        </w:rPr>
        <w:t>C</w:t>
      </w:r>
      <w:r w:rsidR="00DF7F05" w:rsidRPr="00FB3013">
        <w:rPr>
          <w:rFonts w:ascii="Times New Roman" w:hAnsi="Times New Roman"/>
          <w:b/>
          <w:bCs/>
          <w:sz w:val="24"/>
          <w:szCs w:val="24"/>
        </w:rPr>
        <w:t>hallenge</w:t>
      </w:r>
      <w:r w:rsidR="00DF7F05" w:rsidRPr="007F40FC">
        <w:rPr>
          <w:rFonts w:ascii="Times New Roman" w:hAnsi="Times New Roman"/>
          <w:sz w:val="24"/>
          <w:szCs w:val="24"/>
        </w:rPr>
        <w:t xml:space="preserve"> the NAA institution regarding processes and administration</w:t>
      </w:r>
      <w:r w:rsidR="00E86F25" w:rsidRPr="007F40FC">
        <w:rPr>
          <w:rFonts w:ascii="Times New Roman" w:hAnsi="Times New Roman"/>
          <w:sz w:val="24"/>
          <w:szCs w:val="24"/>
        </w:rPr>
        <w:t xml:space="preserve">. </w:t>
      </w:r>
      <w:r w:rsidR="00BD2FCD">
        <w:rPr>
          <w:rFonts w:ascii="Times New Roman" w:hAnsi="Times New Roman"/>
          <w:sz w:val="24"/>
          <w:szCs w:val="24"/>
        </w:rPr>
        <w:t>Much has been done in the administration space at Section level by making documents and information visible. There are risks associated with the approach, but these are mitigated by internal checks and balances. The 2023 arrangement for distributing information from the National Council to Sub-sections through the Sections is cumbersome and time consuming and not sustainable. A NAA Working Group is working hard in the background to redesign the NAA website, the method used to distribute information and file documents.</w:t>
      </w:r>
      <w:r w:rsidR="00E33F5B">
        <w:rPr>
          <w:rFonts w:ascii="Times New Roman" w:hAnsi="Times New Roman"/>
          <w:sz w:val="24"/>
          <w:szCs w:val="24"/>
        </w:rPr>
        <w:t xml:space="preserve"> An off-the-shelf product known as </w:t>
      </w:r>
      <w:r w:rsidR="00BD2FCD">
        <w:rPr>
          <w:rFonts w:ascii="Times New Roman" w:hAnsi="Times New Roman"/>
          <w:sz w:val="24"/>
          <w:szCs w:val="24"/>
        </w:rPr>
        <w:t xml:space="preserve">SharePoint will play a significant role in significantly enhancing how the National Council, the Sections and Sub-sections do business and communicate across all NAA levels. </w:t>
      </w:r>
    </w:p>
    <w:p w14:paraId="0AF5801A" w14:textId="77777777" w:rsidR="00A01941" w:rsidRDefault="00A01941" w:rsidP="00E86F25">
      <w:pPr>
        <w:ind w:left="284"/>
        <w:jc w:val="both"/>
        <w:rPr>
          <w:rFonts w:ascii="Times New Roman" w:hAnsi="Times New Roman"/>
          <w:sz w:val="24"/>
          <w:szCs w:val="24"/>
        </w:rPr>
      </w:pPr>
    </w:p>
    <w:p w14:paraId="1594E300" w14:textId="092B2081" w:rsidR="00A01941" w:rsidRDefault="00A53AF6" w:rsidP="00E86F25">
      <w:pPr>
        <w:ind w:left="284"/>
        <w:jc w:val="both"/>
        <w:rPr>
          <w:rFonts w:ascii="Times New Roman" w:hAnsi="Times New Roman"/>
          <w:sz w:val="24"/>
          <w:szCs w:val="24"/>
        </w:rPr>
      </w:pPr>
      <w:r w:rsidRPr="00FB3013">
        <w:rPr>
          <w:rFonts w:ascii="Times New Roman" w:hAnsi="Times New Roman"/>
          <w:b/>
          <w:bCs/>
          <w:sz w:val="24"/>
          <w:szCs w:val="24"/>
        </w:rPr>
        <w:t>F</w:t>
      </w:r>
      <w:r w:rsidR="00E86F25" w:rsidRPr="00FB3013">
        <w:rPr>
          <w:rFonts w:ascii="Times New Roman" w:hAnsi="Times New Roman"/>
          <w:b/>
          <w:bCs/>
          <w:sz w:val="24"/>
          <w:szCs w:val="24"/>
        </w:rPr>
        <w:t>ill</w:t>
      </w:r>
      <w:r w:rsidR="00E86F25" w:rsidRPr="007F40FC">
        <w:rPr>
          <w:rFonts w:ascii="Times New Roman" w:hAnsi="Times New Roman"/>
          <w:sz w:val="24"/>
          <w:szCs w:val="24"/>
        </w:rPr>
        <w:t xml:space="preserve"> administrative gaps, for example, developing Section Regulations,</w:t>
      </w:r>
      <w:r w:rsidR="00BD2FCD">
        <w:rPr>
          <w:rFonts w:ascii="Times New Roman" w:hAnsi="Times New Roman"/>
          <w:sz w:val="24"/>
          <w:szCs w:val="24"/>
        </w:rPr>
        <w:t xml:space="preserve"> available on the Section webpage,</w:t>
      </w:r>
      <w:r w:rsidR="00E86F25" w:rsidRPr="007F40FC">
        <w:rPr>
          <w:rFonts w:ascii="Times New Roman" w:hAnsi="Times New Roman"/>
          <w:sz w:val="24"/>
          <w:szCs w:val="24"/>
        </w:rPr>
        <w:t xml:space="preserve"> ACNC compliance requirements,</w:t>
      </w:r>
      <w:r w:rsidR="00FD6A25">
        <w:rPr>
          <w:rFonts w:ascii="Times New Roman" w:hAnsi="Times New Roman"/>
          <w:sz w:val="24"/>
          <w:szCs w:val="24"/>
        </w:rPr>
        <w:t xml:space="preserve"> available on the Section webpage, </w:t>
      </w:r>
      <w:r w:rsidR="00FD6A25" w:rsidRPr="007F40FC">
        <w:rPr>
          <w:rFonts w:ascii="Times New Roman" w:hAnsi="Times New Roman"/>
          <w:sz w:val="24"/>
          <w:szCs w:val="24"/>
        </w:rPr>
        <w:t>Work</w:t>
      </w:r>
      <w:r w:rsidR="00E86F25" w:rsidRPr="007F40FC">
        <w:rPr>
          <w:rFonts w:ascii="Times New Roman" w:hAnsi="Times New Roman"/>
          <w:sz w:val="24"/>
          <w:szCs w:val="24"/>
        </w:rPr>
        <w:t xml:space="preserve"> Health Safety Policy, and handy billy, </w:t>
      </w:r>
      <w:r w:rsidR="00FD6A25">
        <w:rPr>
          <w:rFonts w:ascii="Times New Roman" w:hAnsi="Times New Roman"/>
          <w:sz w:val="24"/>
          <w:szCs w:val="24"/>
        </w:rPr>
        <w:t xml:space="preserve">again available on the Section webpage, </w:t>
      </w:r>
      <w:r w:rsidR="00E86F25" w:rsidRPr="007F40FC">
        <w:rPr>
          <w:rFonts w:ascii="Times New Roman" w:hAnsi="Times New Roman"/>
          <w:sz w:val="24"/>
          <w:szCs w:val="24"/>
        </w:rPr>
        <w:t xml:space="preserve">where and when identified. </w:t>
      </w:r>
    </w:p>
    <w:p w14:paraId="0ED37914" w14:textId="77777777" w:rsidR="00A01941" w:rsidRDefault="00A01941" w:rsidP="00E86F25">
      <w:pPr>
        <w:ind w:left="284"/>
        <w:jc w:val="both"/>
        <w:rPr>
          <w:rFonts w:ascii="Times New Roman" w:hAnsi="Times New Roman"/>
          <w:sz w:val="24"/>
          <w:szCs w:val="24"/>
        </w:rPr>
      </w:pPr>
    </w:p>
    <w:p w14:paraId="4192E133" w14:textId="7A9EA18B" w:rsidR="00A01941" w:rsidRDefault="00A53AF6" w:rsidP="00E86F25">
      <w:pPr>
        <w:ind w:left="284"/>
        <w:jc w:val="both"/>
        <w:rPr>
          <w:rFonts w:ascii="Times New Roman" w:hAnsi="Times New Roman"/>
          <w:sz w:val="24"/>
          <w:szCs w:val="24"/>
        </w:rPr>
      </w:pPr>
      <w:r w:rsidRPr="00FB3013">
        <w:rPr>
          <w:rFonts w:ascii="Times New Roman" w:hAnsi="Times New Roman"/>
          <w:b/>
          <w:bCs/>
          <w:sz w:val="24"/>
          <w:szCs w:val="24"/>
        </w:rPr>
        <w:t>H</w:t>
      </w:r>
      <w:r w:rsidR="00E86F25" w:rsidRPr="00FB3013">
        <w:rPr>
          <w:rFonts w:ascii="Times New Roman" w:hAnsi="Times New Roman"/>
          <w:b/>
          <w:bCs/>
          <w:sz w:val="24"/>
          <w:szCs w:val="24"/>
        </w:rPr>
        <w:t>ighlight</w:t>
      </w:r>
      <w:r w:rsidR="00E86F25" w:rsidRPr="007F40FC">
        <w:rPr>
          <w:rFonts w:ascii="Times New Roman" w:hAnsi="Times New Roman"/>
          <w:sz w:val="24"/>
          <w:szCs w:val="24"/>
        </w:rPr>
        <w:t xml:space="preserve"> the need to recognise the tireless effort of Sub-section volunteers using the online NAA tools and the Australian Honours and Award System. </w:t>
      </w:r>
      <w:r w:rsidR="00FD6A25">
        <w:rPr>
          <w:rFonts w:ascii="Times New Roman" w:hAnsi="Times New Roman"/>
          <w:sz w:val="24"/>
          <w:szCs w:val="24"/>
        </w:rPr>
        <w:t>Russell Pettis, the former National Secretary, was listed among the many Kings’ Birthday Honours list, while Lee Andrews, Mervyn Hampson were made a Life Members, Gary Cleary was among many who received a Certificate of Merit and Frank Kofoed was awarded a sixty-year Long Service Certificate. There are many unrecognised NAA people who do excellent work unselfishly and tirelessly still to be recognised. My thanks go to the people who took the time to put pen to paper and nominate people for not just the NAA awards but also for the formal Australian honours.</w:t>
      </w:r>
    </w:p>
    <w:p w14:paraId="46B921F1" w14:textId="77777777" w:rsidR="00A01941" w:rsidRDefault="00A01941" w:rsidP="00E86F25">
      <w:pPr>
        <w:ind w:left="284"/>
        <w:jc w:val="both"/>
        <w:rPr>
          <w:rFonts w:ascii="Times New Roman" w:hAnsi="Times New Roman"/>
          <w:sz w:val="24"/>
          <w:szCs w:val="24"/>
        </w:rPr>
      </w:pPr>
    </w:p>
    <w:p w14:paraId="4F90F6BB" w14:textId="290D3707" w:rsidR="00A01941" w:rsidRPr="00E33F5B" w:rsidRDefault="00A53AF6" w:rsidP="00E86F25">
      <w:pPr>
        <w:ind w:left="284"/>
        <w:jc w:val="both"/>
        <w:rPr>
          <w:rFonts w:ascii="Times New Roman" w:hAnsi="Times New Roman"/>
          <w:sz w:val="24"/>
          <w:szCs w:val="24"/>
          <w:u w:val="single"/>
        </w:rPr>
      </w:pPr>
      <w:bookmarkStart w:id="7" w:name="_Hlk157508038"/>
      <w:r w:rsidRPr="00FB3013">
        <w:rPr>
          <w:rFonts w:ascii="Times New Roman" w:hAnsi="Times New Roman"/>
          <w:b/>
          <w:bCs/>
          <w:sz w:val="24"/>
          <w:szCs w:val="24"/>
        </w:rPr>
        <w:t>S</w:t>
      </w:r>
      <w:r w:rsidR="00E86F25" w:rsidRPr="00FB3013">
        <w:rPr>
          <w:rFonts w:ascii="Times New Roman" w:hAnsi="Times New Roman"/>
          <w:b/>
          <w:bCs/>
          <w:sz w:val="24"/>
          <w:szCs w:val="24"/>
        </w:rPr>
        <w:t>timulate</w:t>
      </w:r>
      <w:r w:rsidR="00E86F25" w:rsidRPr="007F40FC">
        <w:rPr>
          <w:rFonts w:ascii="Times New Roman" w:hAnsi="Times New Roman"/>
          <w:sz w:val="24"/>
          <w:szCs w:val="24"/>
        </w:rPr>
        <w:t xml:space="preserve"> a coordinated effort involving the Victorian Section and Sub-sections in determining annual goals and goals of future years</w:t>
      </w:r>
      <w:r w:rsidR="00402693" w:rsidRPr="007F40FC">
        <w:rPr>
          <w:rFonts w:ascii="Times New Roman" w:hAnsi="Times New Roman"/>
          <w:sz w:val="24"/>
          <w:szCs w:val="24"/>
        </w:rPr>
        <w:t xml:space="preserve">. </w:t>
      </w:r>
      <w:r w:rsidR="00E86F25" w:rsidRPr="007F40FC">
        <w:rPr>
          <w:rFonts w:ascii="Times New Roman" w:hAnsi="Times New Roman"/>
          <w:sz w:val="24"/>
          <w:szCs w:val="24"/>
        </w:rPr>
        <w:t xml:space="preserve"> </w:t>
      </w:r>
      <w:r w:rsidR="00E33F5B" w:rsidRPr="00E33F5B">
        <w:rPr>
          <w:rFonts w:ascii="Times New Roman" w:hAnsi="Times New Roman"/>
          <w:sz w:val="24"/>
          <w:szCs w:val="24"/>
          <w:u w:val="single"/>
        </w:rPr>
        <w:t xml:space="preserve">The intention is to formulate plans for </w:t>
      </w:r>
      <w:r w:rsidR="00E33F5B" w:rsidRPr="00E33F5B">
        <w:rPr>
          <w:rFonts w:ascii="Times New Roman" w:hAnsi="Times New Roman"/>
          <w:b/>
          <w:bCs/>
          <w:sz w:val="24"/>
          <w:szCs w:val="24"/>
          <w:u w:val="single"/>
        </w:rPr>
        <w:t>2024, 2025 and 2026</w:t>
      </w:r>
      <w:r w:rsidR="00E33F5B" w:rsidRPr="00E33F5B">
        <w:rPr>
          <w:rFonts w:ascii="Times New Roman" w:hAnsi="Times New Roman"/>
          <w:sz w:val="24"/>
          <w:szCs w:val="24"/>
          <w:u w:val="single"/>
        </w:rPr>
        <w:t xml:space="preserve">, set goals and attribute resources to those goals, </w:t>
      </w:r>
      <w:r w:rsidR="004E2F9F">
        <w:rPr>
          <w:rFonts w:ascii="Times New Roman" w:hAnsi="Times New Roman"/>
          <w:sz w:val="24"/>
          <w:szCs w:val="24"/>
          <w:u w:val="single"/>
        </w:rPr>
        <w:t xml:space="preserve">to </w:t>
      </w:r>
      <w:r w:rsidR="00E33F5B" w:rsidRPr="00E33F5B">
        <w:rPr>
          <w:rFonts w:ascii="Times New Roman" w:hAnsi="Times New Roman"/>
          <w:sz w:val="24"/>
          <w:szCs w:val="24"/>
          <w:u w:val="single"/>
        </w:rPr>
        <w:t xml:space="preserve">identify the hazards, </w:t>
      </w:r>
      <w:r w:rsidR="004E2F9F">
        <w:rPr>
          <w:rFonts w:ascii="Times New Roman" w:hAnsi="Times New Roman"/>
          <w:sz w:val="24"/>
          <w:szCs w:val="24"/>
          <w:u w:val="single"/>
        </w:rPr>
        <w:t xml:space="preserve">to </w:t>
      </w:r>
      <w:r w:rsidR="00E33F5B" w:rsidRPr="00E33F5B">
        <w:rPr>
          <w:rFonts w:ascii="Times New Roman" w:hAnsi="Times New Roman"/>
          <w:sz w:val="24"/>
          <w:szCs w:val="24"/>
          <w:u w:val="single"/>
        </w:rPr>
        <w:t xml:space="preserve">understand the risks, and </w:t>
      </w:r>
      <w:r w:rsidR="004E2F9F">
        <w:rPr>
          <w:rFonts w:ascii="Times New Roman" w:hAnsi="Times New Roman"/>
          <w:sz w:val="24"/>
          <w:szCs w:val="24"/>
          <w:u w:val="single"/>
        </w:rPr>
        <w:t xml:space="preserve">to </w:t>
      </w:r>
      <w:r w:rsidR="00E33F5B" w:rsidRPr="00E33F5B">
        <w:rPr>
          <w:rFonts w:ascii="Times New Roman" w:hAnsi="Times New Roman"/>
          <w:sz w:val="24"/>
          <w:szCs w:val="24"/>
          <w:u w:val="single"/>
        </w:rPr>
        <w:t>apply mitigation controls</w:t>
      </w:r>
      <w:r w:rsidR="004E2F9F">
        <w:rPr>
          <w:rFonts w:ascii="Times New Roman" w:hAnsi="Times New Roman"/>
          <w:sz w:val="24"/>
          <w:szCs w:val="24"/>
          <w:u w:val="single"/>
        </w:rPr>
        <w:t xml:space="preserve"> that might result in a less than desirable outcome.</w:t>
      </w:r>
      <w:r w:rsidR="00E33F5B" w:rsidRPr="00E33F5B">
        <w:rPr>
          <w:rFonts w:ascii="Times New Roman" w:hAnsi="Times New Roman"/>
          <w:sz w:val="24"/>
          <w:szCs w:val="24"/>
          <w:u w:val="single"/>
        </w:rPr>
        <w:t xml:space="preserve"> </w:t>
      </w:r>
    </w:p>
    <w:bookmarkEnd w:id="7"/>
    <w:p w14:paraId="11AC70B1" w14:textId="77777777" w:rsidR="00A01941" w:rsidRPr="00E33F5B" w:rsidRDefault="00A01941" w:rsidP="00E86F25">
      <w:pPr>
        <w:ind w:left="284"/>
        <w:jc w:val="both"/>
        <w:rPr>
          <w:rFonts w:ascii="Times New Roman" w:hAnsi="Times New Roman"/>
          <w:sz w:val="24"/>
          <w:szCs w:val="24"/>
          <w:u w:val="single"/>
        </w:rPr>
      </w:pPr>
    </w:p>
    <w:p w14:paraId="28FC841F" w14:textId="505FA078" w:rsidR="00DF7F05" w:rsidRPr="007F40FC" w:rsidRDefault="00A53AF6" w:rsidP="00E86F25">
      <w:pPr>
        <w:ind w:left="284"/>
        <w:jc w:val="both"/>
        <w:rPr>
          <w:rFonts w:ascii="Times New Roman" w:hAnsi="Times New Roman"/>
          <w:sz w:val="24"/>
          <w:szCs w:val="24"/>
        </w:rPr>
      </w:pPr>
      <w:r w:rsidRPr="00FB3013">
        <w:rPr>
          <w:rFonts w:ascii="Times New Roman" w:hAnsi="Times New Roman"/>
          <w:b/>
          <w:bCs/>
          <w:sz w:val="24"/>
          <w:szCs w:val="24"/>
        </w:rPr>
        <w:t>F</w:t>
      </w:r>
      <w:r w:rsidR="00DF7F05" w:rsidRPr="00FB3013">
        <w:rPr>
          <w:rFonts w:ascii="Times New Roman" w:hAnsi="Times New Roman"/>
          <w:b/>
          <w:bCs/>
          <w:sz w:val="24"/>
          <w:szCs w:val="24"/>
        </w:rPr>
        <w:t>urther</w:t>
      </w:r>
      <w:r w:rsidR="00DF7F05" w:rsidRPr="007F40FC">
        <w:rPr>
          <w:rFonts w:ascii="Times New Roman" w:hAnsi="Times New Roman"/>
          <w:sz w:val="24"/>
          <w:szCs w:val="24"/>
        </w:rPr>
        <w:t xml:space="preserve"> expand my </w:t>
      </w:r>
      <w:r w:rsidR="00E86F25" w:rsidRPr="007F40FC">
        <w:rPr>
          <w:rFonts w:ascii="Times New Roman" w:hAnsi="Times New Roman"/>
          <w:sz w:val="24"/>
          <w:szCs w:val="24"/>
        </w:rPr>
        <w:t xml:space="preserve">personal </w:t>
      </w:r>
      <w:r w:rsidR="00DF7F05" w:rsidRPr="007F40FC">
        <w:rPr>
          <w:rFonts w:ascii="Times New Roman" w:hAnsi="Times New Roman"/>
          <w:sz w:val="24"/>
          <w:szCs w:val="24"/>
        </w:rPr>
        <w:t>knowledge in the corporate and governance spaces.</w:t>
      </w:r>
      <w:r w:rsidR="00FD6A25">
        <w:rPr>
          <w:rFonts w:ascii="Times New Roman" w:hAnsi="Times New Roman"/>
          <w:sz w:val="24"/>
          <w:szCs w:val="24"/>
        </w:rPr>
        <w:t xml:space="preserve"> Understanding the actual compliance requirements was not an easy task but the new challenge is to sustain the reporting effort over future years to not make </w:t>
      </w:r>
      <w:r w:rsidR="00E33F5B">
        <w:rPr>
          <w:rFonts w:ascii="Times New Roman" w:hAnsi="Times New Roman"/>
          <w:sz w:val="24"/>
          <w:szCs w:val="24"/>
        </w:rPr>
        <w:t>the same mistakes that led to de-registration.</w:t>
      </w:r>
    </w:p>
    <w:p w14:paraId="189C2CF9" w14:textId="77777777" w:rsidR="00E86F25" w:rsidRPr="007F40FC" w:rsidRDefault="00E86F25" w:rsidP="00E86F25">
      <w:pPr>
        <w:ind w:left="284"/>
        <w:jc w:val="both"/>
        <w:rPr>
          <w:rFonts w:ascii="Times New Roman" w:hAnsi="Times New Roman"/>
          <w:sz w:val="24"/>
          <w:szCs w:val="24"/>
        </w:rPr>
      </w:pPr>
    </w:p>
    <w:p w14:paraId="773059A1" w14:textId="77777777" w:rsidR="00FB3013" w:rsidRDefault="00FB3013" w:rsidP="00E86F25">
      <w:pPr>
        <w:ind w:left="284"/>
        <w:jc w:val="both"/>
        <w:rPr>
          <w:rFonts w:ascii="Times New Roman" w:hAnsi="Times New Roman"/>
          <w:sz w:val="24"/>
          <w:szCs w:val="24"/>
        </w:rPr>
      </w:pPr>
      <w:r>
        <w:rPr>
          <w:rFonts w:ascii="Times New Roman" w:hAnsi="Times New Roman"/>
          <w:sz w:val="24"/>
          <w:szCs w:val="24"/>
        </w:rPr>
        <w:t xml:space="preserve">These personal aims will remain a feature of my role as the Chair. </w:t>
      </w:r>
    </w:p>
    <w:p w14:paraId="25BEB3B1" w14:textId="77777777" w:rsidR="00FB3013" w:rsidRDefault="00FB3013" w:rsidP="00E86F25">
      <w:pPr>
        <w:ind w:left="284"/>
        <w:jc w:val="both"/>
        <w:rPr>
          <w:rFonts w:ascii="Times New Roman" w:hAnsi="Times New Roman"/>
          <w:sz w:val="24"/>
          <w:szCs w:val="24"/>
        </w:rPr>
      </w:pPr>
    </w:p>
    <w:p w14:paraId="321039FD" w14:textId="14EB6642" w:rsidR="0051424B" w:rsidRDefault="00E86F25" w:rsidP="00E86F25">
      <w:pPr>
        <w:ind w:left="284"/>
        <w:jc w:val="both"/>
        <w:rPr>
          <w:rFonts w:ascii="Times New Roman" w:hAnsi="Times New Roman"/>
          <w:sz w:val="24"/>
          <w:szCs w:val="24"/>
        </w:rPr>
      </w:pPr>
      <w:r w:rsidRPr="007F40FC">
        <w:rPr>
          <w:rFonts w:ascii="Times New Roman" w:hAnsi="Times New Roman"/>
          <w:sz w:val="24"/>
          <w:szCs w:val="24"/>
        </w:rPr>
        <w:t xml:space="preserve">One of the </w:t>
      </w:r>
      <w:r w:rsidR="00402693" w:rsidRPr="007F40FC">
        <w:rPr>
          <w:rFonts w:ascii="Times New Roman" w:hAnsi="Times New Roman"/>
          <w:sz w:val="24"/>
          <w:szCs w:val="24"/>
        </w:rPr>
        <w:t>most satisfying outcomes has been the frank and fearless discussion surrounding issues and incidents, forwarded by the NAA National Council, to its Sections for comment</w:t>
      </w:r>
      <w:r w:rsidR="00A01941">
        <w:rPr>
          <w:rFonts w:ascii="Times New Roman" w:hAnsi="Times New Roman"/>
          <w:sz w:val="24"/>
          <w:szCs w:val="24"/>
        </w:rPr>
        <w:t xml:space="preserve"> and considered decision</w:t>
      </w:r>
      <w:r w:rsidR="00402693" w:rsidRPr="007F40FC">
        <w:rPr>
          <w:rFonts w:ascii="Times New Roman" w:hAnsi="Times New Roman"/>
          <w:sz w:val="24"/>
          <w:szCs w:val="24"/>
        </w:rPr>
        <w:t xml:space="preserve">. The </w:t>
      </w:r>
    </w:p>
    <w:p w14:paraId="5EAE458D" w14:textId="683FF4FA" w:rsidR="00E86F25" w:rsidRPr="007F40FC" w:rsidRDefault="00402693" w:rsidP="00E86F25">
      <w:pPr>
        <w:ind w:left="284"/>
        <w:jc w:val="both"/>
        <w:rPr>
          <w:rFonts w:ascii="Times New Roman" w:hAnsi="Times New Roman"/>
          <w:sz w:val="24"/>
          <w:szCs w:val="24"/>
        </w:rPr>
      </w:pPr>
      <w:r w:rsidRPr="007F40FC">
        <w:rPr>
          <w:rFonts w:ascii="Times New Roman" w:hAnsi="Times New Roman"/>
          <w:sz w:val="24"/>
          <w:szCs w:val="24"/>
        </w:rPr>
        <w:t>Victorian Section has made a significant contribution to the</w:t>
      </w:r>
      <w:r w:rsidR="00687849" w:rsidRPr="007F40FC">
        <w:rPr>
          <w:rFonts w:ascii="Times New Roman" w:hAnsi="Times New Roman"/>
          <w:sz w:val="24"/>
          <w:szCs w:val="24"/>
        </w:rPr>
        <w:t>se</w:t>
      </w:r>
      <w:r w:rsidRPr="007F40FC">
        <w:rPr>
          <w:rFonts w:ascii="Times New Roman" w:hAnsi="Times New Roman"/>
          <w:sz w:val="24"/>
          <w:szCs w:val="24"/>
        </w:rPr>
        <w:t xml:space="preserve"> discussion</w:t>
      </w:r>
      <w:r w:rsidR="00687849" w:rsidRPr="007F40FC">
        <w:rPr>
          <w:rFonts w:ascii="Times New Roman" w:hAnsi="Times New Roman"/>
          <w:sz w:val="24"/>
          <w:szCs w:val="24"/>
        </w:rPr>
        <w:t>s</w:t>
      </w:r>
      <w:r w:rsidRPr="007F40FC">
        <w:rPr>
          <w:rFonts w:ascii="Times New Roman" w:hAnsi="Times New Roman"/>
          <w:sz w:val="24"/>
          <w:szCs w:val="24"/>
        </w:rPr>
        <w:t xml:space="preserve"> and the NAA position. My personal position, on some matters, was different to Sub-sections positions but one had to recognise the NAA is about NAA members and what they desired</w:t>
      </w:r>
      <w:r w:rsidR="00FB3013">
        <w:rPr>
          <w:rFonts w:ascii="Times New Roman" w:hAnsi="Times New Roman"/>
          <w:sz w:val="24"/>
          <w:szCs w:val="24"/>
        </w:rPr>
        <w:t xml:space="preserve"> not my personal view.</w:t>
      </w:r>
    </w:p>
    <w:p w14:paraId="092AA05C" w14:textId="77777777" w:rsidR="00402693" w:rsidRDefault="00402693" w:rsidP="00E86F25">
      <w:pPr>
        <w:ind w:left="284"/>
        <w:jc w:val="both"/>
        <w:rPr>
          <w:rFonts w:cs="Arial"/>
        </w:rPr>
      </w:pPr>
    </w:p>
    <w:p w14:paraId="72C3BC3B" w14:textId="629B11F1" w:rsidR="00DF7F05" w:rsidRDefault="00A01941" w:rsidP="006645D9">
      <w:pPr>
        <w:ind w:left="284"/>
        <w:rPr>
          <w:rFonts w:ascii="Times New Roman" w:hAnsi="Times New Roman"/>
          <w:b/>
          <w:bCs/>
          <w:sz w:val="24"/>
          <w:szCs w:val="24"/>
        </w:rPr>
      </w:pPr>
      <w:r w:rsidRPr="00A01941">
        <w:rPr>
          <w:rFonts w:ascii="Times New Roman" w:hAnsi="Times New Roman"/>
          <w:sz w:val="24"/>
          <w:szCs w:val="24"/>
        </w:rPr>
        <w:t>Dwindling membership</w:t>
      </w:r>
      <w:r w:rsidR="0051424B">
        <w:rPr>
          <w:rFonts w:ascii="Times New Roman" w:hAnsi="Times New Roman"/>
          <w:sz w:val="24"/>
          <w:szCs w:val="24"/>
        </w:rPr>
        <w:t>,</w:t>
      </w:r>
      <w:r w:rsidRPr="00A01941">
        <w:rPr>
          <w:rFonts w:ascii="Times New Roman" w:hAnsi="Times New Roman"/>
          <w:sz w:val="24"/>
          <w:szCs w:val="24"/>
        </w:rPr>
        <w:t xml:space="preserve"> </w:t>
      </w:r>
      <w:r w:rsidR="00E33F5B">
        <w:rPr>
          <w:rFonts w:ascii="Times New Roman" w:hAnsi="Times New Roman"/>
          <w:sz w:val="24"/>
          <w:szCs w:val="24"/>
        </w:rPr>
        <w:t>caused by</w:t>
      </w:r>
      <w:r w:rsidRPr="00A01941">
        <w:rPr>
          <w:rFonts w:ascii="Times New Roman" w:hAnsi="Times New Roman"/>
          <w:sz w:val="24"/>
          <w:szCs w:val="24"/>
        </w:rPr>
        <w:t xml:space="preserve"> an age</w:t>
      </w:r>
      <w:r w:rsidR="00E33F5B">
        <w:rPr>
          <w:rFonts w:ascii="Times New Roman" w:hAnsi="Times New Roman"/>
          <w:sz w:val="24"/>
          <w:szCs w:val="24"/>
        </w:rPr>
        <w:t>ing</w:t>
      </w:r>
      <w:r w:rsidRPr="00A01941">
        <w:rPr>
          <w:rFonts w:ascii="Times New Roman" w:hAnsi="Times New Roman"/>
          <w:sz w:val="24"/>
          <w:szCs w:val="24"/>
        </w:rPr>
        <w:t xml:space="preserve"> demographic</w:t>
      </w:r>
      <w:r w:rsidR="0051424B">
        <w:rPr>
          <w:rFonts w:ascii="Times New Roman" w:hAnsi="Times New Roman"/>
          <w:sz w:val="24"/>
          <w:szCs w:val="24"/>
        </w:rPr>
        <w:t>,</w:t>
      </w:r>
      <w:r w:rsidRPr="00A01941">
        <w:rPr>
          <w:rFonts w:ascii="Times New Roman" w:hAnsi="Times New Roman"/>
          <w:sz w:val="24"/>
          <w:szCs w:val="24"/>
        </w:rPr>
        <w:t xml:space="preserve"> continues to challenge the Section and Sub-sections in every way possible</w:t>
      </w:r>
      <w:r>
        <w:rPr>
          <w:rFonts w:ascii="Times New Roman" w:hAnsi="Times New Roman"/>
          <w:sz w:val="24"/>
          <w:szCs w:val="24"/>
        </w:rPr>
        <w:t xml:space="preserve">. A small membership base hinders </w:t>
      </w:r>
      <w:r w:rsidR="00FB3013">
        <w:rPr>
          <w:rFonts w:ascii="Times New Roman" w:hAnsi="Times New Roman"/>
          <w:sz w:val="24"/>
          <w:szCs w:val="24"/>
        </w:rPr>
        <w:t>our</w:t>
      </w:r>
      <w:r>
        <w:rPr>
          <w:rFonts w:ascii="Times New Roman" w:hAnsi="Times New Roman"/>
          <w:sz w:val="24"/>
          <w:szCs w:val="24"/>
        </w:rPr>
        <w:t xml:space="preserve"> business-as-us</w:t>
      </w:r>
      <w:r w:rsidR="0016544E">
        <w:rPr>
          <w:rFonts w:ascii="Times New Roman" w:hAnsi="Times New Roman"/>
          <w:sz w:val="24"/>
          <w:szCs w:val="24"/>
        </w:rPr>
        <w:t xml:space="preserve">ual activities and responsibilities, and the fear is that a reducing membership base will continue to be an issue unless the Sub-section aggressively recruit what is known as the Contemporary veteran to the NAA. </w:t>
      </w:r>
      <w:r w:rsidR="00E33F5B" w:rsidRPr="00E33F5B">
        <w:rPr>
          <w:rFonts w:ascii="Times New Roman" w:hAnsi="Times New Roman"/>
          <w:b/>
          <w:bCs/>
          <w:sz w:val="24"/>
          <w:szCs w:val="24"/>
        </w:rPr>
        <w:t>So herein lies the challenge for every member of the NAA in Victoria: Recruit a new member to the Sub-section every six months.</w:t>
      </w:r>
    </w:p>
    <w:p w14:paraId="5355F540" w14:textId="77777777" w:rsidR="00DF5CA4" w:rsidRDefault="00DF5CA4" w:rsidP="006645D9">
      <w:pPr>
        <w:ind w:left="284"/>
        <w:rPr>
          <w:rFonts w:ascii="Times New Roman" w:hAnsi="Times New Roman"/>
          <w:b/>
          <w:bCs/>
          <w:sz w:val="24"/>
          <w:szCs w:val="24"/>
        </w:rPr>
      </w:pPr>
    </w:p>
    <w:p w14:paraId="1A54677F" w14:textId="0289D59A" w:rsidR="00853552" w:rsidRPr="00853552" w:rsidRDefault="004C5840" w:rsidP="00853552">
      <w:pPr>
        <w:ind w:left="284"/>
        <w:rPr>
          <w:rFonts w:ascii="Times New Roman" w:hAnsi="Times New Roman"/>
          <w:sz w:val="24"/>
          <w:szCs w:val="24"/>
          <w:lang w:val="en-AU" w:eastAsia="en-AU"/>
        </w:rPr>
      </w:pPr>
      <w:r w:rsidRPr="004C5840">
        <w:rPr>
          <w:rFonts w:ascii="Times New Roman" w:hAnsi="Times New Roman"/>
          <w:sz w:val="24"/>
          <w:szCs w:val="24"/>
        </w:rPr>
        <w:t>During August 2023 Sub-sections were asked to provide input to the Section Goals/Objectives they viewed as important for 2024, 2025 and 2026.</w:t>
      </w:r>
      <w:r>
        <w:rPr>
          <w:rFonts w:ascii="Times New Roman" w:hAnsi="Times New Roman"/>
          <w:sz w:val="24"/>
          <w:szCs w:val="24"/>
        </w:rPr>
        <w:t xml:space="preserve"> Based on Sub-section input, l</w:t>
      </w:r>
      <w:r w:rsidR="00853552" w:rsidRPr="00853552">
        <w:rPr>
          <w:rFonts w:ascii="Times New Roman" w:hAnsi="Times New Roman"/>
          <w:sz w:val="24"/>
          <w:szCs w:val="24"/>
        </w:rPr>
        <w:t xml:space="preserve">ate in 2023 the Executive undertook a review of the Victorian Section’s Business Plan. </w:t>
      </w:r>
      <w:r>
        <w:rPr>
          <w:rFonts w:ascii="Times New Roman" w:hAnsi="Times New Roman"/>
          <w:sz w:val="24"/>
          <w:szCs w:val="24"/>
        </w:rPr>
        <w:t>The review was necessary as the Section’s Goals/Objective changed</w:t>
      </w:r>
      <w:r w:rsidR="00FB3013">
        <w:rPr>
          <w:rFonts w:ascii="Times New Roman" w:hAnsi="Times New Roman"/>
          <w:sz w:val="24"/>
          <w:szCs w:val="24"/>
        </w:rPr>
        <w:t xml:space="preserve">, as directed by Sub-section input, </w:t>
      </w:r>
      <w:r>
        <w:rPr>
          <w:rFonts w:ascii="Times New Roman" w:hAnsi="Times New Roman"/>
          <w:sz w:val="24"/>
          <w:szCs w:val="24"/>
        </w:rPr>
        <w:t xml:space="preserve">as did the hazards, </w:t>
      </w:r>
      <w:r w:rsidR="00FB3013">
        <w:rPr>
          <w:rFonts w:ascii="Times New Roman" w:hAnsi="Times New Roman"/>
          <w:sz w:val="24"/>
          <w:szCs w:val="24"/>
        </w:rPr>
        <w:t xml:space="preserve">the </w:t>
      </w:r>
      <w:r>
        <w:rPr>
          <w:rFonts w:ascii="Times New Roman" w:hAnsi="Times New Roman"/>
          <w:sz w:val="24"/>
          <w:szCs w:val="24"/>
        </w:rPr>
        <w:t xml:space="preserve">risks, and </w:t>
      </w:r>
      <w:r w:rsidR="00FB3013">
        <w:rPr>
          <w:rFonts w:ascii="Times New Roman" w:hAnsi="Times New Roman"/>
          <w:sz w:val="24"/>
          <w:szCs w:val="24"/>
        </w:rPr>
        <w:t xml:space="preserve">the </w:t>
      </w:r>
      <w:r>
        <w:rPr>
          <w:rFonts w:ascii="Times New Roman" w:hAnsi="Times New Roman"/>
          <w:sz w:val="24"/>
          <w:szCs w:val="24"/>
        </w:rPr>
        <w:t xml:space="preserve">mitigation strategies. </w:t>
      </w:r>
      <w:r w:rsidR="00853552" w:rsidRPr="00853552">
        <w:rPr>
          <w:rFonts w:ascii="Times New Roman" w:hAnsi="Times New Roman"/>
          <w:sz w:val="24"/>
          <w:szCs w:val="24"/>
        </w:rPr>
        <w:t xml:space="preserve">But first, </w:t>
      </w:r>
      <w:r w:rsidR="00853552" w:rsidRPr="00853552">
        <w:rPr>
          <w:rFonts w:ascii="Times New Roman" w:hAnsi="Times New Roman"/>
          <w:sz w:val="27"/>
          <w:szCs w:val="27"/>
          <w:lang w:val="en-AU" w:eastAsia="en-AU"/>
        </w:rPr>
        <w:t xml:space="preserve">why </w:t>
      </w:r>
      <w:r>
        <w:rPr>
          <w:rFonts w:ascii="Times New Roman" w:hAnsi="Times New Roman"/>
          <w:sz w:val="27"/>
          <w:szCs w:val="27"/>
          <w:lang w:val="en-AU" w:eastAsia="en-AU"/>
        </w:rPr>
        <w:t>review the Section’s</w:t>
      </w:r>
      <w:r w:rsidR="00853552" w:rsidRPr="00853552">
        <w:rPr>
          <w:rFonts w:ascii="Times New Roman" w:hAnsi="Times New Roman"/>
          <w:sz w:val="27"/>
          <w:szCs w:val="27"/>
          <w:lang w:val="en-AU" w:eastAsia="en-AU"/>
        </w:rPr>
        <w:t xml:space="preserve"> business plan?</w:t>
      </w:r>
      <w:r w:rsidR="00B01BFC">
        <w:rPr>
          <w:rFonts w:ascii="Times New Roman" w:hAnsi="Times New Roman"/>
          <w:sz w:val="27"/>
          <w:szCs w:val="27"/>
          <w:lang w:val="en-AU" w:eastAsia="en-AU"/>
        </w:rPr>
        <w:t xml:space="preserve"> The answer,</w:t>
      </w:r>
      <w:r w:rsidR="00853552" w:rsidRPr="00853552">
        <w:rPr>
          <w:rFonts w:ascii="Times New Roman" w:hAnsi="Times New Roman"/>
          <w:sz w:val="27"/>
          <w:szCs w:val="27"/>
          <w:lang w:val="en-AU" w:eastAsia="en-AU"/>
        </w:rPr>
        <w:t xml:space="preserve"> </w:t>
      </w:r>
      <w:r w:rsidR="00B01BFC">
        <w:rPr>
          <w:rFonts w:ascii="Times New Roman" w:hAnsi="Times New Roman"/>
          <w:sz w:val="27"/>
          <w:szCs w:val="27"/>
          <w:lang w:val="en-AU" w:eastAsia="en-AU"/>
        </w:rPr>
        <w:t>a</w:t>
      </w:r>
      <w:r w:rsidR="00853552" w:rsidRPr="00853552">
        <w:rPr>
          <w:rFonts w:ascii="Times New Roman" w:hAnsi="Times New Roman"/>
          <w:sz w:val="24"/>
          <w:szCs w:val="24"/>
          <w:lang w:val="en-AU" w:eastAsia="en-AU"/>
        </w:rPr>
        <w:t xml:space="preserve"> business plan:</w:t>
      </w:r>
    </w:p>
    <w:p w14:paraId="331341E3" w14:textId="393F020A" w:rsidR="00853552" w:rsidRPr="00853552" w:rsidRDefault="00853552" w:rsidP="00853552">
      <w:pPr>
        <w:numPr>
          <w:ilvl w:val="0"/>
          <w:numId w:val="15"/>
        </w:numPr>
        <w:spacing w:before="100" w:beforeAutospacing="1" w:after="100" w:afterAutospacing="1"/>
        <w:rPr>
          <w:rFonts w:ascii="Times New Roman" w:hAnsi="Times New Roman"/>
          <w:sz w:val="24"/>
          <w:szCs w:val="24"/>
          <w:lang w:val="en-AU" w:eastAsia="en-AU"/>
        </w:rPr>
      </w:pPr>
      <w:r w:rsidRPr="00853552">
        <w:rPr>
          <w:rFonts w:ascii="Times New Roman" w:hAnsi="Times New Roman"/>
          <w:sz w:val="24"/>
          <w:szCs w:val="24"/>
          <w:lang w:val="en-AU" w:eastAsia="en-AU"/>
        </w:rPr>
        <w:t>Formalises ideas.</w:t>
      </w:r>
    </w:p>
    <w:p w14:paraId="04D377A3" w14:textId="413E0730" w:rsidR="00853552" w:rsidRPr="00853552" w:rsidRDefault="00853552" w:rsidP="00853552">
      <w:pPr>
        <w:numPr>
          <w:ilvl w:val="0"/>
          <w:numId w:val="15"/>
        </w:numPr>
        <w:spacing w:before="100" w:beforeAutospacing="1" w:after="100" w:afterAutospacing="1"/>
        <w:rPr>
          <w:rFonts w:ascii="Times New Roman" w:hAnsi="Times New Roman"/>
          <w:sz w:val="24"/>
          <w:szCs w:val="24"/>
          <w:lang w:val="en-AU" w:eastAsia="en-AU"/>
        </w:rPr>
      </w:pPr>
      <w:r w:rsidRPr="00853552">
        <w:rPr>
          <w:rFonts w:ascii="Times New Roman" w:hAnsi="Times New Roman"/>
          <w:sz w:val="24"/>
          <w:szCs w:val="24"/>
          <w:lang w:val="en-AU" w:eastAsia="en-AU"/>
        </w:rPr>
        <w:t>Structures priorities</w:t>
      </w:r>
      <w:r>
        <w:rPr>
          <w:rFonts w:ascii="Times New Roman" w:hAnsi="Times New Roman"/>
          <w:sz w:val="24"/>
          <w:szCs w:val="24"/>
          <w:lang w:val="en-AU" w:eastAsia="en-AU"/>
        </w:rPr>
        <w:t>.</w:t>
      </w:r>
    </w:p>
    <w:p w14:paraId="3FA15758" w14:textId="1F917D5D" w:rsidR="00853552" w:rsidRPr="00853552" w:rsidRDefault="00853552" w:rsidP="00853552">
      <w:pPr>
        <w:numPr>
          <w:ilvl w:val="0"/>
          <w:numId w:val="15"/>
        </w:numPr>
        <w:spacing w:before="100" w:beforeAutospacing="1" w:after="100" w:afterAutospacing="1"/>
        <w:rPr>
          <w:rFonts w:ascii="Times New Roman" w:hAnsi="Times New Roman"/>
          <w:sz w:val="24"/>
          <w:szCs w:val="24"/>
          <w:lang w:val="en-AU" w:eastAsia="en-AU"/>
        </w:rPr>
      </w:pPr>
      <w:r w:rsidRPr="00853552">
        <w:rPr>
          <w:rFonts w:ascii="Times New Roman" w:hAnsi="Times New Roman"/>
          <w:sz w:val="24"/>
          <w:szCs w:val="24"/>
          <w:lang w:val="en-AU" w:eastAsia="en-AU"/>
        </w:rPr>
        <w:t xml:space="preserve">Tests </w:t>
      </w:r>
      <w:r w:rsidR="00B01BFC">
        <w:rPr>
          <w:rFonts w:ascii="Times New Roman" w:hAnsi="Times New Roman"/>
          <w:sz w:val="24"/>
          <w:szCs w:val="24"/>
          <w:lang w:val="en-AU" w:eastAsia="en-AU"/>
        </w:rPr>
        <w:t xml:space="preserve">a </w:t>
      </w:r>
      <w:r w:rsidRPr="00853552">
        <w:rPr>
          <w:rFonts w:ascii="Times New Roman" w:hAnsi="Times New Roman"/>
          <w:sz w:val="24"/>
          <w:szCs w:val="24"/>
          <w:lang w:val="en-AU" w:eastAsia="en-AU"/>
        </w:rPr>
        <w:t>project's viability</w:t>
      </w:r>
      <w:r>
        <w:rPr>
          <w:rFonts w:ascii="Times New Roman" w:hAnsi="Times New Roman"/>
          <w:sz w:val="24"/>
          <w:szCs w:val="24"/>
          <w:lang w:val="en-AU" w:eastAsia="en-AU"/>
        </w:rPr>
        <w:t>.</w:t>
      </w:r>
    </w:p>
    <w:p w14:paraId="2BA0AE7A" w14:textId="5D119A43" w:rsidR="00853552" w:rsidRPr="00853552" w:rsidRDefault="00853552" w:rsidP="00853552">
      <w:pPr>
        <w:numPr>
          <w:ilvl w:val="0"/>
          <w:numId w:val="15"/>
        </w:numPr>
        <w:spacing w:before="100" w:beforeAutospacing="1" w:after="100" w:afterAutospacing="1"/>
        <w:rPr>
          <w:rFonts w:ascii="Times New Roman" w:hAnsi="Times New Roman"/>
          <w:sz w:val="24"/>
          <w:szCs w:val="24"/>
          <w:lang w:val="en-AU" w:eastAsia="en-AU"/>
        </w:rPr>
      </w:pPr>
      <w:r w:rsidRPr="00853552">
        <w:rPr>
          <w:rFonts w:ascii="Times New Roman" w:hAnsi="Times New Roman"/>
          <w:sz w:val="24"/>
          <w:szCs w:val="24"/>
          <w:lang w:val="en-AU" w:eastAsia="en-AU"/>
        </w:rPr>
        <w:t>Demonstrate to funders</w:t>
      </w:r>
      <w:r w:rsidR="00D16356">
        <w:rPr>
          <w:rFonts w:ascii="Times New Roman" w:hAnsi="Times New Roman"/>
          <w:sz w:val="24"/>
          <w:szCs w:val="24"/>
          <w:lang w:val="en-AU" w:eastAsia="en-AU"/>
        </w:rPr>
        <w:t xml:space="preserve"> </w:t>
      </w:r>
      <w:r w:rsidRPr="00853552">
        <w:rPr>
          <w:rFonts w:ascii="Times New Roman" w:hAnsi="Times New Roman"/>
          <w:sz w:val="24"/>
          <w:szCs w:val="24"/>
          <w:lang w:val="en-AU" w:eastAsia="en-AU"/>
        </w:rPr>
        <w:t>and partners</w:t>
      </w:r>
      <w:r w:rsidR="00D16356">
        <w:rPr>
          <w:rFonts w:ascii="Times New Roman" w:hAnsi="Times New Roman"/>
          <w:sz w:val="24"/>
          <w:szCs w:val="24"/>
          <w:lang w:val="en-AU" w:eastAsia="en-AU"/>
        </w:rPr>
        <w:t xml:space="preserve">, for example, Scouts Victoria, </w:t>
      </w:r>
      <w:r w:rsidRPr="00853552">
        <w:rPr>
          <w:rFonts w:ascii="Times New Roman" w:hAnsi="Times New Roman"/>
          <w:sz w:val="24"/>
          <w:szCs w:val="24"/>
          <w:lang w:val="en-AU" w:eastAsia="en-AU"/>
        </w:rPr>
        <w:t xml:space="preserve">that </w:t>
      </w:r>
      <w:r w:rsidR="00B01BFC">
        <w:rPr>
          <w:rFonts w:ascii="Times New Roman" w:hAnsi="Times New Roman"/>
          <w:sz w:val="24"/>
          <w:szCs w:val="24"/>
          <w:lang w:val="en-AU" w:eastAsia="en-AU"/>
        </w:rPr>
        <w:t>we</w:t>
      </w:r>
      <w:r w:rsidRPr="00853552">
        <w:rPr>
          <w:rFonts w:ascii="Times New Roman" w:hAnsi="Times New Roman"/>
          <w:sz w:val="24"/>
          <w:szCs w:val="24"/>
          <w:lang w:val="en-AU" w:eastAsia="en-AU"/>
        </w:rPr>
        <w:t xml:space="preserve"> know what </w:t>
      </w:r>
      <w:r w:rsidR="00B01BFC">
        <w:rPr>
          <w:rFonts w:ascii="Times New Roman" w:hAnsi="Times New Roman"/>
          <w:sz w:val="24"/>
          <w:szCs w:val="24"/>
          <w:lang w:val="en-AU" w:eastAsia="en-AU"/>
        </w:rPr>
        <w:t>we are</w:t>
      </w:r>
      <w:r w:rsidRPr="00853552">
        <w:rPr>
          <w:rFonts w:ascii="Times New Roman" w:hAnsi="Times New Roman"/>
          <w:sz w:val="24"/>
          <w:szCs w:val="24"/>
          <w:lang w:val="en-AU" w:eastAsia="en-AU"/>
        </w:rPr>
        <w:t xml:space="preserve"> doing</w:t>
      </w:r>
      <w:r>
        <w:rPr>
          <w:rFonts w:ascii="Times New Roman" w:hAnsi="Times New Roman"/>
          <w:sz w:val="24"/>
          <w:szCs w:val="24"/>
          <w:lang w:val="en-AU" w:eastAsia="en-AU"/>
        </w:rPr>
        <w:t>.</w:t>
      </w:r>
      <w:r w:rsidR="004C5840">
        <w:rPr>
          <w:rFonts w:ascii="Times New Roman" w:hAnsi="Times New Roman"/>
          <w:sz w:val="24"/>
          <w:szCs w:val="24"/>
          <w:lang w:val="en-AU" w:eastAsia="en-AU"/>
        </w:rPr>
        <w:t xml:space="preserve"> (If the Section does acquire funders).</w:t>
      </w:r>
    </w:p>
    <w:p w14:paraId="4E523A30" w14:textId="60BE41CC" w:rsidR="00853552" w:rsidRPr="00853552" w:rsidRDefault="00853552" w:rsidP="00853552">
      <w:pPr>
        <w:numPr>
          <w:ilvl w:val="0"/>
          <w:numId w:val="15"/>
        </w:numPr>
        <w:spacing w:before="100" w:beforeAutospacing="1" w:after="100" w:afterAutospacing="1"/>
        <w:rPr>
          <w:rFonts w:ascii="Times New Roman" w:hAnsi="Times New Roman"/>
          <w:sz w:val="24"/>
          <w:szCs w:val="24"/>
          <w:lang w:val="en-AU" w:eastAsia="en-AU"/>
        </w:rPr>
      </w:pPr>
      <w:r w:rsidRPr="00853552">
        <w:rPr>
          <w:rFonts w:ascii="Times New Roman" w:hAnsi="Times New Roman"/>
          <w:sz w:val="24"/>
          <w:szCs w:val="24"/>
          <w:lang w:val="en-AU" w:eastAsia="en-AU"/>
        </w:rPr>
        <w:t>Helps identify responsibilities</w:t>
      </w:r>
      <w:r>
        <w:rPr>
          <w:rFonts w:ascii="Times New Roman" w:hAnsi="Times New Roman"/>
          <w:sz w:val="24"/>
          <w:szCs w:val="24"/>
          <w:lang w:val="en-AU" w:eastAsia="en-AU"/>
        </w:rPr>
        <w:t>.</w:t>
      </w:r>
    </w:p>
    <w:p w14:paraId="438F224C" w14:textId="7D13C3C4" w:rsidR="00853552" w:rsidRPr="00853552" w:rsidRDefault="00853552" w:rsidP="00853552">
      <w:pPr>
        <w:numPr>
          <w:ilvl w:val="0"/>
          <w:numId w:val="15"/>
        </w:numPr>
        <w:spacing w:before="100" w:beforeAutospacing="1" w:after="100" w:afterAutospacing="1"/>
        <w:rPr>
          <w:rFonts w:ascii="Times New Roman" w:hAnsi="Times New Roman"/>
          <w:sz w:val="24"/>
          <w:szCs w:val="24"/>
          <w:lang w:val="en-AU" w:eastAsia="en-AU"/>
        </w:rPr>
      </w:pPr>
      <w:r w:rsidRPr="00853552">
        <w:rPr>
          <w:rFonts w:ascii="Times New Roman" w:hAnsi="Times New Roman"/>
          <w:sz w:val="24"/>
          <w:szCs w:val="24"/>
          <w:lang w:val="en-AU" w:eastAsia="en-AU"/>
        </w:rPr>
        <w:t xml:space="preserve">Helps </w:t>
      </w:r>
      <w:r w:rsidR="00B01BFC">
        <w:rPr>
          <w:rFonts w:ascii="Times New Roman" w:hAnsi="Times New Roman"/>
          <w:sz w:val="24"/>
          <w:szCs w:val="24"/>
          <w:lang w:val="en-AU" w:eastAsia="en-AU"/>
        </w:rPr>
        <w:t>us to</w:t>
      </w:r>
      <w:r w:rsidRPr="00853552">
        <w:rPr>
          <w:rFonts w:ascii="Times New Roman" w:hAnsi="Times New Roman"/>
          <w:sz w:val="24"/>
          <w:szCs w:val="24"/>
          <w:lang w:val="en-AU" w:eastAsia="en-AU"/>
        </w:rPr>
        <w:t xml:space="preserve"> work together with partners</w:t>
      </w:r>
      <w:r w:rsidR="00B01BFC">
        <w:rPr>
          <w:rFonts w:ascii="Times New Roman" w:hAnsi="Times New Roman"/>
          <w:sz w:val="24"/>
          <w:szCs w:val="24"/>
          <w:lang w:val="en-AU" w:eastAsia="en-AU"/>
        </w:rPr>
        <w:t>,</w:t>
      </w:r>
      <w:r w:rsidR="004C5840">
        <w:rPr>
          <w:rFonts w:ascii="Times New Roman" w:hAnsi="Times New Roman"/>
          <w:sz w:val="24"/>
          <w:szCs w:val="24"/>
          <w:lang w:val="en-AU" w:eastAsia="en-AU"/>
        </w:rPr>
        <w:t xml:space="preserve"> such as Scouts Victoria</w:t>
      </w:r>
      <w:r>
        <w:rPr>
          <w:rFonts w:ascii="Times New Roman" w:hAnsi="Times New Roman"/>
          <w:sz w:val="24"/>
          <w:szCs w:val="24"/>
          <w:lang w:val="en-AU" w:eastAsia="en-AU"/>
        </w:rPr>
        <w:t>.</w:t>
      </w:r>
    </w:p>
    <w:p w14:paraId="652395CC" w14:textId="4900C6E6" w:rsidR="00853552" w:rsidRPr="00853552" w:rsidRDefault="00853552" w:rsidP="00853552">
      <w:pPr>
        <w:numPr>
          <w:ilvl w:val="0"/>
          <w:numId w:val="15"/>
        </w:numPr>
        <w:spacing w:before="100" w:beforeAutospacing="1" w:after="100" w:afterAutospacing="1"/>
        <w:rPr>
          <w:rFonts w:ascii="Times New Roman" w:hAnsi="Times New Roman"/>
          <w:sz w:val="24"/>
          <w:szCs w:val="24"/>
          <w:lang w:val="en-AU" w:eastAsia="en-AU"/>
        </w:rPr>
      </w:pPr>
      <w:r w:rsidRPr="00853552">
        <w:rPr>
          <w:rFonts w:ascii="Times New Roman" w:hAnsi="Times New Roman"/>
          <w:sz w:val="24"/>
          <w:szCs w:val="24"/>
          <w:lang w:val="en-AU" w:eastAsia="en-AU"/>
        </w:rPr>
        <w:t>Helps ask the right questions AND provides some of the answers</w:t>
      </w:r>
      <w:r>
        <w:rPr>
          <w:rFonts w:ascii="Times New Roman" w:hAnsi="Times New Roman"/>
          <w:sz w:val="24"/>
          <w:szCs w:val="24"/>
          <w:lang w:val="en-AU" w:eastAsia="en-AU"/>
        </w:rPr>
        <w:t>.</w:t>
      </w:r>
    </w:p>
    <w:p w14:paraId="2136AB4C" w14:textId="72315610" w:rsidR="00853552" w:rsidRPr="00853552" w:rsidRDefault="00853552" w:rsidP="00853552">
      <w:pPr>
        <w:numPr>
          <w:ilvl w:val="0"/>
          <w:numId w:val="15"/>
        </w:numPr>
        <w:spacing w:before="100" w:beforeAutospacing="1" w:after="100" w:afterAutospacing="1"/>
        <w:rPr>
          <w:rFonts w:ascii="Times New Roman" w:hAnsi="Times New Roman"/>
          <w:sz w:val="24"/>
          <w:szCs w:val="24"/>
          <w:lang w:val="en-AU" w:eastAsia="en-AU"/>
        </w:rPr>
      </w:pPr>
      <w:r w:rsidRPr="00853552">
        <w:rPr>
          <w:rFonts w:ascii="Times New Roman" w:hAnsi="Times New Roman"/>
          <w:sz w:val="24"/>
          <w:szCs w:val="24"/>
          <w:lang w:val="en-AU" w:eastAsia="en-AU"/>
        </w:rPr>
        <w:t xml:space="preserve">Identifies areas where </w:t>
      </w:r>
      <w:r w:rsidR="004C5840">
        <w:rPr>
          <w:rFonts w:ascii="Times New Roman" w:hAnsi="Times New Roman"/>
          <w:sz w:val="24"/>
          <w:szCs w:val="24"/>
          <w:lang w:val="en-AU" w:eastAsia="en-AU"/>
        </w:rPr>
        <w:t xml:space="preserve">there is a </w:t>
      </w:r>
      <w:r w:rsidRPr="00853552">
        <w:rPr>
          <w:rFonts w:ascii="Times New Roman" w:hAnsi="Times New Roman"/>
          <w:sz w:val="24"/>
          <w:szCs w:val="24"/>
          <w:lang w:val="en-AU" w:eastAsia="en-AU"/>
        </w:rPr>
        <w:t>need to find out more</w:t>
      </w:r>
      <w:r>
        <w:rPr>
          <w:rFonts w:ascii="Times New Roman" w:hAnsi="Times New Roman"/>
          <w:sz w:val="24"/>
          <w:szCs w:val="24"/>
          <w:lang w:val="en-AU" w:eastAsia="en-AU"/>
        </w:rPr>
        <w:t>.</w:t>
      </w:r>
    </w:p>
    <w:p w14:paraId="49564392" w14:textId="7D31431C" w:rsidR="00853552" w:rsidRPr="00853552" w:rsidRDefault="00853552" w:rsidP="00853552">
      <w:pPr>
        <w:numPr>
          <w:ilvl w:val="0"/>
          <w:numId w:val="15"/>
        </w:numPr>
        <w:spacing w:before="100" w:beforeAutospacing="1" w:after="100" w:afterAutospacing="1"/>
        <w:rPr>
          <w:rFonts w:ascii="Times New Roman" w:hAnsi="Times New Roman"/>
          <w:sz w:val="24"/>
          <w:szCs w:val="24"/>
          <w:lang w:val="en-AU" w:eastAsia="en-AU"/>
        </w:rPr>
      </w:pPr>
      <w:r w:rsidRPr="00853552">
        <w:rPr>
          <w:rFonts w:ascii="Times New Roman" w:hAnsi="Times New Roman"/>
          <w:sz w:val="24"/>
          <w:szCs w:val="24"/>
          <w:lang w:val="en-AU" w:eastAsia="en-AU"/>
        </w:rPr>
        <w:t>Provides a map to guide progress and stops getting sidetracked.</w:t>
      </w:r>
    </w:p>
    <w:p w14:paraId="625FB677" w14:textId="713D2015" w:rsidR="00853552" w:rsidRPr="00853552" w:rsidRDefault="00853552" w:rsidP="00853552">
      <w:pPr>
        <w:spacing w:before="100" w:beforeAutospacing="1" w:after="100" w:afterAutospacing="1"/>
        <w:rPr>
          <w:rFonts w:ascii="Times New Roman" w:hAnsi="Times New Roman"/>
          <w:sz w:val="24"/>
          <w:szCs w:val="24"/>
          <w:lang w:val="en-AU" w:eastAsia="en-AU"/>
        </w:rPr>
      </w:pPr>
      <w:r>
        <w:rPr>
          <w:rFonts w:ascii="Times New Roman" w:hAnsi="Times New Roman"/>
          <w:sz w:val="24"/>
          <w:szCs w:val="24"/>
          <w:lang w:val="en-AU" w:eastAsia="en-AU"/>
        </w:rPr>
        <w:t>Our</w:t>
      </w:r>
      <w:r w:rsidRPr="00853552">
        <w:rPr>
          <w:rFonts w:ascii="Times New Roman" w:hAnsi="Times New Roman"/>
          <w:sz w:val="24"/>
          <w:szCs w:val="24"/>
          <w:lang w:val="en-AU" w:eastAsia="en-AU"/>
        </w:rPr>
        <w:t xml:space="preserve"> business plan </w:t>
      </w:r>
      <w:r w:rsidR="00D16356">
        <w:rPr>
          <w:rFonts w:ascii="Times New Roman" w:hAnsi="Times New Roman"/>
          <w:sz w:val="24"/>
          <w:szCs w:val="24"/>
          <w:lang w:val="en-AU" w:eastAsia="en-AU"/>
        </w:rPr>
        <w:t>is</w:t>
      </w:r>
      <w:r w:rsidRPr="00853552">
        <w:rPr>
          <w:rFonts w:ascii="Times New Roman" w:hAnsi="Times New Roman"/>
          <w:sz w:val="24"/>
          <w:szCs w:val="24"/>
          <w:lang w:val="en-AU" w:eastAsia="en-AU"/>
        </w:rPr>
        <w:t xml:space="preserve"> prepared</w:t>
      </w:r>
      <w:r w:rsidR="00B01BFC">
        <w:rPr>
          <w:rFonts w:ascii="Times New Roman" w:hAnsi="Times New Roman"/>
          <w:sz w:val="24"/>
          <w:szCs w:val="24"/>
          <w:lang w:val="en-AU" w:eastAsia="en-AU"/>
        </w:rPr>
        <w:t>,</w:t>
      </w:r>
      <w:r w:rsidRPr="00853552">
        <w:rPr>
          <w:rFonts w:ascii="Times New Roman" w:hAnsi="Times New Roman"/>
          <w:sz w:val="24"/>
          <w:szCs w:val="24"/>
          <w:lang w:val="en-AU" w:eastAsia="en-AU"/>
        </w:rPr>
        <w:t xml:space="preserve"> under the direction of the </w:t>
      </w:r>
      <w:r>
        <w:rPr>
          <w:rFonts w:ascii="Times New Roman" w:hAnsi="Times New Roman"/>
          <w:sz w:val="24"/>
          <w:szCs w:val="24"/>
          <w:lang w:val="en-AU" w:eastAsia="en-AU"/>
        </w:rPr>
        <w:t>CFO</w:t>
      </w:r>
      <w:r w:rsidR="00B01BFC">
        <w:rPr>
          <w:rFonts w:ascii="Times New Roman" w:hAnsi="Times New Roman"/>
          <w:sz w:val="24"/>
          <w:szCs w:val="24"/>
          <w:lang w:val="en-AU" w:eastAsia="en-AU"/>
        </w:rPr>
        <w:t>,</w:t>
      </w:r>
      <w:r w:rsidRPr="00853552">
        <w:rPr>
          <w:rFonts w:ascii="Times New Roman" w:hAnsi="Times New Roman"/>
          <w:sz w:val="24"/>
          <w:szCs w:val="24"/>
          <w:lang w:val="en-AU" w:eastAsia="en-AU"/>
        </w:rPr>
        <w:t xml:space="preserve"> by the finance </w:t>
      </w:r>
      <w:r>
        <w:rPr>
          <w:rFonts w:ascii="Times New Roman" w:hAnsi="Times New Roman"/>
          <w:sz w:val="24"/>
          <w:szCs w:val="24"/>
          <w:lang w:val="en-AU" w:eastAsia="en-AU"/>
        </w:rPr>
        <w:t>Steering C</w:t>
      </w:r>
      <w:r w:rsidRPr="00853552">
        <w:rPr>
          <w:rFonts w:ascii="Times New Roman" w:hAnsi="Times New Roman"/>
          <w:sz w:val="24"/>
          <w:szCs w:val="24"/>
          <w:lang w:val="en-AU" w:eastAsia="en-AU"/>
        </w:rPr>
        <w:t xml:space="preserve">ommittee with the assistance of the </w:t>
      </w:r>
      <w:r w:rsidR="00B01BFC">
        <w:rPr>
          <w:rFonts w:ascii="Times New Roman" w:hAnsi="Times New Roman"/>
          <w:sz w:val="24"/>
          <w:szCs w:val="24"/>
          <w:lang w:val="en-AU" w:eastAsia="en-AU"/>
        </w:rPr>
        <w:t>Council delegates</w:t>
      </w:r>
      <w:r w:rsidRPr="00853552">
        <w:rPr>
          <w:rFonts w:ascii="Times New Roman" w:hAnsi="Times New Roman"/>
          <w:sz w:val="24"/>
          <w:szCs w:val="24"/>
          <w:lang w:val="en-AU" w:eastAsia="en-AU"/>
        </w:rPr>
        <w:t xml:space="preserve">. </w:t>
      </w:r>
    </w:p>
    <w:p w14:paraId="6D7B1926" w14:textId="39EC965A" w:rsidR="004C5840" w:rsidRDefault="00853552" w:rsidP="004C5840">
      <w:pPr>
        <w:spacing w:before="100" w:beforeAutospacing="1" w:after="100" w:afterAutospacing="1"/>
        <w:outlineLvl w:val="2"/>
        <w:rPr>
          <w:rFonts w:ascii="Times New Roman" w:hAnsi="Times New Roman"/>
          <w:sz w:val="24"/>
          <w:szCs w:val="24"/>
          <w:lang w:val="en-AU" w:eastAsia="en-AU"/>
        </w:rPr>
      </w:pPr>
      <w:r>
        <w:rPr>
          <w:rFonts w:ascii="Times New Roman" w:hAnsi="Times New Roman"/>
          <w:b/>
          <w:bCs/>
          <w:sz w:val="27"/>
          <w:szCs w:val="27"/>
          <w:lang w:val="en-AU" w:eastAsia="en-AU"/>
        </w:rPr>
        <w:t>What are the c</w:t>
      </w:r>
      <w:r w:rsidRPr="00853552">
        <w:rPr>
          <w:rFonts w:ascii="Times New Roman" w:hAnsi="Times New Roman"/>
          <w:b/>
          <w:bCs/>
          <w:sz w:val="27"/>
          <w:szCs w:val="27"/>
          <w:lang w:val="en-AU" w:eastAsia="en-AU"/>
        </w:rPr>
        <w:t xml:space="preserve">omponents of </w:t>
      </w:r>
      <w:r w:rsidR="00385339">
        <w:rPr>
          <w:rFonts w:ascii="Times New Roman" w:hAnsi="Times New Roman"/>
          <w:b/>
          <w:bCs/>
          <w:sz w:val="27"/>
          <w:szCs w:val="27"/>
          <w:lang w:val="en-AU" w:eastAsia="en-AU"/>
        </w:rPr>
        <w:t>our</w:t>
      </w:r>
      <w:r w:rsidRPr="00853552">
        <w:rPr>
          <w:rFonts w:ascii="Times New Roman" w:hAnsi="Times New Roman"/>
          <w:b/>
          <w:bCs/>
          <w:sz w:val="27"/>
          <w:szCs w:val="27"/>
          <w:lang w:val="en-AU" w:eastAsia="en-AU"/>
        </w:rPr>
        <w:t xml:space="preserve"> business plan</w:t>
      </w:r>
      <w:r>
        <w:rPr>
          <w:rFonts w:ascii="Times New Roman" w:hAnsi="Times New Roman"/>
          <w:b/>
          <w:bCs/>
          <w:sz w:val="27"/>
          <w:szCs w:val="27"/>
          <w:lang w:val="en-AU" w:eastAsia="en-AU"/>
        </w:rPr>
        <w:t xml:space="preserve">? </w:t>
      </w:r>
      <w:r>
        <w:rPr>
          <w:rFonts w:ascii="Times New Roman" w:hAnsi="Times New Roman"/>
          <w:sz w:val="24"/>
          <w:szCs w:val="24"/>
          <w:lang w:val="en-AU" w:eastAsia="en-AU"/>
        </w:rPr>
        <w:t>Our</w:t>
      </w:r>
      <w:r w:rsidRPr="00853552">
        <w:rPr>
          <w:rFonts w:ascii="Times New Roman" w:hAnsi="Times New Roman"/>
          <w:sz w:val="24"/>
          <w:szCs w:val="24"/>
          <w:lang w:val="en-AU" w:eastAsia="en-AU"/>
        </w:rPr>
        <w:t xml:space="preserve"> business plan include</w:t>
      </w:r>
      <w:r>
        <w:rPr>
          <w:rFonts w:ascii="Times New Roman" w:hAnsi="Times New Roman"/>
          <w:sz w:val="24"/>
          <w:szCs w:val="24"/>
          <w:lang w:val="en-AU" w:eastAsia="en-AU"/>
        </w:rPr>
        <w:t>d</w:t>
      </w:r>
      <w:r w:rsidRPr="00853552">
        <w:rPr>
          <w:rFonts w:ascii="Times New Roman" w:hAnsi="Times New Roman"/>
          <w:sz w:val="24"/>
          <w:szCs w:val="24"/>
          <w:lang w:val="en-AU" w:eastAsia="en-AU"/>
        </w:rPr>
        <w:t xml:space="preserve"> the following elements</w:t>
      </w:r>
      <w:r>
        <w:rPr>
          <w:rFonts w:ascii="Times New Roman" w:hAnsi="Times New Roman"/>
          <w:sz w:val="24"/>
          <w:szCs w:val="24"/>
          <w:lang w:val="en-AU" w:eastAsia="en-AU"/>
        </w:rPr>
        <w:t>:</w:t>
      </w:r>
    </w:p>
    <w:p w14:paraId="0D354C33" w14:textId="225E6071" w:rsidR="00853552" w:rsidRDefault="00853552" w:rsidP="004C5840">
      <w:pPr>
        <w:spacing w:before="100" w:beforeAutospacing="1" w:after="100" w:afterAutospacing="1"/>
        <w:outlineLvl w:val="2"/>
        <w:rPr>
          <w:rFonts w:ascii="Times New Roman" w:hAnsi="Times New Roman"/>
          <w:sz w:val="24"/>
          <w:szCs w:val="24"/>
          <w:lang w:val="en-AU" w:eastAsia="en-AU"/>
        </w:rPr>
      </w:pPr>
      <w:r w:rsidRPr="00853552">
        <w:rPr>
          <w:rFonts w:ascii="Times New Roman" w:hAnsi="Times New Roman"/>
          <w:b/>
          <w:bCs/>
          <w:sz w:val="24"/>
          <w:szCs w:val="24"/>
          <w:lang w:val="en-AU" w:eastAsia="en-AU"/>
        </w:rPr>
        <w:t>Mission statement/goals/objective</w:t>
      </w:r>
      <w:r w:rsidR="004C5840">
        <w:rPr>
          <w:rFonts w:ascii="Times New Roman" w:hAnsi="Times New Roman"/>
          <w:b/>
          <w:bCs/>
          <w:sz w:val="24"/>
          <w:szCs w:val="24"/>
          <w:lang w:val="en-AU" w:eastAsia="en-AU"/>
        </w:rPr>
        <w:t xml:space="preserve">. </w:t>
      </w:r>
      <w:r w:rsidRPr="00853552">
        <w:rPr>
          <w:rFonts w:ascii="Times New Roman" w:hAnsi="Times New Roman"/>
          <w:sz w:val="24"/>
          <w:szCs w:val="24"/>
          <w:lang w:val="en-AU" w:eastAsia="en-AU"/>
        </w:rPr>
        <w:t xml:space="preserve">All the elements that aren't about money are carried over from </w:t>
      </w:r>
      <w:r w:rsidR="00A53AF6">
        <w:rPr>
          <w:rFonts w:ascii="Times New Roman" w:hAnsi="Times New Roman"/>
          <w:sz w:val="24"/>
          <w:szCs w:val="24"/>
          <w:lang w:val="en-AU" w:eastAsia="en-AU"/>
        </w:rPr>
        <w:t>our</w:t>
      </w:r>
      <w:r w:rsidRPr="00853552">
        <w:rPr>
          <w:rFonts w:ascii="Times New Roman" w:hAnsi="Times New Roman"/>
          <w:sz w:val="24"/>
          <w:szCs w:val="24"/>
          <w:lang w:val="en-AU" w:eastAsia="en-AU"/>
        </w:rPr>
        <w:t xml:space="preserve"> strategic plan. They don't change; what happens now is </w:t>
      </w:r>
      <w:r w:rsidR="00A53AF6" w:rsidRPr="00853552">
        <w:rPr>
          <w:rFonts w:ascii="Times New Roman" w:hAnsi="Times New Roman"/>
          <w:sz w:val="24"/>
          <w:szCs w:val="24"/>
          <w:lang w:val="en-AU" w:eastAsia="en-AU"/>
        </w:rPr>
        <w:t>that</w:t>
      </w:r>
      <w:r w:rsidRPr="00853552">
        <w:rPr>
          <w:rFonts w:ascii="Times New Roman" w:hAnsi="Times New Roman"/>
          <w:sz w:val="24"/>
          <w:szCs w:val="24"/>
          <w:lang w:val="en-AU" w:eastAsia="en-AU"/>
        </w:rPr>
        <w:t xml:space="preserve"> </w:t>
      </w:r>
      <w:r w:rsidR="00385339">
        <w:rPr>
          <w:rFonts w:ascii="Times New Roman" w:hAnsi="Times New Roman"/>
          <w:sz w:val="24"/>
          <w:szCs w:val="24"/>
          <w:lang w:val="en-AU" w:eastAsia="en-AU"/>
        </w:rPr>
        <w:t>we</w:t>
      </w:r>
      <w:r w:rsidRPr="00853552">
        <w:rPr>
          <w:rFonts w:ascii="Times New Roman" w:hAnsi="Times New Roman"/>
          <w:sz w:val="24"/>
          <w:szCs w:val="24"/>
          <w:lang w:val="en-AU" w:eastAsia="en-AU"/>
        </w:rPr>
        <w:t xml:space="preserve"> </w:t>
      </w:r>
      <w:r w:rsidR="004C5840" w:rsidRPr="00853552">
        <w:rPr>
          <w:rFonts w:ascii="Times New Roman" w:hAnsi="Times New Roman"/>
          <w:sz w:val="24"/>
          <w:szCs w:val="24"/>
          <w:lang w:val="en-AU" w:eastAsia="en-AU"/>
        </w:rPr>
        <w:t>must</w:t>
      </w:r>
      <w:r w:rsidRPr="00853552">
        <w:rPr>
          <w:rFonts w:ascii="Times New Roman" w:hAnsi="Times New Roman"/>
          <w:sz w:val="24"/>
          <w:szCs w:val="24"/>
          <w:lang w:val="en-AU" w:eastAsia="en-AU"/>
        </w:rPr>
        <w:t xml:space="preserve"> realistically assess how much worth </w:t>
      </w:r>
      <w:r w:rsidR="00A53AF6">
        <w:rPr>
          <w:rFonts w:ascii="Times New Roman" w:hAnsi="Times New Roman"/>
          <w:sz w:val="24"/>
          <w:szCs w:val="24"/>
          <w:lang w:val="en-AU" w:eastAsia="en-AU"/>
        </w:rPr>
        <w:t xml:space="preserve">other people/organisations have for the </w:t>
      </w:r>
      <w:r w:rsidR="00046785">
        <w:rPr>
          <w:rFonts w:ascii="Times New Roman" w:hAnsi="Times New Roman"/>
          <w:sz w:val="24"/>
          <w:szCs w:val="24"/>
          <w:lang w:val="en-AU" w:eastAsia="en-AU"/>
        </w:rPr>
        <w:t>N</w:t>
      </w:r>
      <w:r w:rsidR="00A53AF6">
        <w:rPr>
          <w:rFonts w:ascii="Times New Roman" w:hAnsi="Times New Roman"/>
          <w:sz w:val="24"/>
          <w:szCs w:val="24"/>
          <w:lang w:val="en-AU" w:eastAsia="en-AU"/>
        </w:rPr>
        <w:t xml:space="preserve">AA Victorian Section. </w:t>
      </w:r>
      <w:r w:rsidR="00550C99">
        <w:rPr>
          <w:rFonts w:ascii="Times New Roman" w:hAnsi="Times New Roman"/>
          <w:sz w:val="24"/>
          <w:szCs w:val="24"/>
          <w:lang w:val="en-AU" w:eastAsia="en-AU"/>
        </w:rPr>
        <w:t>Here is an example:</w:t>
      </w:r>
    </w:p>
    <w:p w14:paraId="4E638FB9" w14:textId="5DBCEC4C" w:rsidR="00550C99" w:rsidRPr="00853552" w:rsidRDefault="00550C99" w:rsidP="004C5840">
      <w:pPr>
        <w:spacing w:before="100" w:beforeAutospacing="1" w:after="100" w:afterAutospacing="1"/>
        <w:outlineLvl w:val="2"/>
        <w:rPr>
          <w:rFonts w:ascii="Times New Roman" w:hAnsi="Times New Roman"/>
          <w:sz w:val="24"/>
          <w:szCs w:val="24"/>
          <w:lang w:val="en-AU" w:eastAsia="en-AU"/>
        </w:rPr>
      </w:pPr>
      <w:r>
        <w:rPr>
          <w:noProof/>
        </w:rPr>
        <w:lastRenderedPageBreak/>
        <w:drawing>
          <wp:inline distT="0" distB="0" distL="0" distR="0" wp14:anchorId="33C1FA93" wp14:editId="66B9A1C2">
            <wp:extent cx="6840220" cy="4923533"/>
            <wp:effectExtent l="0" t="0" r="0" b="0"/>
            <wp:docPr id="142231145" name="Picture 142231145" descr="This image shows a nonprofit strategic planning template (described further in the tex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is image shows a nonprofit strategic planning template (described further in the text below)."/>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840220" cy="4923533"/>
                    </a:xfrm>
                    <a:prstGeom prst="rect">
                      <a:avLst/>
                    </a:prstGeom>
                    <a:noFill/>
                    <a:ln>
                      <a:noFill/>
                    </a:ln>
                  </pic:spPr>
                </pic:pic>
              </a:graphicData>
            </a:graphic>
          </wp:inline>
        </w:drawing>
      </w:r>
    </w:p>
    <w:p w14:paraId="7A779901" w14:textId="62645387" w:rsidR="00550C99" w:rsidRDefault="00853552" w:rsidP="004C5840">
      <w:pPr>
        <w:spacing w:before="100" w:beforeAutospacing="1" w:after="100" w:afterAutospacing="1"/>
        <w:outlineLvl w:val="3"/>
        <w:rPr>
          <w:rFonts w:ascii="Times New Roman" w:hAnsi="Times New Roman"/>
          <w:sz w:val="24"/>
          <w:szCs w:val="24"/>
          <w:lang w:val="en-AU" w:eastAsia="en-AU"/>
        </w:rPr>
      </w:pPr>
      <w:r w:rsidRPr="00853552">
        <w:rPr>
          <w:rFonts w:ascii="Times New Roman" w:hAnsi="Times New Roman"/>
          <w:b/>
          <w:bCs/>
          <w:sz w:val="24"/>
          <w:szCs w:val="24"/>
          <w:lang w:val="en-AU" w:eastAsia="en-AU"/>
        </w:rPr>
        <w:t xml:space="preserve">The situation </w:t>
      </w:r>
      <w:r w:rsidR="00550C99" w:rsidRPr="00853552">
        <w:rPr>
          <w:rFonts w:ascii="Times New Roman" w:hAnsi="Times New Roman"/>
          <w:b/>
          <w:bCs/>
          <w:sz w:val="24"/>
          <w:szCs w:val="24"/>
          <w:lang w:val="en-AU" w:eastAsia="en-AU"/>
        </w:rPr>
        <w:t>reports</w:t>
      </w:r>
      <w:r w:rsidR="00550C99">
        <w:rPr>
          <w:rFonts w:ascii="Times New Roman" w:hAnsi="Times New Roman"/>
          <w:b/>
          <w:bCs/>
          <w:sz w:val="24"/>
          <w:szCs w:val="24"/>
          <w:lang w:val="en-AU" w:eastAsia="en-AU"/>
        </w:rPr>
        <w:t>.</w:t>
      </w:r>
      <w:r w:rsidR="00550C99" w:rsidRPr="00550C99">
        <w:rPr>
          <w:lang w:val="en"/>
        </w:rPr>
        <w:t xml:space="preserve"> </w:t>
      </w:r>
      <w:r w:rsidR="00550C99">
        <w:rPr>
          <w:rStyle w:val="hgkelc"/>
          <w:lang w:val="en"/>
        </w:rPr>
        <w:t xml:space="preserve">The Situation Report (SITREP) template is </w:t>
      </w:r>
      <w:r w:rsidR="00550C99">
        <w:rPr>
          <w:rStyle w:val="hgkelc"/>
          <w:b/>
          <w:bCs/>
          <w:lang w:val="en"/>
        </w:rPr>
        <w:t>a form of status reporting that provides decision-makers and readers a quick understanding of the current situation</w:t>
      </w:r>
      <w:r w:rsidR="00550C99">
        <w:rPr>
          <w:rStyle w:val="hgkelc"/>
          <w:lang w:val="en"/>
        </w:rPr>
        <w:t>. It provides a clear, concise understanding of the situation—focusing on meaning or context, in addition to the facts.</w:t>
      </w:r>
      <w:r w:rsidRPr="00853552">
        <w:rPr>
          <w:rFonts w:ascii="Times New Roman" w:hAnsi="Times New Roman"/>
          <w:sz w:val="24"/>
          <w:szCs w:val="24"/>
          <w:lang w:val="en-AU" w:eastAsia="en-AU"/>
        </w:rPr>
        <w:t xml:space="preserve"> </w:t>
      </w:r>
    </w:p>
    <w:p w14:paraId="3F1D0B96" w14:textId="77777777" w:rsidR="009F6487" w:rsidRPr="009F6487" w:rsidRDefault="009F6487" w:rsidP="009F6487">
      <w:pPr>
        <w:spacing w:before="100" w:beforeAutospacing="1" w:after="100" w:afterAutospacing="1"/>
        <w:outlineLvl w:val="3"/>
        <w:rPr>
          <w:rFonts w:ascii="Times New Roman" w:hAnsi="Times New Roman"/>
          <w:sz w:val="24"/>
          <w:szCs w:val="24"/>
          <w:lang w:val="en-AU" w:eastAsia="en-AU"/>
        </w:rPr>
      </w:pPr>
      <w:r w:rsidRPr="009F6487">
        <w:rPr>
          <w:rFonts w:ascii="Times New Roman" w:hAnsi="Times New Roman"/>
          <w:sz w:val="24"/>
          <w:szCs w:val="24"/>
          <w:lang w:val="en-AU" w:eastAsia="en-AU"/>
        </w:rPr>
        <w:t>Sitrep no. (version no.)</w:t>
      </w:r>
    </w:p>
    <w:p w14:paraId="58525EA5" w14:textId="77777777" w:rsidR="009F6487" w:rsidRPr="009F6487" w:rsidRDefault="009F6487" w:rsidP="009F6487">
      <w:pPr>
        <w:spacing w:before="100" w:beforeAutospacing="1" w:after="100" w:afterAutospacing="1"/>
        <w:outlineLvl w:val="3"/>
        <w:rPr>
          <w:rFonts w:ascii="Times New Roman" w:hAnsi="Times New Roman"/>
          <w:sz w:val="24"/>
          <w:szCs w:val="24"/>
          <w:lang w:val="en-AU" w:eastAsia="en-AU"/>
        </w:rPr>
      </w:pPr>
      <w:r w:rsidRPr="009F6487">
        <w:rPr>
          <w:rFonts w:ascii="Times New Roman" w:hAnsi="Times New Roman"/>
          <w:sz w:val="24"/>
          <w:szCs w:val="24"/>
          <w:lang w:val="en-AU" w:eastAsia="en-AU"/>
        </w:rPr>
        <w:t>Date of issue</w:t>
      </w:r>
    </w:p>
    <w:p w14:paraId="6B05C205" w14:textId="7B3BC87C" w:rsidR="009F6487" w:rsidRPr="009F6487" w:rsidRDefault="009F6487" w:rsidP="009F6487">
      <w:pPr>
        <w:spacing w:before="100" w:beforeAutospacing="1" w:after="100" w:afterAutospacing="1"/>
        <w:outlineLvl w:val="3"/>
        <w:rPr>
          <w:rFonts w:ascii="Times New Roman" w:hAnsi="Times New Roman"/>
          <w:sz w:val="24"/>
          <w:szCs w:val="24"/>
          <w:lang w:val="en-AU" w:eastAsia="en-AU"/>
        </w:rPr>
      </w:pPr>
      <w:r w:rsidRPr="009F6487">
        <w:rPr>
          <w:rFonts w:ascii="Times New Roman" w:hAnsi="Times New Roman"/>
          <w:sz w:val="24"/>
          <w:szCs w:val="24"/>
          <w:lang w:val="en-AU" w:eastAsia="en-AU"/>
        </w:rPr>
        <w:t>Time period covered by the SITREP</w:t>
      </w:r>
      <w:r>
        <w:rPr>
          <w:rFonts w:ascii="Times New Roman" w:hAnsi="Times New Roman"/>
          <w:sz w:val="24"/>
          <w:szCs w:val="24"/>
          <w:lang w:val="en-AU" w:eastAsia="en-AU"/>
        </w:rPr>
        <w:t xml:space="preserve"> </w:t>
      </w:r>
      <w:r w:rsidRPr="009F6487">
        <w:rPr>
          <w:rFonts w:ascii="Times New Roman" w:hAnsi="Times New Roman"/>
          <w:sz w:val="24"/>
          <w:szCs w:val="24"/>
          <w:lang w:val="en-AU" w:eastAsia="en-AU"/>
        </w:rPr>
        <w:t>(optional if not issue daily or similar)</w:t>
      </w:r>
    </w:p>
    <w:p w14:paraId="56F1311A" w14:textId="77777777" w:rsidR="009F6487" w:rsidRPr="009F6487" w:rsidRDefault="009F6487" w:rsidP="009F6487">
      <w:pPr>
        <w:spacing w:before="100" w:beforeAutospacing="1" w:after="100" w:afterAutospacing="1"/>
        <w:outlineLvl w:val="3"/>
        <w:rPr>
          <w:rFonts w:ascii="Times New Roman" w:hAnsi="Times New Roman"/>
          <w:sz w:val="24"/>
          <w:szCs w:val="24"/>
          <w:lang w:val="en-AU" w:eastAsia="en-AU"/>
        </w:rPr>
      </w:pPr>
      <w:r w:rsidRPr="009F6487">
        <w:rPr>
          <w:rFonts w:ascii="Times New Roman" w:hAnsi="Times New Roman"/>
          <w:sz w:val="24"/>
          <w:szCs w:val="24"/>
          <w:lang w:val="en-AU" w:eastAsia="en-AU"/>
        </w:rPr>
        <w:t>1.0 Situation to date (what has happened)</w:t>
      </w:r>
    </w:p>
    <w:p w14:paraId="7DF592E0" w14:textId="77777777" w:rsidR="009F6487" w:rsidRPr="009F6487" w:rsidRDefault="009F6487" w:rsidP="009F6487">
      <w:pPr>
        <w:spacing w:before="100" w:beforeAutospacing="1" w:after="100" w:afterAutospacing="1"/>
        <w:outlineLvl w:val="3"/>
        <w:rPr>
          <w:rFonts w:ascii="Times New Roman" w:hAnsi="Times New Roman"/>
          <w:sz w:val="24"/>
          <w:szCs w:val="24"/>
          <w:lang w:val="en-AU" w:eastAsia="en-AU"/>
        </w:rPr>
      </w:pPr>
      <w:r w:rsidRPr="009F6487">
        <w:rPr>
          <w:rFonts w:ascii="Times New Roman" w:hAnsi="Times New Roman"/>
          <w:sz w:val="24"/>
          <w:szCs w:val="24"/>
          <w:lang w:val="en-AU" w:eastAsia="en-AU"/>
        </w:rPr>
        <w:t xml:space="preserve">• </w:t>
      </w:r>
      <w:proofErr w:type="gramStart"/>
      <w:r w:rsidRPr="009F6487">
        <w:rPr>
          <w:rFonts w:ascii="Times New Roman" w:hAnsi="Times New Roman"/>
          <w:sz w:val="24"/>
          <w:szCs w:val="24"/>
          <w:lang w:val="en-AU" w:eastAsia="en-AU"/>
        </w:rPr>
        <w:t>A brief summary</w:t>
      </w:r>
      <w:proofErr w:type="gramEnd"/>
      <w:r w:rsidRPr="009F6487">
        <w:rPr>
          <w:rFonts w:ascii="Times New Roman" w:hAnsi="Times New Roman"/>
          <w:sz w:val="24"/>
          <w:szCs w:val="24"/>
          <w:lang w:val="en-AU" w:eastAsia="en-AU"/>
        </w:rPr>
        <w:t xml:space="preserve"> of “start-up details” – date, place, time, who</w:t>
      </w:r>
    </w:p>
    <w:p w14:paraId="511092CF" w14:textId="77777777" w:rsidR="009F6487" w:rsidRPr="009F6487" w:rsidRDefault="009F6487" w:rsidP="009F6487">
      <w:pPr>
        <w:spacing w:before="100" w:beforeAutospacing="1" w:after="100" w:afterAutospacing="1"/>
        <w:outlineLvl w:val="3"/>
        <w:rPr>
          <w:rFonts w:ascii="Times New Roman" w:hAnsi="Times New Roman"/>
          <w:sz w:val="24"/>
          <w:szCs w:val="24"/>
          <w:lang w:val="en-AU" w:eastAsia="en-AU"/>
        </w:rPr>
      </w:pPr>
      <w:r w:rsidRPr="009F6487">
        <w:rPr>
          <w:rFonts w:ascii="Times New Roman" w:hAnsi="Times New Roman"/>
          <w:sz w:val="24"/>
          <w:szCs w:val="24"/>
          <w:lang w:val="en-AU" w:eastAsia="en-AU"/>
        </w:rPr>
        <w:t>• Summary of overall situation to date</w:t>
      </w:r>
    </w:p>
    <w:p w14:paraId="03DCFDB9" w14:textId="77777777" w:rsidR="009F6487" w:rsidRPr="009F6487" w:rsidRDefault="009F6487" w:rsidP="009F6487">
      <w:pPr>
        <w:spacing w:before="100" w:beforeAutospacing="1" w:after="100" w:afterAutospacing="1"/>
        <w:outlineLvl w:val="3"/>
        <w:rPr>
          <w:rFonts w:ascii="Times New Roman" w:hAnsi="Times New Roman"/>
          <w:sz w:val="24"/>
          <w:szCs w:val="24"/>
          <w:lang w:val="en-AU" w:eastAsia="en-AU"/>
        </w:rPr>
      </w:pPr>
      <w:r w:rsidRPr="009F6487">
        <w:rPr>
          <w:rFonts w:ascii="Times New Roman" w:hAnsi="Times New Roman"/>
          <w:sz w:val="24"/>
          <w:szCs w:val="24"/>
          <w:lang w:val="en-AU" w:eastAsia="en-AU"/>
        </w:rPr>
        <w:t>• Ensure old information is deleted, and do not just add new/additional info</w:t>
      </w:r>
    </w:p>
    <w:p w14:paraId="4FFE529C" w14:textId="77777777" w:rsidR="009F6487" w:rsidRPr="009F6487" w:rsidRDefault="009F6487" w:rsidP="009F6487">
      <w:pPr>
        <w:spacing w:before="100" w:beforeAutospacing="1" w:after="100" w:afterAutospacing="1"/>
        <w:outlineLvl w:val="3"/>
        <w:rPr>
          <w:rFonts w:ascii="Times New Roman" w:hAnsi="Times New Roman"/>
          <w:sz w:val="24"/>
          <w:szCs w:val="24"/>
          <w:lang w:val="en-AU" w:eastAsia="en-AU"/>
        </w:rPr>
      </w:pPr>
      <w:r w:rsidRPr="009F6487">
        <w:rPr>
          <w:rFonts w:ascii="Times New Roman" w:hAnsi="Times New Roman"/>
          <w:sz w:val="24"/>
          <w:szCs w:val="24"/>
          <w:lang w:val="en-AU" w:eastAsia="en-AU"/>
        </w:rPr>
        <w:t>2.0 Actions to date (what has been done)</w:t>
      </w:r>
    </w:p>
    <w:p w14:paraId="6AB4118C" w14:textId="77777777" w:rsidR="009F6487" w:rsidRPr="009F6487" w:rsidRDefault="009F6487" w:rsidP="009F6487">
      <w:pPr>
        <w:spacing w:before="100" w:beforeAutospacing="1" w:after="100" w:afterAutospacing="1"/>
        <w:outlineLvl w:val="3"/>
        <w:rPr>
          <w:rFonts w:ascii="Times New Roman" w:hAnsi="Times New Roman"/>
          <w:sz w:val="24"/>
          <w:szCs w:val="24"/>
          <w:lang w:val="en-AU" w:eastAsia="en-AU"/>
        </w:rPr>
      </w:pPr>
      <w:r w:rsidRPr="009F6487">
        <w:rPr>
          <w:rFonts w:ascii="Times New Roman" w:hAnsi="Times New Roman"/>
          <w:sz w:val="24"/>
          <w:szCs w:val="24"/>
          <w:lang w:val="en-AU" w:eastAsia="en-AU"/>
        </w:rPr>
        <w:t>• Brief reporting of actions completed to date</w:t>
      </w:r>
    </w:p>
    <w:p w14:paraId="191210C3" w14:textId="77777777" w:rsidR="009F6487" w:rsidRPr="009F6487" w:rsidRDefault="009F6487" w:rsidP="009F6487">
      <w:pPr>
        <w:spacing w:before="100" w:beforeAutospacing="1" w:after="100" w:afterAutospacing="1"/>
        <w:outlineLvl w:val="3"/>
        <w:rPr>
          <w:rFonts w:ascii="Times New Roman" w:hAnsi="Times New Roman"/>
          <w:sz w:val="24"/>
          <w:szCs w:val="24"/>
          <w:lang w:val="en-AU" w:eastAsia="en-AU"/>
        </w:rPr>
      </w:pPr>
      <w:r w:rsidRPr="009F6487">
        <w:rPr>
          <w:rFonts w:ascii="Times New Roman" w:hAnsi="Times New Roman"/>
          <w:sz w:val="24"/>
          <w:szCs w:val="24"/>
          <w:lang w:val="en-AU" w:eastAsia="en-AU"/>
        </w:rPr>
        <w:lastRenderedPageBreak/>
        <w:t>• Table format may be used for repeat actions and/or progressive totals, or similar is given, e.g.,</w:t>
      </w:r>
    </w:p>
    <w:p w14:paraId="6519C7B4" w14:textId="77777777" w:rsidR="009F6487" w:rsidRPr="009F6487" w:rsidRDefault="009F6487" w:rsidP="009F6487">
      <w:pPr>
        <w:spacing w:before="100" w:beforeAutospacing="1" w:after="100" w:afterAutospacing="1"/>
        <w:outlineLvl w:val="3"/>
        <w:rPr>
          <w:rFonts w:ascii="Times New Roman" w:hAnsi="Times New Roman"/>
          <w:sz w:val="24"/>
          <w:szCs w:val="24"/>
          <w:lang w:val="en-AU" w:eastAsia="en-AU"/>
        </w:rPr>
      </w:pPr>
      <w:r w:rsidRPr="009F6487">
        <w:rPr>
          <w:rFonts w:ascii="Times New Roman" w:hAnsi="Times New Roman"/>
          <w:sz w:val="24"/>
          <w:szCs w:val="24"/>
          <w:lang w:val="en-AU" w:eastAsia="en-AU"/>
        </w:rPr>
        <w:t xml:space="preserve">destructions statistics, </w:t>
      </w:r>
      <w:proofErr w:type="gramStart"/>
      <w:r w:rsidRPr="009F6487">
        <w:rPr>
          <w:rFonts w:ascii="Times New Roman" w:hAnsi="Times New Roman"/>
          <w:sz w:val="24"/>
          <w:szCs w:val="24"/>
          <w:lang w:val="en-AU" w:eastAsia="en-AU"/>
        </w:rPr>
        <w:t>no’s</w:t>
      </w:r>
      <w:proofErr w:type="gramEnd"/>
      <w:r w:rsidRPr="009F6487">
        <w:rPr>
          <w:rFonts w:ascii="Times New Roman" w:hAnsi="Times New Roman"/>
          <w:sz w:val="24"/>
          <w:szCs w:val="24"/>
          <w:lang w:val="en-AU" w:eastAsia="en-AU"/>
        </w:rPr>
        <w:t xml:space="preserve"> of properties visited</w:t>
      </w:r>
    </w:p>
    <w:p w14:paraId="290F2D71" w14:textId="77777777" w:rsidR="009F6487" w:rsidRPr="009F6487" w:rsidRDefault="009F6487" w:rsidP="009F6487">
      <w:pPr>
        <w:spacing w:before="100" w:beforeAutospacing="1" w:after="100" w:afterAutospacing="1"/>
        <w:outlineLvl w:val="3"/>
        <w:rPr>
          <w:rFonts w:ascii="Times New Roman" w:hAnsi="Times New Roman"/>
          <w:sz w:val="24"/>
          <w:szCs w:val="24"/>
          <w:lang w:val="en-AU" w:eastAsia="en-AU"/>
        </w:rPr>
      </w:pPr>
      <w:r w:rsidRPr="009F6487">
        <w:rPr>
          <w:rFonts w:ascii="Times New Roman" w:hAnsi="Times New Roman"/>
          <w:sz w:val="24"/>
          <w:szCs w:val="24"/>
          <w:lang w:val="en-AU" w:eastAsia="en-AU"/>
        </w:rPr>
        <w:t>3.0 Actions to be completed (what will be done)</w:t>
      </w:r>
    </w:p>
    <w:p w14:paraId="464F14DA" w14:textId="77777777" w:rsidR="009F6487" w:rsidRPr="009F6487" w:rsidRDefault="009F6487" w:rsidP="009F6487">
      <w:pPr>
        <w:spacing w:before="100" w:beforeAutospacing="1" w:after="100" w:afterAutospacing="1"/>
        <w:outlineLvl w:val="3"/>
        <w:rPr>
          <w:rFonts w:ascii="Times New Roman" w:hAnsi="Times New Roman"/>
          <w:sz w:val="24"/>
          <w:szCs w:val="24"/>
          <w:lang w:val="en-AU" w:eastAsia="en-AU"/>
        </w:rPr>
      </w:pPr>
      <w:r w:rsidRPr="009F6487">
        <w:rPr>
          <w:rFonts w:ascii="Times New Roman" w:hAnsi="Times New Roman"/>
          <w:sz w:val="24"/>
          <w:szCs w:val="24"/>
          <w:lang w:val="en-AU" w:eastAsia="en-AU"/>
        </w:rPr>
        <w:t>• Brief reporting of scheduled/planned actions – typically for the period covered by the SITREP</w:t>
      </w:r>
    </w:p>
    <w:p w14:paraId="62DFD000" w14:textId="77777777" w:rsidR="009F6487" w:rsidRPr="009F6487" w:rsidRDefault="009F6487" w:rsidP="009F6487">
      <w:pPr>
        <w:spacing w:before="100" w:beforeAutospacing="1" w:after="100" w:afterAutospacing="1"/>
        <w:outlineLvl w:val="3"/>
        <w:rPr>
          <w:rFonts w:ascii="Times New Roman" w:hAnsi="Times New Roman"/>
          <w:sz w:val="24"/>
          <w:szCs w:val="24"/>
          <w:lang w:val="en-AU" w:eastAsia="en-AU"/>
        </w:rPr>
      </w:pPr>
      <w:r w:rsidRPr="009F6487">
        <w:rPr>
          <w:rFonts w:ascii="Times New Roman" w:hAnsi="Times New Roman"/>
          <w:sz w:val="24"/>
          <w:szCs w:val="24"/>
          <w:lang w:val="en-AU" w:eastAsia="en-AU"/>
        </w:rPr>
        <w:t>• As above, a table may be used for repeat actions</w:t>
      </w:r>
    </w:p>
    <w:p w14:paraId="3F3B83EA" w14:textId="77777777" w:rsidR="009F6487" w:rsidRPr="009F6487" w:rsidRDefault="009F6487" w:rsidP="009F6487">
      <w:pPr>
        <w:spacing w:before="100" w:beforeAutospacing="1" w:after="100" w:afterAutospacing="1"/>
        <w:outlineLvl w:val="3"/>
        <w:rPr>
          <w:rFonts w:ascii="Times New Roman" w:hAnsi="Times New Roman"/>
          <w:sz w:val="24"/>
          <w:szCs w:val="24"/>
          <w:lang w:val="en-AU" w:eastAsia="en-AU"/>
        </w:rPr>
      </w:pPr>
      <w:r w:rsidRPr="009F6487">
        <w:rPr>
          <w:rFonts w:ascii="Times New Roman" w:hAnsi="Times New Roman"/>
          <w:sz w:val="24"/>
          <w:szCs w:val="24"/>
          <w:lang w:val="en-AU" w:eastAsia="en-AU"/>
        </w:rPr>
        <w:t>• Where the operation expects to be by the next SITREP</w:t>
      </w:r>
    </w:p>
    <w:p w14:paraId="694081C5" w14:textId="77777777" w:rsidR="009F6487" w:rsidRPr="009F6487" w:rsidRDefault="009F6487" w:rsidP="009F6487">
      <w:pPr>
        <w:spacing w:before="100" w:beforeAutospacing="1" w:after="100" w:afterAutospacing="1"/>
        <w:outlineLvl w:val="3"/>
        <w:rPr>
          <w:rFonts w:ascii="Times New Roman" w:hAnsi="Times New Roman"/>
          <w:sz w:val="24"/>
          <w:szCs w:val="24"/>
          <w:lang w:val="en-AU" w:eastAsia="en-AU"/>
        </w:rPr>
      </w:pPr>
      <w:r w:rsidRPr="009F6487">
        <w:rPr>
          <w:rFonts w:ascii="Times New Roman" w:hAnsi="Times New Roman"/>
          <w:sz w:val="24"/>
          <w:szCs w:val="24"/>
          <w:lang w:val="en-AU" w:eastAsia="en-AU"/>
        </w:rPr>
        <w:t>4.0 Issue(s)</w:t>
      </w:r>
    </w:p>
    <w:p w14:paraId="6ABF53A2" w14:textId="77777777" w:rsidR="009F6487" w:rsidRPr="009F6487" w:rsidRDefault="009F6487" w:rsidP="009F6487">
      <w:pPr>
        <w:spacing w:before="100" w:beforeAutospacing="1" w:after="100" w:afterAutospacing="1"/>
        <w:outlineLvl w:val="3"/>
        <w:rPr>
          <w:rFonts w:ascii="Times New Roman" w:hAnsi="Times New Roman"/>
          <w:sz w:val="24"/>
          <w:szCs w:val="24"/>
          <w:lang w:val="en-AU" w:eastAsia="en-AU"/>
        </w:rPr>
      </w:pPr>
      <w:r w:rsidRPr="009F6487">
        <w:rPr>
          <w:rFonts w:ascii="Times New Roman" w:hAnsi="Times New Roman"/>
          <w:sz w:val="24"/>
          <w:szCs w:val="24"/>
          <w:lang w:val="en-AU" w:eastAsia="en-AU"/>
        </w:rPr>
        <w:t>• Present a brief description of the issue(s) that are known/reasonably expected to arise before the next</w:t>
      </w:r>
    </w:p>
    <w:p w14:paraId="48F84B5D" w14:textId="77777777" w:rsidR="009F6487" w:rsidRPr="009F6487" w:rsidRDefault="009F6487" w:rsidP="009F6487">
      <w:pPr>
        <w:spacing w:before="100" w:beforeAutospacing="1" w:after="100" w:afterAutospacing="1"/>
        <w:outlineLvl w:val="3"/>
        <w:rPr>
          <w:rFonts w:ascii="Times New Roman" w:hAnsi="Times New Roman"/>
          <w:sz w:val="24"/>
          <w:szCs w:val="24"/>
          <w:lang w:val="en-AU" w:eastAsia="en-AU"/>
        </w:rPr>
      </w:pPr>
      <w:r w:rsidRPr="009F6487">
        <w:rPr>
          <w:rFonts w:ascii="Times New Roman" w:hAnsi="Times New Roman"/>
          <w:sz w:val="24"/>
          <w:szCs w:val="24"/>
          <w:lang w:val="en-AU" w:eastAsia="en-AU"/>
        </w:rPr>
        <w:t>SITREP is issued, e.g., a shortage of a given resource, a significant OH&amp;S issue</w:t>
      </w:r>
    </w:p>
    <w:p w14:paraId="0D244A13" w14:textId="786FFCA2" w:rsidR="009F6487" w:rsidRDefault="009F6487" w:rsidP="009F6487">
      <w:pPr>
        <w:spacing w:before="100" w:beforeAutospacing="1" w:after="100" w:afterAutospacing="1"/>
        <w:outlineLvl w:val="3"/>
        <w:rPr>
          <w:rFonts w:ascii="Times New Roman" w:hAnsi="Times New Roman"/>
          <w:sz w:val="24"/>
          <w:szCs w:val="24"/>
          <w:lang w:val="en-AU" w:eastAsia="en-AU"/>
        </w:rPr>
      </w:pPr>
      <w:r w:rsidRPr="009F6487">
        <w:rPr>
          <w:rFonts w:ascii="Times New Roman" w:hAnsi="Times New Roman"/>
          <w:sz w:val="24"/>
          <w:szCs w:val="24"/>
          <w:lang w:val="en-AU" w:eastAsia="en-AU"/>
        </w:rPr>
        <w:t>• Acknowledge of significant achievements, failures, etc. can be given here.</w:t>
      </w:r>
    </w:p>
    <w:p w14:paraId="3F80748F" w14:textId="68E6A340" w:rsidR="004C5840" w:rsidRPr="004C5840" w:rsidRDefault="009F6487" w:rsidP="004C5840">
      <w:pPr>
        <w:spacing w:before="100" w:beforeAutospacing="1" w:after="100" w:afterAutospacing="1"/>
        <w:outlineLvl w:val="3"/>
        <w:rPr>
          <w:rFonts w:ascii="Times New Roman" w:hAnsi="Times New Roman"/>
          <w:sz w:val="24"/>
          <w:szCs w:val="24"/>
          <w:lang w:val="en-AU" w:eastAsia="en-AU"/>
        </w:rPr>
      </w:pPr>
      <w:r>
        <w:rPr>
          <w:rFonts w:ascii="Times New Roman" w:hAnsi="Times New Roman"/>
          <w:sz w:val="24"/>
          <w:szCs w:val="24"/>
          <w:lang w:val="en-AU" w:eastAsia="en-AU"/>
        </w:rPr>
        <w:t xml:space="preserve">The Situation Report </w:t>
      </w:r>
      <w:r w:rsidR="00853552" w:rsidRPr="00853552">
        <w:rPr>
          <w:rFonts w:ascii="Times New Roman" w:hAnsi="Times New Roman"/>
          <w:sz w:val="24"/>
          <w:szCs w:val="24"/>
          <w:lang w:val="en-AU" w:eastAsia="en-AU"/>
        </w:rPr>
        <w:t>feed</w:t>
      </w:r>
      <w:r w:rsidR="00853552">
        <w:rPr>
          <w:rFonts w:ascii="Times New Roman" w:hAnsi="Times New Roman"/>
          <w:sz w:val="24"/>
          <w:szCs w:val="24"/>
          <w:lang w:val="en-AU" w:eastAsia="en-AU"/>
        </w:rPr>
        <w:t>s</w:t>
      </w:r>
      <w:r w:rsidR="00853552" w:rsidRPr="00853552">
        <w:rPr>
          <w:rFonts w:ascii="Times New Roman" w:hAnsi="Times New Roman"/>
          <w:sz w:val="24"/>
          <w:szCs w:val="24"/>
          <w:lang w:val="en-AU" w:eastAsia="en-AU"/>
        </w:rPr>
        <w:t xml:space="preserve"> in the results of, </w:t>
      </w:r>
      <w:r w:rsidR="00D16356">
        <w:rPr>
          <w:rFonts w:ascii="Times New Roman" w:hAnsi="Times New Roman"/>
          <w:sz w:val="24"/>
          <w:szCs w:val="24"/>
          <w:lang w:val="en-AU" w:eastAsia="en-AU"/>
        </w:rPr>
        <w:t>our</w:t>
      </w:r>
      <w:r w:rsidR="00853552" w:rsidRPr="00853552">
        <w:rPr>
          <w:rFonts w:ascii="Times New Roman" w:hAnsi="Times New Roman"/>
          <w:sz w:val="24"/>
          <w:szCs w:val="24"/>
          <w:lang w:val="en-AU" w:eastAsia="en-AU"/>
        </w:rPr>
        <w:t xml:space="preserve"> </w:t>
      </w:r>
      <w:r w:rsidR="004C5840">
        <w:t xml:space="preserve">strengths, </w:t>
      </w:r>
      <w:r w:rsidR="00D16356">
        <w:t xml:space="preserve">our </w:t>
      </w:r>
      <w:r w:rsidR="004C5840">
        <w:t>weaknesses,</w:t>
      </w:r>
      <w:r w:rsidR="00D16356">
        <w:t xml:space="preserve"> our</w:t>
      </w:r>
      <w:r w:rsidR="004C5840">
        <w:t xml:space="preserve"> opportunities, and </w:t>
      </w:r>
      <w:r w:rsidR="00D16356">
        <w:t xml:space="preserve">our </w:t>
      </w:r>
      <w:r w:rsidR="004C5840">
        <w:t>threats (</w:t>
      </w:r>
      <w:r w:rsidR="00853552" w:rsidRPr="00853552">
        <w:rPr>
          <w:rFonts w:ascii="Times New Roman" w:hAnsi="Times New Roman"/>
          <w:sz w:val="24"/>
          <w:szCs w:val="24"/>
          <w:lang w:val="en-AU" w:eastAsia="en-AU"/>
        </w:rPr>
        <w:t>SWOT</w:t>
      </w:r>
      <w:r w:rsidR="004C5840">
        <w:rPr>
          <w:rFonts w:ascii="Times New Roman" w:hAnsi="Times New Roman"/>
          <w:sz w:val="24"/>
          <w:szCs w:val="24"/>
          <w:lang w:val="en-AU" w:eastAsia="en-AU"/>
        </w:rPr>
        <w:t>)</w:t>
      </w:r>
      <w:r w:rsidR="00853552" w:rsidRPr="00853552">
        <w:rPr>
          <w:rFonts w:ascii="Times New Roman" w:hAnsi="Times New Roman"/>
          <w:sz w:val="24"/>
          <w:szCs w:val="24"/>
          <w:lang w:val="en-AU" w:eastAsia="en-AU"/>
        </w:rPr>
        <w:t xml:space="preserve"> analysis</w:t>
      </w:r>
      <w:r w:rsidR="004C5840">
        <w:rPr>
          <w:rFonts w:ascii="Times New Roman" w:hAnsi="Times New Roman"/>
          <w:sz w:val="24"/>
          <w:szCs w:val="24"/>
          <w:lang w:val="en-AU" w:eastAsia="en-AU"/>
        </w:rPr>
        <w:t xml:space="preserve">. </w:t>
      </w:r>
      <w:r w:rsidR="004C5840" w:rsidRPr="004C5840">
        <w:rPr>
          <w:rFonts w:ascii="Times New Roman" w:hAnsi="Times New Roman"/>
          <w:sz w:val="24"/>
          <w:szCs w:val="24"/>
          <w:lang w:val="en-AU" w:eastAsia="en-AU"/>
        </w:rPr>
        <w:t xml:space="preserve">In short, a SWOT analysis asks </w:t>
      </w:r>
      <w:r w:rsidR="00AA65CE">
        <w:rPr>
          <w:rFonts w:ascii="Times New Roman" w:hAnsi="Times New Roman"/>
          <w:sz w:val="24"/>
          <w:szCs w:val="24"/>
          <w:lang w:val="en-AU" w:eastAsia="en-AU"/>
        </w:rPr>
        <w:t>for a</w:t>
      </w:r>
      <w:r w:rsidR="004C5840" w:rsidRPr="004C5840">
        <w:rPr>
          <w:rFonts w:ascii="Times New Roman" w:hAnsi="Times New Roman"/>
          <w:sz w:val="24"/>
          <w:szCs w:val="24"/>
          <w:lang w:val="en-AU" w:eastAsia="en-AU"/>
        </w:rPr>
        <w:t xml:space="preserve"> list (and </w:t>
      </w:r>
      <w:r w:rsidR="00AA65CE" w:rsidRPr="004C5840">
        <w:rPr>
          <w:rFonts w:ascii="Times New Roman" w:hAnsi="Times New Roman"/>
          <w:sz w:val="24"/>
          <w:szCs w:val="24"/>
          <w:lang w:val="en-AU" w:eastAsia="en-AU"/>
        </w:rPr>
        <w:t>analyses</w:t>
      </w:r>
      <w:r w:rsidR="004C5840" w:rsidRPr="004C5840">
        <w:rPr>
          <w:rFonts w:ascii="Times New Roman" w:hAnsi="Times New Roman"/>
          <w:sz w:val="24"/>
          <w:szCs w:val="24"/>
          <w:lang w:val="en-AU" w:eastAsia="en-AU"/>
        </w:rPr>
        <w:t xml:space="preserve">) </w:t>
      </w:r>
      <w:r w:rsidR="00AA65CE">
        <w:rPr>
          <w:rFonts w:ascii="Times New Roman" w:hAnsi="Times New Roman"/>
          <w:sz w:val="24"/>
          <w:szCs w:val="24"/>
          <w:lang w:val="en-AU" w:eastAsia="en-AU"/>
        </w:rPr>
        <w:t xml:space="preserve">of </w:t>
      </w:r>
      <w:r w:rsidR="004C5840" w:rsidRPr="004C5840">
        <w:rPr>
          <w:rFonts w:ascii="Times New Roman" w:hAnsi="Times New Roman"/>
          <w:sz w:val="24"/>
          <w:szCs w:val="24"/>
          <w:lang w:val="en-AU" w:eastAsia="en-AU"/>
        </w:rPr>
        <w:t>the following:</w:t>
      </w:r>
    </w:p>
    <w:p w14:paraId="3E046F4F" w14:textId="36FA6D20" w:rsidR="004C5840" w:rsidRPr="004C5840" w:rsidRDefault="004C5840" w:rsidP="004C5840">
      <w:pPr>
        <w:numPr>
          <w:ilvl w:val="0"/>
          <w:numId w:val="20"/>
        </w:numPr>
        <w:spacing w:before="100" w:beforeAutospacing="1" w:after="100" w:afterAutospacing="1"/>
        <w:rPr>
          <w:rFonts w:ascii="Times New Roman" w:hAnsi="Times New Roman"/>
          <w:sz w:val="24"/>
          <w:szCs w:val="24"/>
          <w:lang w:val="en-AU" w:eastAsia="en-AU"/>
        </w:rPr>
      </w:pPr>
      <w:r w:rsidRPr="004C5840">
        <w:rPr>
          <w:rFonts w:ascii="Times New Roman" w:hAnsi="Times New Roman"/>
          <w:sz w:val="24"/>
          <w:szCs w:val="24"/>
          <w:lang w:val="en-AU" w:eastAsia="en-AU"/>
        </w:rPr>
        <w:t xml:space="preserve">What’s working for </w:t>
      </w:r>
      <w:r w:rsidR="00AA65CE">
        <w:rPr>
          <w:rFonts w:ascii="Times New Roman" w:hAnsi="Times New Roman"/>
          <w:sz w:val="24"/>
          <w:szCs w:val="24"/>
          <w:lang w:val="en-AU" w:eastAsia="en-AU"/>
        </w:rPr>
        <w:t>the Victorian Section</w:t>
      </w:r>
      <w:r w:rsidRPr="004C5840">
        <w:rPr>
          <w:rFonts w:ascii="Times New Roman" w:hAnsi="Times New Roman"/>
          <w:sz w:val="24"/>
          <w:szCs w:val="24"/>
          <w:lang w:val="en-AU" w:eastAsia="en-AU"/>
        </w:rPr>
        <w:t xml:space="preserve"> (strengths)</w:t>
      </w:r>
    </w:p>
    <w:p w14:paraId="4B2F0FFA" w14:textId="77083075" w:rsidR="004C5840" w:rsidRPr="004C5840" w:rsidRDefault="004C5840" w:rsidP="004C5840">
      <w:pPr>
        <w:numPr>
          <w:ilvl w:val="0"/>
          <w:numId w:val="20"/>
        </w:numPr>
        <w:spacing w:before="100" w:beforeAutospacing="1" w:after="100" w:afterAutospacing="1"/>
        <w:rPr>
          <w:rFonts w:ascii="Times New Roman" w:hAnsi="Times New Roman"/>
          <w:sz w:val="24"/>
          <w:szCs w:val="24"/>
          <w:lang w:val="en-AU" w:eastAsia="en-AU"/>
        </w:rPr>
      </w:pPr>
      <w:r w:rsidRPr="004C5840">
        <w:rPr>
          <w:rFonts w:ascii="Times New Roman" w:hAnsi="Times New Roman"/>
          <w:sz w:val="24"/>
          <w:szCs w:val="24"/>
          <w:lang w:val="en-AU" w:eastAsia="en-AU"/>
        </w:rPr>
        <w:t xml:space="preserve">What’s not working </w:t>
      </w:r>
      <w:r w:rsidR="00D16356">
        <w:rPr>
          <w:rFonts w:ascii="Times New Roman" w:hAnsi="Times New Roman"/>
          <w:sz w:val="24"/>
          <w:szCs w:val="24"/>
          <w:lang w:val="en-AU" w:eastAsia="en-AU"/>
        </w:rPr>
        <w:t xml:space="preserve">for the Victorian Section </w:t>
      </w:r>
      <w:r w:rsidRPr="004C5840">
        <w:rPr>
          <w:rFonts w:ascii="Times New Roman" w:hAnsi="Times New Roman"/>
          <w:sz w:val="24"/>
          <w:szCs w:val="24"/>
          <w:lang w:val="en-AU" w:eastAsia="en-AU"/>
        </w:rPr>
        <w:t>(weaknesses)</w:t>
      </w:r>
    </w:p>
    <w:p w14:paraId="6784C156" w14:textId="377759EC" w:rsidR="004C5840" w:rsidRPr="004C5840" w:rsidRDefault="004C5840" w:rsidP="004C5840">
      <w:pPr>
        <w:numPr>
          <w:ilvl w:val="0"/>
          <w:numId w:val="20"/>
        </w:numPr>
        <w:spacing w:before="100" w:beforeAutospacing="1" w:after="100" w:afterAutospacing="1"/>
        <w:rPr>
          <w:rFonts w:ascii="Times New Roman" w:hAnsi="Times New Roman"/>
          <w:sz w:val="24"/>
          <w:szCs w:val="24"/>
          <w:lang w:val="en-AU" w:eastAsia="en-AU"/>
        </w:rPr>
      </w:pPr>
      <w:r w:rsidRPr="004C5840">
        <w:rPr>
          <w:rFonts w:ascii="Times New Roman" w:hAnsi="Times New Roman"/>
          <w:sz w:val="24"/>
          <w:szCs w:val="24"/>
          <w:lang w:val="en-AU" w:eastAsia="en-AU"/>
        </w:rPr>
        <w:t xml:space="preserve">The external factors </w:t>
      </w:r>
      <w:r w:rsidR="00AA65CE">
        <w:rPr>
          <w:rFonts w:ascii="Times New Roman" w:hAnsi="Times New Roman"/>
          <w:sz w:val="24"/>
          <w:szCs w:val="24"/>
          <w:lang w:val="en-AU" w:eastAsia="en-AU"/>
        </w:rPr>
        <w:t>the Victorian Section</w:t>
      </w:r>
      <w:r w:rsidRPr="004C5840">
        <w:rPr>
          <w:rFonts w:ascii="Times New Roman" w:hAnsi="Times New Roman"/>
          <w:sz w:val="24"/>
          <w:szCs w:val="24"/>
          <w:lang w:val="en-AU" w:eastAsia="en-AU"/>
        </w:rPr>
        <w:t xml:space="preserve"> could capitalize on (opportunities)</w:t>
      </w:r>
    </w:p>
    <w:p w14:paraId="6AF9E013" w14:textId="4511C98A" w:rsidR="004C5840" w:rsidRPr="004C5840" w:rsidRDefault="004C5840" w:rsidP="004C5840">
      <w:pPr>
        <w:numPr>
          <w:ilvl w:val="0"/>
          <w:numId w:val="20"/>
        </w:numPr>
        <w:spacing w:before="100" w:beforeAutospacing="1" w:after="100" w:afterAutospacing="1"/>
        <w:rPr>
          <w:rFonts w:ascii="Times New Roman" w:hAnsi="Times New Roman"/>
          <w:sz w:val="24"/>
          <w:szCs w:val="24"/>
          <w:lang w:val="en-AU" w:eastAsia="en-AU"/>
        </w:rPr>
      </w:pPr>
      <w:r w:rsidRPr="004C5840">
        <w:rPr>
          <w:rFonts w:ascii="Times New Roman" w:hAnsi="Times New Roman"/>
          <w:sz w:val="24"/>
          <w:szCs w:val="24"/>
          <w:lang w:val="en-AU" w:eastAsia="en-AU"/>
        </w:rPr>
        <w:t xml:space="preserve">The external factors that could harm </w:t>
      </w:r>
      <w:r w:rsidR="00AA65CE">
        <w:rPr>
          <w:rFonts w:ascii="Times New Roman" w:hAnsi="Times New Roman"/>
          <w:sz w:val="24"/>
          <w:szCs w:val="24"/>
          <w:lang w:val="en-AU" w:eastAsia="en-AU"/>
        </w:rPr>
        <w:t>the Victorian Section</w:t>
      </w:r>
      <w:r w:rsidRPr="004C5840">
        <w:rPr>
          <w:rFonts w:ascii="Times New Roman" w:hAnsi="Times New Roman"/>
          <w:sz w:val="24"/>
          <w:szCs w:val="24"/>
          <w:lang w:val="en-AU" w:eastAsia="en-AU"/>
        </w:rPr>
        <w:t xml:space="preserve"> (threats)</w:t>
      </w:r>
    </w:p>
    <w:p w14:paraId="0F161EF5" w14:textId="0AE881BB" w:rsidR="004C5840" w:rsidRDefault="004C5840" w:rsidP="004C5840">
      <w:pPr>
        <w:spacing w:before="100" w:beforeAutospacing="1" w:after="100" w:afterAutospacing="1"/>
        <w:rPr>
          <w:rFonts w:ascii="Times New Roman" w:hAnsi="Times New Roman"/>
          <w:sz w:val="24"/>
          <w:szCs w:val="24"/>
          <w:lang w:val="en-AU" w:eastAsia="en-AU"/>
        </w:rPr>
      </w:pPr>
      <w:r w:rsidRPr="004C5840">
        <w:rPr>
          <w:rFonts w:ascii="Times New Roman" w:hAnsi="Times New Roman"/>
          <w:sz w:val="24"/>
          <w:szCs w:val="24"/>
          <w:lang w:val="en-AU" w:eastAsia="en-AU"/>
        </w:rPr>
        <w:t>It’s a simple brainstorming exercise that helps you uncover strategic ways to improve</w:t>
      </w:r>
      <w:r w:rsidR="00AA65CE">
        <w:rPr>
          <w:rFonts w:ascii="Times New Roman" w:hAnsi="Times New Roman"/>
          <w:sz w:val="24"/>
          <w:szCs w:val="24"/>
          <w:lang w:val="en-AU" w:eastAsia="en-AU"/>
        </w:rPr>
        <w:t>.</w:t>
      </w:r>
      <w:r w:rsidRPr="004C5840">
        <w:rPr>
          <w:rFonts w:ascii="Times New Roman" w:hAnsi="Times New Roman"/>
          <w:sz w:val="24"/>
          <w:szCs w:val="24"/>
          <w:lang w:val="en-AU" w:eastAsia="en-AU"/>
        </w:rPr>
        <w:t xml:space="preserve"> </w:t>
      </w:r>
      <w:r w:rsidR="00550C99">
        <w:rPr>
          <w:rStyle w:val="hgkelc"/>
          <w:lang w:val="en"/>
        </w:rPr>
        <w:t xml:space="preserve">The Situation Report (SITREP) template is </w:t>
      </w:r>
      <w:r w:rsidR="00550C99">
        <w:rPr>
          <w:rStyle w:val="hgkelc"/>
          <w:b/>
          <w:bCs/>
          <w:lang w:val="en"/>
        </w:rPr>
        <w:t>a form of status reporting that provides decision-makers and readers a quick understanding of the current situation</w:t>
      </w:r>
      <w:r w:rsidR="00550C99">
        <w:rPr>
          <w:rStyle w:val="hgkelc"/>
          <w:lang w:val="en"/>
        </w:rPr>
        <w:t>. It provides a clear, concise understanding of the situation—focusing on meaning or context, in addition to the facts.</w:t>
      </w:r>
    </w:p>
    <w:p w14:paraId="6F2AA916" w14:textId="77777777" w:rsidR="00550C99" w:rsidRPr="004C5840" w:rsidRDefault="00550C99" w:rsidP="004C5840">
      <w:pPr>
        <w:spacing w:before="100" w:beforeAutospacing="1" w:after="100" w:afterAutospacing="1"/>
        <w:rPr>
          <w:rFonts w:ascii="Times New Roman" w:hAnsi="Times New Roman"/>
          <w:sz w:val="24"/>
          <w:szCs w:val="24"/>
          <w:lang w:val="en-AU" w:eastAsia="en-AU"/>
        </w:rPr>
      </w:pPr>
    </w:p>
    <w:p w14:paraId="7D007B22" w14:textId="492B398C" w:rsidR="004C5840" w:rsidRPr="00853552" w:rsidRDefault="00550C99" w:rsidP="00853552">
      <w:pPr>
        <w:spacing w:before="100" w:beforeAutospacing="1" w:after="100" w:afterAutospacing="1"/>
        <w:outlineLvl w:val="3"/>
        <w:rPr>
          <w:rFonts w:ascii="Times New Roman" w:hAnsi="Times New Roman"/>
          <w:sz w:val="24"/>
          <w:szCs w:val="24"/>
          <w:lang w:val="en-AU" w:eastAsia="en-AU"/>
        </w:rPr>
      </w:pPr>
      <w:r>
        <w:rPr>
          <w:noProof/>
        </w:rPr>
        <w:lastRenderedPageBreak/>
        <w:drawing>
          <wp:inline distT="0" distB="0" distL="0" distR="0" wp14:anchorId="1A4B98FD" wp14:editId="6DB100D5">
            <wp:extent cx="6840220" cy="4381317"/>
            <wp:effectExtent l="0" t="0" r="0" b="635"/>
            <wp:docPr id="973066852" name="Picture 973066852" descr="This image shows a breakdown of a nonprofit SWOT analysis, which you can use during your strategic planning proc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is image shows a breakdown of a nonprofit SWOT analysis, which you can use during your strategic planning process. "/>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840220" cy="4381317"/>
                    </a:xfrm>
                    <a:prstGeom prst="rect">
                      <a:avLst/>
                    </a:prstGeom>
                    <a:noFill/>
                    <a:ln>
                      <a:noFill/>
                    </a:ln>
                  </pic:spPr>
                </pic:pic>
              </a:graphicData>
            </a:graphic>
          </wp:inline>
        </w:drawing>
      </w:r>
    </w:p>
    <w:p w14:paraId="2D5192FE" w14:textId="77777777" w:rsidR="00853552" w:rsidRPr="00853552" w:rsidRDefault="00853552" w:rsidP="00853552">
      <w:pPr>
        <w:spacing w:before="100" w:beforeAutospacing="1" w:after="100" w:afterAutospacing="1"/>
        <w:outlineLvl w:val="3"/>
        <w:rPr>
          <w:rFonts w:ascii="Times New Roman" w:hAnsi="Times New Roman"/>
          <w:b/>
          <w:bCs/>
          <w:sz w:val="24"/>
          <w:szCs w:val="24"/>
          <w:lang w:val="en-AU" w:eastAsia="en-AU"/>
        </w:rPr>
      </w:pPr>
      <w:r w:rsidRPr="00853552">
        <w:rPr>
          <w:rFonts w:ascii="Times New Roman" w:hAnsi="Times New Roman"/>
          <w:b/>
          <w:bCs/>
          <w:sz w:val="24"/>
          <w:szCs w:val="24"/>
          <w:lang w:val="en-AU" w:eastAsia="en-AU"/>
        </w:rPr>
        <w:t>Plans</w:t>
      </w:r>
    </w:p>
    <w:p w14:paraId="2D80F0F8" w14:textId="77777777" w:rsidR="00853552" w:rsidRPr="00853552" w:rsidRDefault="00853552" w:rsidP="00853552">
      <w:pPr>
        <w:spacing w:before="100" w:beforeAutospacing="1" w:after="100" w:afterAutospacing="1"/>
        <w:rPr>
          <w:rFonts w:ascii="Times New Roman" w:hAnsi="Times New Roman"/>
          <w:sz w:val="24"/>
          <w:szCs w:val="24"/>
          <w:lang w:val="en-AU" w:eastAsia="en-AU"/>
        </w:rPr>
      </w:pPr>
      <w:r w:rsidRPr="00853552">
        <w:rPr>
          <w:rFonts w:ascii="Times New Roman" w:hAnsi="Times New Roman"/>
          <w:sz w:val="24"/>
          <w:szCs w:val="24"/>
          <w:lang w:val="en-AU" w:eastAsia="en-AU"/>
        </w:rPr>
        <w:t>Each plan attempts to express in concrete terms:</w:t>
      </w:r>
    </w:p>
    <w:p w14:paraId="46A913A3" w14:textId="2237FFBA" w:rsidR="00853552" w:rsidRPr="00853552" w:rsidRDefault="00853552" w:rsidP="00853552">
      <w:pPr>
        <w:numPr>
          <w:ilvl w:val="0"/>
          <w:numId w:val="16"/>
        </w:numPr>
        <w:spacing w:before="100" w:beforeAutospacing="1" w:after="100" w:afterAutospacing="1"/>
        <w:rPr>
          <w:rFonts w:ascii="Times New Roman" w:hAnsi="Times New Roman"/>
          <w:sz w:val="24"/>
          <w:szCs w:val="24"/>
          <w:lang w:val="en-AU" w:eastAsia="en-AU"/>
        </w:rPr>
      </w:pPr>
      <w:r w:rsidRPr="00853552">
        <w:rPr>
          <w:rFonts w:ascii="Times New Roman" w:hAnsi="Times New Roman"/>
          <w:sz w:val="24"/>
          <w:szCs w:val="24"/>
          <w:lang w:val="en-AU" w:eastAsia="en-AU"/>
        </w:rPr>
        <w:t>The outcomes that must be achieved,</w:t>
      </w:r>
    </w:p>
    <w:p w14:paraId="5F63413C" w14:textId="77777777" w:rsidR="00853552" w:rsidRPr="00853552" w:rsidRDefault="00853552" w:rsidP="00853552">
      <w:pPr>
        <w:numPr>
          <w:ilvl w:val="0"/>
          <w:numId w:val="16"/>
        </w:numPr>
        <w:spacing w:before="100" w:beforeAutospacing="1" w:after="100" w:afterAutospacing="1"/>
        <w:rPr>
          <w:rFonts w:ascii="Times New Roman" w:hAnsi="Times New Roman"/>
          <w:sz w:val="24"/>
          <w:szCs w:val="24"/>
          <w:lang w:val="en-AU" w:eastAsia="en-AU"/>
        </w:rPr>
      </w:pPr>
      <w:r w:rsidRPr="00853552">
        <w:rPr>
          <w:rFonts w:ascii="Times New Roman" w:hAnsi="Times New Roman"/>
          <w:sz w:val="24"/>
          <w:szCs w:val="24"/>
          <w:lang w:val="en-AU" w:eastAsia="en-AU"/>
        </w:rPr>
        <w:t>The steps that will be needed to get there,</w:t>
      </w:r>
    </w:p>
    <w:p w14:paraId="7DCA7FA6" w14:textId="77777777" w:rsidR="00853552" w:rsidRPr="00853552" w:rsidRDefault="00853552" w:rsidP="00853552">
      <w:pPr>
        <w:numPr>
          <w:ilvl w:val="0"/>
          <w:numId w:val="16"/>
        </w:numPr>
        <w:spacing w:before="100" w:beforeAutospacing="1" w:after="100" w:afterAutospacing="1"/>
        <w:rPr>
          <w:rFonts w:ascii="Times New Roman" w:hAnsi="Times New Roman"/>
          <w:sz w:val="24"/>
          <w:szCs w:val="24"/>
          <w:lang w:val="en-AU" w:eastAsia="en-AU"/>
        </w:rPr>
      </w:pPr>
      <w:r w:rsidRPr="00853552">
        <w:rPr>
          <w:rFonts w:ascii="Times New Roman" w:hAnsi="Times New Roman"/>
          <w:sz w:val="24"/>
          <w:szCs w:val="24"/>
          <w:lang w:val="en-AU" w:eastAsia="en-AU"/>
        </w:rPr>
        <w:t>The schedule for these to be done,</w:t>
      </w:r>
    </w:p>
    <w:p w14:paraId="5C8FEFE0" w14:textId="77777777" w:rsidR="00853552" w:rsidRPr="00853552" w:rsidRDefault="00853552" w:rsidP="00853552">
      <w:pPr>
        <w:numPr>
          <w:ilvl w:val="0"/>
          <w:numId w:val="16"/>
        </w:numPr>
        <w:spacing w:before="100" w:beforeAutospacing="1" w:after="100" w:afterAutospacing="1"/>
        <w:rPr>
          <w:rFonts w:ascii="Times New Roman" w:hAnsi="Times New Roman"/>
          <w:sz w:val="24"/>
          <w:szCs w:val="24"/>
          <w:lang w:val="en-AU" w:eastAsia="en-AU"/>
        </w:rPr>
      </w:pPr>
      <w:r w:rsidRPr="00853552">
        <w:rPr>
          <w:rFonts w:ascii="Times New Roman" w:hAnsi="Times New Roman"/>
          <w:sz w:val="24"/>
          <w:szCs w:val="24"/>
          <w:lang w:val="en-AU" w:eastAsia="en-AU"/>
        </w:rPr>
        <w:t>The people who will need to do them, and</w:t>
      </w:r>
    </w:p>
    <w:p w14:paraId="18F245DC" w14:textId="77777777" w:rsidR="00853552" w:rsidRPr="00853552" w:rsidRDefault="00853552" w:rsidP="00853552">
      <w:pPr>
        <w:numPr>
          <w:ilvl w:val="0"/>
          <w:numId w:val="16"/>
        </w:numPr>
        <w:spacing w:before="100" w:beforeAutospacing="1" w:after="100" w:afterAutospacing="1"/>
        <w:rPr>
          <w:rFonts w:ascii="Times New Roman" w:hAnsi="Times New Roman"/>
          <w:sz w:val="24"/>
          <w:szCs w:val="24"/>
          <w:lang w:val="en-AU" w:eastAsia="en-AU"/>
        </w:rPr>
      </w:pPr>
      <w:r w:rsidRPr="00853552">
        <w:rPr>
          <w:rFonts w:ascii="Times New Roman" w:hAnsi="Times New Roman"/>
          <w:sz w:val="24"/>
          <w:szCs w:val="24"/>
          <w:lang w:val="en-AU" w:eastAsia="en-AU"/>
        </w:rPr>
        <w:t>What they will cost.</w:t>
      </w:r>
    </w:p>
    <w:p w14:paraId="7D69DFB9" w14:textId="0295DA5C" w:rsidR="00853552" w:rsidRPr="00853552" w:rsidRDefault="00853552" w:rsidP="00AA65CE">
      <w:pPr>
        <w:spacing w:before="100" w:beforeAutospacing="1" w:after="100" w:afterAutospacing="1"/>
        <w:outlineLvl w:val="3"/>
        <w:rPr>
          <w:rFonts w:ascii="Times New Roman" w:hAnsi="Times New Roman"/>
          <w:sz w:val="24"/>
          <w:szCs w:val="24"/>
          <w:lang w:val="en-AU" w:eastAsia="en-AU"/>
        </w:rPr>
      </w:pPr>
      <w:r w:rsidRPr="00853552">
        <w:rPr>
          <w:rFonts w:ascii="Times New Roman" w:hAnsi="Times New Roman"/>
          <w:b/>
          <w:bCs/>
          <w:sz w:val="24"/>
          <w:szCs w:val="24"/>
          <w:lang w:val="en-AU" w:eastAsia="en-AU"/>
        </w:rPr>
        <w:t>Resources analysis (including human resources plan)</w:t>
      </w:r>
      <w:r w:rsidR="00AA65CE">
        <w:rPr>
          <w:rFonts w:ascii="Times New Roman" w:hAnsi="Times New Roman"/>
          <w:b/>
          <w:bCs/>
          <w:sz w:val="24"/>
          <w:szCs w:val="24"/>
          <w:lang w:val="en-AU" w:eastAsia="en-AU"/>
        </w:rPr>
        <w:t xml:space="preserve">. </w:t>
      </w:r>
      <w:r w:rsidR="00AA65CE">
        <w:rPr>
          <w:rFonts w:ascii="Times New Roman" w:hAnsi="Times New Roman"/>
          <w:sz w:val="24"/>
          <w:szCs w:val="24"/>
          <w:lang w:val="en-AU" w:eastAsia="en-AU"/>
        </w:rPr>
        <w:t>Our</w:t>
      </w:r>
      <w:r w:rsidRPr="00853552">
        <w:rPr>
          <w:rFonts w:ascii="Times New Roman" w:hAnsi="Times New Roman"/>
          <w:sz w:val="24"/>
          <w:szCs w:val="24"/>
          <w:lang w:val="en-AU" w:eastAsia="en-AU"/>
        </w:rPr>
        <w:t xml:space="preserve"> resources - in particular, given that </w:t>
      </w:r>
      <w:r w:rsidR="00D11580">
        <w:rPr>
          <w:rFonts w:ascii="Times New Roman" w:hAnsi="Times New Roman"/>
          <w:sz w:val="24"/>
          <w:szCs w:val="24"/>
          <w:lang w:val="en-AU" w:eastAsia="en-AU"/>
        </w:rPr>
        <w:t>we rely</w:t>
      </w:r>
      <w:r w:rsidRPr="00853552">
        <w:rPr>
          <w:rFonts w:ascii="Times New Roman" w:hAnsi="Times New Roman"/>
          <w:sz w:val="24"/>
          <w:szCs w:val="24"/>
          <w:lang w:val="en-AU" w:eastAsia="en-AU"/>
        </w:rPr>
        <w:t xml:space="preserve"> heavily on volunteers, </w:t>
      </w:r>
      <w:r w:rsidR="00AA65CE">
        <w:rPr>
          <w:rFonts w:ascii="Times New Roman" w:hAnsi="Times New Roman"/>
          <w:sz w:val="24"/>
          <w:szCs w:val="24"/>
          <w:lang w:val="en-AU" w:eastAsia="en-AU"/>
        </w:rPr>
        <w:t>our</w:t>
      </w:r>
      <w:r w:rsidRPr="00853552">
        <w:rPr>
          <w:rFonts w:ascii="Times New Roman" w:hAnsi="Times New Roman"/>
          <w:sz w:val="24"/>
          <w:szCs w:val="24"/>
          <w:lang w:val="en-AU" w:eastAsia="en-AU"/>
        </w:rPr>
        <w:t xml:space="preserve"> human resources - are going to depend largely on how well </w:t>
      </w:r>
      <w:r w:rsidR="00AA65CE">
        <w:rPr>
          <w:rFonts w:ascii="Times New Roman" w:hAnsi="Times New Roman"/>
          <w:sz w:val="24"/>
          <w:szCs w:val="24"/>
          <w:lang w:val="en-AU" w:eastAsia="en-AU"/>
        </w:rPr>
        <w:t>we</w:t>
      </w:r>
      <w:r w:rsidRPr="00853552">
        <w:rPr>
          <w:rFonts w:ascii="Times New Roman" w:hAnsi="Times New Roman"/>
          <w:sz w:val="24"/>
          <w:szCs w:val="24"/>
          <w:lang w:val="en-AU" w:eastAsia="en-AU"/>
        </w:rPr>
        <w:t xml:space="preserve"> market </w:t>
      </w:r>
      <w:r w:rsidR="00AA65CE">
        <w:rPr>
          <w:rFonts w:ascii="Times New Roman" w:hAnsi="Times New Roman"/>
          <w:sz w:val="24"/>
          <w:szCs w:val="24"/>
          <w:lang w:val="en-AU" w:eastAsia="en-AU"/>
        </w:rPr>
        <w:t>the Victorian Section</w:t>
      </w:r>
      <w:r w:rsidRPr="00853552">
        <w:rPr>
          <w:rFonts w:ascii="Times New Roman" w:hAnsi="Times New Roman"/>
          <w:sz w:val="24"/>
          <w:szCs w:val="24"/>
          <w:lang w:val="en-AU" w:eastAsia="en-AU"/>
        </w:rPr>
        <w:t xml:space="preserve">, and how well </w:t>
      </w:r>
      <w:r w:rsidR="00AA65CE">
        <w:rPr>
          <w:rFonts w:ascii="Times New Roman" w:hAnsi="Times New Roman"/>
          <w:sz w:val="24"/>
          <w:szCs w:val="24"/>
          <w:lang w:val="en-AU" w:eastAsia="en-AU"/>
        </w:rPr>
        <w:t>we</w:t>
      </w:r>
      <w:r w:rsidRPr="00853552">
        <w:rPr>
          <w:rFonts w:ascii="Times New Roman" w:hAnsi="Times New Roman"/>
          <w:sz w:val="24"/>
          <w:szCs w:val="24"/>
          <w:lang w:val="en-AU" w:eastAsia="en-AU"/>
        </w:rPr>
        <w:t xml:space="preserve"> market </w:t>
      </w:r>
      <w:r w:rsidR="00AA65CE">
        <w:rPr>
          <w:rFonts w:ascii="Times New Roman" w:hAnsi="Times New Roman"/>
          <w:sz w:val="24"/>
          <w:szCs w:val="24"/>
          <w:lang w:val="en-AU" w:eastAsia="en-AU"/>
        </w:rPr>
        <w:t>our</w:t>
      </w:r>
      <w:r w:rsidRPr="00853552">
        <w:rPr>
          <w:rFonts w:ascii="Times New Roman" w:hAnsi="Times New Roman"/>
          <w:sz w:val="24"/>
          <w:szCs w:val="24"/>
          <w:lang w:val="en-AU" w:eastAsia="en-AU"/>
        </w:rPr>
        <w:t xml:space="preserve"> organisation</w:t>
      </w:r>
      <w:r w:rsidR="00D11580">
        <w:rPr>
          <w:rFonts w:ascii="Times New Roman" w:hAnsi="Times New Roman"/>
          <w:sz w:val="24"/>
          <w:szCs w:val="24"/>
          <w:lang w:val="en-AU" w:eastAsia="en-AU"/>
        </w:rPr>
        <w:t>,</w:t>
      </w:r>
      <w:r w:rsidRPr="00853552">
        <w:rPr>
          <w:rFonts w:ascii="Times New Roman" w:hAnsi="Times New Roman"/>
          <w:sz w:val="24"/>
          <w:szCs w:val="24"/>
          <w:lang w:val="en-AU" w:eastAsia="en-AU"/>
        </w:rPr>
        <w:t xml:space="preserve"> is going to depend partly on how much volunteer labour </w:t>
      </w:r>
      <w:r w:rsidR="00AA65CE">
        <w:rPr>
          <w:rFonts w:ascii="Times New Roman" w:hAnsi="Times New Roman"/>
          <w:sz w:val="24"/>
          <w:szCs w:val="24"/>
          <w:lang w:val="en-AU" w:eastAsia="en-AU"/>
        </w:rPr>
        <w:t>we</w:t>
      </w:r>
      <w:r w:rsidRPr="00853552">
        <w:rPr>
          <w:rFonts w:ascii="Times New Roman" w:hAnsi="Times New Roman"/>
          <w:sz w:val="24"/>
          <w:szCs w:val="24"/>
          <w:lang w:val="en-AU" w:eastAsia="en-AU"/>
        </w:rPr>
        <w:t xml:space="preserve"> </w:t>
      </w:r>
      <w:r w:rsidR="00DF5CA4" w:rsidRPr="00853552">
        <w:rPr>
          <w:rFonts w:ascii="Times New Roman" w:hAnsi="Times New Roman"/>
          <w:sz w:val="24"/>
          <w:szCs w:val="24"/>
          <w:lang w:val="en-AU" w:eastAsia="en-AU"/>
        </w:rPr>
        <w:t>must</w:t>
      </w:r>
      <w:r w:rsidRPr="00853552">
        <w:rPr>
          <w:rFonts w:ascii="Times New Roman" w:hAnsi="Times New Roman"/>
          <w:sz w:val="24"/>
          <w:szCs w:val="24"/>
          <w:lang w:val="en-AU" w:eastAsia="en-AU"/>
        </w:rPr>
        <w:t xml:space="preserve"> call on.</w:t>
      </w:r>
      <w:r w:rsidR="00AA65CE">
        <w:rPr>
          <w:rFonts w:ascii="Times New Roman" w:hAnsi="Times New Roman"/>
          <w:sz w:val="24"/>
          <w:szCs w:val="24"/>
          <w:lang w:val="en-AU" w:eastAsia="en-AU"/>
        </w:rPr>
        <w:t xml:space="preserve"> O</w:t>
      </w:r>
      <w:r w:rsidRPr="00853552">
        <w:rPr>
          <w:rFonts w:ascii="Times New Roman" w:hAnsi="Times New Roman"/>
          <w:sz w:val="24"/>
          <w:szCs w:val="24"/>
          <w:lang w:val="en-AU" w:eastAsia="en-AU"/>
        </w:rPr>
        <w:t xml:space="preserve">ur resources plan </w:t>
      </w:r>
      <w:r w:rsidR="00DF5CA4" w:rsidRPr="00853552">
        <w:rPr>
          <w:rFonts w:ascii="Times New Roman" w:hAnsi="Times New Roman"/>
          <w:sz w:val="24"/>
          <w:szCs w:val="24"/>
          <w:lang w:val="en-AU" w:eastAsia="en-AU"/>
        </w:rPr>
        <w:t>covers</w:t>
      </w:r>
      <w:r w:rsidRPr="00853552">
        <w:rPr>
          <w:rFonts w:ascii="Times New Roman" w:hAnsi="Times New Roman"/>
          <w:sz w:val="24"/>
          <w:szCs w:val="24"/>
          <w:lang w:val="en-AU" w:eastAsia="en-AU"/>
        </w:rPr>
        <w:t xml:space="preserve"> both human resources (with a note of the systems and policies in place </w:t>
      </w:r>
      <w:r w:rsidR="00D11580">
        <w:rPr>
          <w:rFonts w:ascii="Times New Roman" w:hAnsi="Times New Roman"/>
          <w:sz w:val="24"/>
          <w:szCs w:val="24"/>
          <w:lang w:val="en-AU" w:eastAsia="en-AU"/>
        </w:rPr>
        <w:t>as</w:t>
      </w:r>
      <w:r w:rsidRPr="00853552">
        <w:rPr>
          <w:rFonts w:ascii="Times New Roman" w:hAnsi="Times New Roman"/>
          <w:sz w:val="24"/>
          <w:szCs w:val="24"/>
          <w:lang w:val="en-AU" w:eastAsia="en-AU"/>
        </w:rPr>
        <w:t xml:space="preserve"> support) and material resources (buildings, equipment, transport). As above, the plan should result in measurable performance indicators.</w:t>
      </w:r>
    </w:p>
    <w:p w14:paraId="0CA9C99D" w14:textId="0D0EDBEB" w:rsidR="00FC4C33" w:rsidRDefault="00853552" w:rsidP="00AA65CE">
      <w:pPr>
        <w:spacing w:before="100" w:beforeAutospacing="1" w:after="100" w:afterAutospacing="1"/>
        <w:outlineLvl w:val="3"/>
        <w:rPr>
          <w:rFonts w:ascii="Times New Roman" w:hAnsi="Times New Roman"/>
          <w:sz w:val="24"/>
          <w:szCs w:val="24"/>
          <w:lang w:val="en-AU" w:eastAsia="en-AU"/>
        </w:rPr>
      </w:pPr>
      <w:r w:rsidRPr="00853552">
        <w:rPr>
          <w:rFonts w:ascii="Times New Roman" w:hAnsi="Times New Roman"/>
          <w:b/>
          <w:bCs/>
          <w:sz w:val="24"/>
          <w:szCs w:val="24"/>
          <w:lang w:val="en-AU" w:eastAsia="en-AU"/>
        </w:rPr>
        <w:t>Operational plan</w:t>
      </w:r>
      <w:r w:rsidR="00AA65CE">
        <w:rPr>
          <w:rFonts w:ascii="Times New Roman" w:hAnsi="Times New Roman"/>
          <w:b/>
          <w:bCs/>
          <w:sz w:val="24"/>
          <w:szCs w:val="24"/>
          <w:lang w:val="en-AU" w:eastAsia="en-AU"/>
        </w:rPr>
        <w:t xml:space="preserve">. </w:t>
      </w:r>
      <w:r w:rsidRPr="00853552">
        <w:rPr>
          <w:rFonts w:ascii="Times New Roman" w:hAnsi="Times New Roman"/>
          <w:sz w:val="24"/>
          <w:szCs w:val="24"/>
          <w:lang w:val="en-AU" w:eastAsia="en-AU"/>
        </w:rPr>
        <w:t xml:space="preserve">The operational plan covers </w:t>
      </w:r>
      <w:r w:rsidR="00AA65CE">
        <w:rPr>
          <w:rFonts w:ascii="Times New Roman" w:hAnsi="Times New Roman"/>
          <w:sz w:val="24"/>
          <w:szCs w:val="24"/>
          <w:lang w:val="en-AU" w:eastAsia="en-AU"/>
        </w:rPr>
        <w:t>our</w:t>
      </w:r>
      <w:r w:rsidRPr="00853552">
        <w:rPr>
          <w:rFonts w:ascii="Times New Roman" w:hAnsi="Times New Roman"/>
          <w:sz w:val="24"/>
          <w:szCs w:val="24"/>
          <w:lang w:val="en-AU" w:eastAsia="en-AU"/>
        </w:rPr>
        <w:t xml:space="preserve"> delivery of services</w:t>
      </w:r>
      <w:r w:rsidR="00D11580">
        <w:rPr>
          <w:rFonts w:ascii="Times New Roman" w:hAnsi="Times New Roman"/>
          <w:sz w:val="24"/>
          <w:szCs w:val="24"/>
          <w:lang w:val="en-AU" w:eastAsia="en-AU"/>
        </w:rPr>
        <w:t>, for Care, Camaraderie, Commemoration, the ANC, and Community Engagement</w:t>
      </w:r>
      <w:r w:rsidRPr="00853552">
        <w:rPr>
          <w:rFonts w:ascii="Times New Roman" w:hAnsi="Times New Roman"/>
          <w:sz w:val="24"/>
          <w:szCs w:val="24"/>
          <w:lang w:val="en-AU" w:eastAsia="en-AU"/>
        </w:rPr>
        <w:t xml:space="preserve">. </w:t>
      </w:r>
      <w:r w:rsidR="00FC4C33">
        <w:rPr>
          <w:rFonts w:ascii="Times New Roman" w:hAnsi="Times New Roman"/>
          <w:sz w:val="24"/>
          <w:szCs w:val="24"/>
          <w:lang w:val="en-AU" w:eastAsia="en-AU"/>
        </w:rPr>
        <w:t>To complete this task, ask these questions:</w:t>
      </w:r>
    </w:p>
    <w:p w14:paraId="08AAB3A4" w14:textId="0AE84B9F" w:rsidR="00853552" w:rsidRPr="00853552" w:rsidRDefault="00853552" w:rsidP="00AA65CE">
      <w:pPr>
        <w:spacing w:before="100" w:beforeAutospacing="1" w:after="100" w:afterAutospacing="1"/>
        <w:outlineLvl w:val="3"/>
        <w:rPr>
          <w:rFonts w:ascii="Times New Roman" w:hAnsi="Times New Roman"/>
          <w:sz w:val="24"/>
          <w:szCs w:val="24"/>
          <w:lang w:val="en-AU" w:eastAsia="en-AU"/>
        </w:rPr>
      </w:pPr>
      <w:r w:rsidRPr="00853552">
        <w:rPr>
          <w:rFonts w:ascii="Times New Roman" w:hAnsi="Times New Roman"/>
          <w:sz w:val="24"/>
          <w:szCs w:val="24"/>
          <w:lang w:val="en-AU" w:eastAsia="en-AU"/>
        </w:rPr>
        <w:t xml:space="preserve">What do </w:t>
      </w:r>
      <w:r w:rsidR="00AA65CE">
        <w:rPr>
          <w:rFonts w:ascii="Times New Roman" w:hAnsi="Times New Roman"/>
          <w:sz w:val="24"/>
          <w:szCs w:val="24"/>
          <w:lang w:val="en-AU" w:eastAsia="en-AU"/>
        </w:rPr>
        <w:t>we</w:t>
      </w:r>
      <w:r w:rsidRPr="00853552">
        <w:rPr>
          <w:rFonts w:ascii="Times New Roman" w:hAnsi="Times New Roman"/>
          <w:sz w:val="24"/>
          <w:szCs w:val="24"/>
          <w:lang w:val="en-AU" w:eastAsia="en-AU"/>
        </w:rPr>
        <w:t xml:space="preserve"> do? How do </w:t>
      </w:r>
      <w:r w:rsidR="00AA65CE">
        <w:rPr>
          <w:rFonts w:ascii="Times New Roman" w:hAnsi="Times New Roman"/>
          <w:sz w:val="24"/>
          <w:szCs w:val="24"/>
          <w:lang w:val="en-AU" w:eastAsia="en-AU"/>
        </w:rPr>
        <w:t>we</w:t>
      </w:r>
      <w:r w:rsidRPr="00853552">
        <w:rPr>
          <w:rFonts w:ascii="Times New Roman" w:hAnsi="Times New Roman"/>
          <w:sz w:val="24"/>
          <w:szCs w:val="24"/>
          <w:lang w:val="en-AU" w:eastAsia="en-AU"/>
        </w:rPr>
        <w:t xml:space="preserve"> do it? Again, the plan should result in performance indicators.</w:t>
      </w:r>
    </w:p>
    <w:p w14:paraId="5D8FE033" w14:textId="4436497E" w:rsidR="00853552" w:rsidRPr="00853552" w:rsidRDefault="00FC4C33" w:rsidP="00AA65CE">
      <w:pPr>
        <w:spacing w:before="100" w:beforeAutospacing="1" w:after="100" w:afterAutospacing="1"/>
        <w:outlineLvl w:val="3"/>
        <w:rPr>
          <w:rFonts w:ascii="Times New Roman" w:hAnsi="Times New Roman"/>
          <w:sz w:val="24"/>
          <w:szCs w:val="24"/>
          <w:lang w:val="en-AU" w:eastAsia="en-AU"/>
        </w:rPr>
      </w:pPr>
      <w:r>
        <w:rPr>
          <w:rFonts w:ascii="Times New Roman" w:hAnsi="Times New Roman"/>
          <w:b/>
          <w:bCs/>
          <w:sz w:val="24"/>
          <w:szCs w:val="24"/>
          <w:lang w:val="en-AU" w:eastAsia="en-AU"/>
        </w:rPr>
        <w:t xml:space="preserve">Financial Plan - </w:t>
      </w:r>
      <w:r w:rsidR="00853552" w:rsidRPr="00853552">
        <w:rPr>
          <w:rFonts w:ascii="Times New Roman" w:hAnsi="Times New Roman"/>
          <w:b/>
          <w:bCs/>
          <w:sz w:val="24"/>
          <w:szCs w:val="24"/>
          <w:lang w:val="en-AU" w:eastAsia="en-AU"/>
        </w:rPr>
        <w:t>The budget</w:t>
      </w:r>
      <w:r>
        <w:rPr>
          <w:rFonts w:ascii="Times New Roman" w:hAnsi="Times New Roman"/>
          <w:b/>
          <w:bCs/>
          <w:sz w:val="24"/>
          <w:szCs w:val="24"/>
          <w:lang w:val="en-AU" w:eastAsia="en-AU"/>
        </w:rPr>
        <w:t xml:space="preserve">. </w:t>
      </w:r>
      <w:r w:rsidR="00853552" w:rsidRPr="00853552">
        <w:rPr>
          <w:rFonts w:ascii="Times New Roman" w:hAnsi="Times New Roman"/>
          <w:sz w:val="24"/>
          <w:szCs w:val="24"/>
          <w:lang w:val="en-AU" w:eastAsia="en-AU"/>
        </w:rPr>
        <w:t xml:space="preserve">The heart of the </w:t>
      </w:r>
      <w:r w:rsidR="00D16356">
        <w:rPr>
          <w:rFonts w:ascii="Times New Roman" w:hAnsi="Times New Roman"/>
          <w:sz w:val="24"/>
          <w:szCs w:val="24"/>
          <w:lang w:val="en-AU" w:eastAsia="en-AU"/>
        </w:rPr>
        <w:t xml:space="preserve">Section’s </w:t>
      </w:r>
      <w:r w:rsidR="00853552" w:rsidRPr="00853552">
        <w:rPr>
          <w:rFonts w:ascii="Times New Roman" w:hAnsi="Times New Roman"/>
          <w:sz w:val="24"/>
          <w:szCs w:val="24"/>
          <w:lang w:val="en-AU" w:eastAsia="en-AU"/>
        </w:rPr>
        <w:t xml:space="preserve">business plan is the </w:t>
      </w:r>
      <w:r w:rsidR="00D16356">
        <w:rPr>
          <w:rFonts w:ascii="Times New Roman" w:hAnsi="Times New Roman"/>
          <w:sz w:val="24"/>
          <w:szCs w:val="24"/>
          <w:lang w:val="en-AU" w:eastAsia="en-AU"/>
        </w:rPr>
        <w:t>Section budget</w:t>
      </w:r>
      <w:r w:rsidR="00853552" w:rsidRPr="00853552">
        <w:rPr>
          <w:rFonts w:ascii="Times New Roman" w:hAnsi="Times New Roman"/>
          <w:sz w:val="24"/>
          <w:szCs w:val="24"/>
          <w:lang w:val="en-AU" w:eastAsia="en-AU"/>
        </w:rPr>
        <w:t>. Everything else in the</w:t>
      </w:r>
      <w:r>
        <w:rPr>
          <w:rFonts w:ascii="Times New Roman" w:hAnsi="Times New Roman"/>
          <w:sz w:val="24"/>
          <w:szCs w:val="24"/>
          <w:lang w:val="en-AU" w:eastAsia="en-AU"/>
        </w:rPr>
        <w:t xml:space="preserve"> financial </w:t>
      </w:r>
      <w:r w:rsidR="00853552" w:rsidRPr="00853552">
        <w:rPr>
          <w:rFonts w:ascii="Times New Roman" w:hAnsi="Times New Roman"/>
          <w:sz w:val="24"/>
          <w:szCs w:val="24"/>
          <w:lang w:val="en-AU" w:eastAsia="en-AU"/>
        </w:rPr>
        <w:t xml:space="preserve">plan is there either to feed assumptions into the budget or explain the conclusions that emerge from the budget. </w:t>
      </w:r>
      <w:r w:rsidR="00D11580">
        <w:rPr>
          <w:rFonts w:ascii="Times New Roman" w:hAnsi="Times New Roman"/>
          <w:sz w:val="24"/>
          <w:szCs w:val="24"/>
          <w:lang w:val="en-AU" w:eastAsia="en-AU"/>
        </w:rPr>
        <w:t>Our budget should include:</w:t>
      </w:r>
    </w:p>
    <w:p w14:paraId="7398DB37" w14:textId="77777777" w:rsidR="00853552" w:rsidRPr="00853552" w:rsidRDefault="00853552" w:rsidP="00853552">
      <w:pPr>
        <w:spacing w:before="100" w:beforeAutospacing="1" w:after="100" w:afterAutospacing="1"/>
        <w:outlineLvl w:val="4"/>
        <w:rPr>
          <w:rFonts w:ascii="Times New Roman" w:hAnsi="Times New Roman"/>
          <w:b/>
          <w:bCs/>
          <w:sz w:val="20"/>
          <w:lang w:val="en-AU" w:eastAsia="en-AU"/>
        </w:rPr>
      </w:pPr>
      <w:r w:rsidRPr="00853552">
        <w:rPr>
          <w:rFonts w:ascii="Times New Roman" w:hAnsi="Times New Roman"/>
          <w:b/>
          <w:bCs/>
          <w:sz w:val="20"/>
          <w:lang w:val="en-AU" w:eastAsia="en-AU"/>
        </w:rPr>
        <w:lastRenderedPageBreak/>
        <w:t>Income</w:t>
      </w:r>
    </w:p>
    <w:p w14:paraId="4A1ED340" w14:textId="77777777" w:rsidR="00853552" w:rsidRPr="00853552" w:rsidRDefault="00853552" w:rsidP="00853552">
      <w:pPr>
        <w:numPr>
          <w:ilvl w:val="0"/>
          <w:numId w:val="18"/>
        </w:numPr>
        <w:spacing w:before="100" w:beforeAutospacing="1" w:after="100" w:afterAutospacing="1"/>
        <w:rPr>
          <w:rFonts w:ascii="Times New Roman" w:hAnsi="Times New Roman"/>
          <w:sz w:val="24"/>
          <w:szCs w:val="24"/>
          <w:lang w:val="en-AU" w:eastAsia="en-AU"/>
        </w:rPr>
      </w:pPr>
      <w:r w:rsidRPr="00853552">
        <w:rPr>
          <w:rFonts w:ascii="Times New Roman" w:hAnsi="Times New Roman"/>
          <w:sz w:val="24"/>
          <w:szCs w:val="24"/>
          <w:lang w:val="en-AU" w:eastAsia="en-AU"/>
        </w:rPr>
        <w:t>Membership fees</w:t>
      </w:r>
    </w:p>
    <w:p w14:paraId="1B9B2B46" w14:textId="77777777" w:rsidR="00853552" w:rsidRPr="00853552" w:rsidRDefault="00853552" w:rsidP="00853552">
      <w:pPr>
        <w:numPr>
          <w:ilvl w:val="0"/>
          <w:numId w:val="18"/>
        </w:numPr>
        <w:spacing w:before="100" w:beforeAutospacing="1" w:after="100" w:afterAutospacing="1"/>
        <w:rPr>
          <w:rFonts w:ascii="Times New Roman" w:hAnsi="Times New Roman"/>
          <w:sz w:val="24"/>
          <w:szCs w:val="24"/>
          <w:lang w:val="en-AU" w:eastAsia="en-AU"/>
        </w:rPr>
      </w:pPr>
      <w:r w:rsidRPr="00853552">
        <w:rPr>
          <w:rFonts w:ascii="Times New Roman" w:hAnsi="Times New Roman"/>
          <w:sz w:val="24"/>
          <w:szCs w:val="24"/>
          <w:lang w:val="en-AU" w:eastAsia="en-AU"/>
        </w:rPr>
        <w:t>Fundraising/donations</w:t>
      </w:r>
    </w:p>
    <w:p w14:paraId="2AD7DAEC" w14:textId="77777777" w:rsidR="00853552" w:rsidRPr="00853552" w:rsidRDefault="00853552" w:rsidP="00853552">
      <w:pPr>
        <w:numPr>
          <w:ilvl w:val="0"/>
          <w:numId w:val="18"/>
        </w:numPr>
        <w:spacing w:before="100" w:beforeAutospacing="1" w:after="100" w:afterAutospacing="1"/>
        <w:rPr>
          <w:rFonts w:ascii="Times New Roman" w:hAnsi="Times New Roman"/>
          <w:sz w:val="24"/>
          <w:szCs w:val="24"/>
          <w:lang w:val="en-AU" w:eastAsia="en-AU"/>
        </w:rPr>
      </w:pPr>
      <w:r w:rsidRPr="00853552">
        <w:rPr>
          <w:rFonts w:ascii="Times New Roman" w:hAnsi="Times New Roman"/>
          <w:sz w:val="24"/>
          <w:szCs w:val="24"/>
          <w:lang w:val="en-AU" w:eastAsia="en-AU"/>
        </w:rPr>
        <w:t>Special event income</w:t>
      </w:r>
    </w:p>
    <w:p w14:paraId="464BDFF5" w14:textId="77777777" w:rsidR="00853552" w:rsidRPr="00853552" w:rsidRDefault="00853552" w:rsidP="00853552">
      <w:pPr>
        <w:numPr>
          <w:ilvl w:val="0"/>
          <w:numId w:val="18"/>
        </w:numPr>
        <w:spacing w:before="100" w:beforeAutospacing="1" w:after="100" w:afterAutospacing="1"/>
        <w:rPr>
          <w:rFonts w:ascii="Times New Roman" w:hAnsi="Times New Roman"/>
          <w:sz w:val="24"/>
          <w:szCs w:val="24"/>
          <w:lang w:val="en-AU" w:eastAsia="en-AU"/>
        </w:rPr>
      </w:pPr>
      <w:r w:rsidRPr="00853552">
        <w:rPr>
          <w:rFonts w:ascii="Times New Roman" w:hAnsi="Times New Roman"/>
          <w:sz w:val="24"/>
          <w:szCs w:val="24"/>
          <w:lang w:val="en-AU" w:eastAsia="en-AU"/>
        </w:rPr>
        <w:t>Sponsorship</w:t>
      </w:r>
    </w:p>
    <w:p w14:paraId="67DB98F0" w14:textId="4F72E872" w:rsidR="00853552" w:rsidRPr="00853552" w:rsidRDefault="00D11580" w:rsidP="00853552">
      <w:pPr>
        <w:numPr>
          <w:ilvl w:val="0"/>
          <w:numId w:val="18"/>
        </w:numPr>
        <w:spacing w:before="100" w:beforeAutospacing="1" w:after="100" w:afterAutospacing="1"/>
        <w:rPr>
          <w:rFonts w:ascii="Times New Roman" w:hAnsi="Times New Roman"/>
          <w:sz w:val="24"/>
          <w:szCs w:val="24"/>
          <w:lang w:val="en-AU" w:eastAsia="en-AU"/>
        </w:rPr>
      </w:pPr>
      <w:r>
        <w:rPr>
          <w:rFonts w:ascii="Times New Roman" w:hAnsi="Times New Roman"/>
          <w:sz w:val="24"/>
          <w:szCs w:val="24"/>
          <w:lang w:val="en-AU" w:eastAsia="en-AU"/>
        </w:rPr>
        <w:t xml:space="preserve">Bank </w:t>
      </w:r>
      <w:r w:rsidR="00853552" w:rsidRPr="00853552">
        <w:rPr>
          <w:rFonts w:ascii="Times New Roman" w:hAnsi="Times New Roman"/>
          <w:sz w:val="24"/>
          <w:szCs w:val="24"/>
          <w:lang w:val="en-AU" w:eastAsia="en-AU"/>
        </w:rPr>
        <w:t>Interest received</w:t>
      </w:r>
    </w:p>
    <w:p w14:paraId="6E870E58" w14:textId="77777777" w:rsidR="00853552" w:rsidRPr="00853552" w:rsidRDefault="00853552" w:rsidP="00853552">
      <w:pPr>
        <w:numPr>
          <w:ilvl w:val="0"/>
          <w:numId w:val="18"/>
        </w:numPr>
        <w:spacing w:before="100" w:beforeAutospacing="1" w:after="100" w:afterAutospacing="1"/>
        <w:rPr>
          <w:rFonts w:ascii="Times New Roman" w:hAnsi="Times New Roman"/>
          <w:sz w:val="24"/>
          <w:szCs w:val="24"/>
          <w:lang w:val="en-AU" w:eastAsia="en-AU"/>
        </w:rPr>
      </w:pPr>
      <w:r w:rsidRPr="00853552">
        <w:rPr>
          <w:rFonts w:ascii="Times New Roman" w:hAnsi="Times New Roman"/>
          <w:sz w:val="24"/>
          <w:szCs w:val="24"/>
          <w:lang w:val="en-AU" w:eastAsia="en-AU"/>
        </w:rPr>
        <w:t>Grants</w:t>
      </w:r>
    </w:p>
    <w:p w14:paraId="4E3E3A08" w14:textId="77777777" w:rsidR="00853552" w:rsidRPr="00853552" w:rsidRDefault="00853552" w:rsidP="00853552">
      <w:pPr>
        <w:numPr>
          <w:ilvl w:val="0"/>
          <w:numId w:val="18"/>
        </w:numPr>
        <w:spacing w:before="100" w:beforeAutospacing="1" w:after="100" w:afterAutospacing="1"/>
        <w:rPr>
          <w:rFonts w:ascii="Times New Roman" w:hAnsi="Times New Roman"/>
          <w:sz w:val="24"/>
          <w:szCs w:val="24"/>
          <w:lang w:val="en-AU" w:eastAsia="en-AU"/>
        </w:rPr>
      </w:pPr>
      <w:r w:rsidRPr="00853552">
        <w:rPr>
          <w:rFonts w:ascii="Times New Roman" w:hAnsi="Times New Roman"/>
          <w:sz w:val="24"/>
          <w:szCs w:val="24"/>
          <w:lang w:val="en-AU" w:eastAsia="en-AU"/>
        </w:rPr>
        <w:t>Other income</w:t>
      </w:r>
    </w:p>
    <w:p w14:paraId="44452CAF" w14:textId="77777777" w:rsidR="00853552" w:rsidRPr="00853552" w:rsidRDefault="00853552" w:rsidP="00853552">
      <w:pPr>
        <w:spacing w:before="100" w:beforeAutospacing="1" w:after="100" w:afterAutospacing="1"/>
        <w:outlineLvl w:val="4"/>
        <w:rPr>
          <w:rFonts w:ascii="Times New Roman" w:hAnsi="Times New Roman"/>
          <w:b/>
          <w:bCs/>
          <w:sz w:val="20"/>
          <w:lang w:val="en-AU" w:eastAsia="en-AU"/>
        </w:rPr>
      </w:pPr>
      <w:r w:rsidRPr="00853552">
        <w:rPr>
          <w:rFonts w:ascii="Times New Roman" w:hAnsi="Times New Roman"/>
          <w:b/>
          <w:bCs/>
          <w:sz w:val="20"/>
          <w:lang w:val="en-AU" w:eastAsia="en-AU"/>
        </w:rPr>
        <w:t>Expenditure</w:t>
      </w:r>
    </w:p>
    <w:p w14:paraId="2CCFFF01" w14:textId="77777777" w:rsidR="00853552" w:rsidRPr="00853552" w:rsidRDefault="00853552" w:rsidP="00853552">
      <w:pPr>
        <w:numPr>
          <w:ilvl w:val="0"/>
          <w:numId w:val="19"/>
        </w:numPr>
        <w:spacing w:before="100" w:beforeAutospacing="1" w:after="100" w:afterAutospacing="1"/>
        <w:rPr>
          <w:rFonts w:ascii="Times New Roman" w:hAnsi="Times New Roman"/>
          <w:sz w:val="24"/>
          <w:szCs w:val="24"/>
          <w:lang w:val="en-AU" w:eastAsia="en-AU"/>
        </w:rPr>
      </w:pPr>
      <w:r w:rsidRPr="00853552">
        <w:rPr>
          <w:rFonts w:ascii="Times New Roman" w:hAnsi="Times New Roman"/>
          <w:sz w:val="24"/>
          <w:szCs w:val="24"/>
          <w:lang w:val="en-AU" w:eastAsia="en-AU"/>
        </w:rPr>
        <w:t>Personnel</w:t>
      </w:r>
    </w:p>
    <w:p w14:paraId="1C5DBC44" w14:textId="40494D7B" w:rsidR="00853552" w:rsidRPr="00853552" w:rsidRDefault="00D11580" w:rsidP="00853552">
      <w:pPr>
        <w:numPr>
          <w:ilvl w:val="0"/>
          <w:numId w:val="19"/>
        </w:numPr>
        <w:spacing w:before="100" w:beforeAutospacing="1" w:after="100" w:afterAutospacing="1"/>
        <w:rPr>
          <w:rFonts w:ascii="Times New Roman" w:hAnsi="Times New Roman"/>
          <w:sz w:val="24"/>
          <w:szCs w:val="24"/>
          <w:lang w:val="en-AU" w:eastAsia="en-AU"/>
        </w:rPr>
      </w:pPr>
      <w:r>
        <w:rPr>
          <w:rFonts w:ascii="Times New Roman" w:hAnsi="Times New Roman"/>
          <w:sz w:val="24"/>
          <w:szCs w:val="24"/>
          <w:lang w:val="en-AU" w:eastAsia="en-AU"/>
        </w:rPr>
        <w:t xml:space="preserve">Public Liability </w:t>
      </w:r>
      <w:r w:rsidR="00853552" w:rsidRPr="00853552">
        <w:rPr>
          <w:rFonts w:ascii="Times New Roman" w:hAnsi="Times New Roman"/>
          <w:sz w:val="24"/>
          <w:szCs w:val="24"/>
          <w:lang w:val="en-AU" w:eastAsia="en-AU"/>
        </w:rPr>
        <w:t>Insurance</w:t>
      </w:r>
      <w:r>
        <w:rPr>
          <w:rFonts w:ascii="Times New Roman" w:hAnsi="Times New Roman"/>
          <w:sz w:val="24"/>
          <w:szCs w:val="24"/>
          <w:lang w:val="en-AU" w:eastAsia="en-AU"/>
        </w:rPr>
        <w:t xml:space="preserve"> (PLI)</w:t>
      </w:r>
    </w:p>
    <w:p w14:paraId="530C4C6D" w14:textId="77777777" w:rsidR="00853552" w:rsidRPr="00853552" w:rsidRDefault="00853552" w:rsidP="00853552">
      <w:pPr>
        <w:numPr>
          <w:ilvl w:val="0"/>
          <w:numId w:val="19"/>
        </w:numPr>
        <w:spacing w:before="100" w:beforeAutospacing="1" w:after="100" w:afterAutospacing="1"/>
        <w:rPr>
          <w:rFonts w:ascii="Times New Roman" w:hAnsi="Times New Roman"/>
          <w:sz w:val="24"/>
          <w:szCs w:val="24"/>
          <w:lang w:val="en-AU" w:eastAsia="en-AU"/>
        </w:rPr>
      </w:pPr>
      <w:r w:rsidRPr="00853552">
        <w:rPr>
          <w:rFonts w:ascii="Times New Roman" w:hAnsi="Times New Roman"/>
          <w:sz w:val="24"/>
          <w:szCs w:val="24"/>
          <w:lang w:val="en-AU" w:eastAsia="en-AU"/>
        </w:rPr>
        <w:t>Bank charges</w:t>
      </w:r>
    </w:p>
    <w:p w14:paraId="345A38F1" w14:textId="77777777" w:rsidR="00853552" w:rsidRPr="00853552" w:rsidRDefault="00853552" w:rsidP="00853552">
      <w:pPr>
        <w:numPr>
          <w:ilvl w:val="0"/>
          <w:numId w:val="19"/>
        </w:numPr>
        <w:spacing w:before="100" w:beforeAutospacing="1" w:after="100" w:afterAutospacing="1"/>
        <w:rPr>
          <w:rFonts w:ascii="Times New Roman" w:hAnsi="Times New Roman"/>
          <w:sz w:val="24"/>
          <w:szCs w:val="24"/>
          <w:lang w:val="en-AU" w:eastAsia="en-AU"/>
        </w:rPr>
      </w:pPr>
      <w:r w:rsidRPr="00853552">
        <w:rPr>
          <w:rFonts w:ascii="Times New Roman" w:hAnsi="Times New Roman"/>
          <w:sz w:val="24"/>
          <w:szCs w:val="24"/>
          <w:lang w:val="en-AU" w:eastAsia="en-AU"/>
        </w:rPr>
        <w:t>Fundraising/event expenses</w:t>
      </w:r>
    </w:p>
    <w:p w14:paraId="3EE2DF52" w14:textId="77777777" w:rsidR="00853552" w:rsidRPr="00853552" w:rsidRDefault="00853552" w:rsidP="00853552">
      <w:pPr>
        <w:numPr>
          <w:ilvl w:val="0"/>
          <w:numId w:val="19"/>
        </w:numPr>
        <w:spacing w:before="100" w:beforeAutospacing="1" w:after="100" w:afterAutospacing="1"/>
        <w:rPr>
          <w:rFonts w:ascii="Times New Roman" w:hAnsi="Times New Roman"/>
          <w:sz w:val="24"/>
          <w:szCs w:val="24"/>
          <w:lang w:val="en-AU" w:eastAsia="en-AU"/>
        </w:rPr>
      </w:pPr>
      <w:r w:rsidRPr="00853552">
        <w:rPr>
          <w:rFonts w:ascii="Times New Roman" w:hAnsi="Times New Roman"/>
          <w:sz w:val="24"/>
          <w:szCs w:val="24"/>
          <w:lang w:val="en-AU" w:eastAsia="en-AU"/>
        </w:rPr>
        <w:t>Supplies</w:t>
      </w:r>
    </w:p>
    <w:p w14:paraId="209E16F8" w14:textId="77777777" w:rsidR="00853552" w:rsidRPr="00853552" w:rsidRDefault="00853552" w:rsidP="00853552">
      <w:pPr>
        <w:numPr>
          <w:ilvl w:val="0"/>
          <w:numId w:val="19"/>
        </w:numPr>
        <w:spacing w:before="100" w:beforeAutospacing="1" w:after="100" w:afterAutospacing="1"/>
        <w:rPr>
          <w:rFonts w:ascii="Times New Roman" w:hAnsi="Times New Roman"/>
          <w:sz w:val="24"/>
          <w:szCs w:val="24"/>
          <w:lang w:val="en-AU" w:eastAsia="en-AU"/>
        </w:rPr>
      </w:pPr>
      <w:r w:rsidRPr="00853552">
        <w:rPr>
          <w:rFonts w:ascii="Times New Roman" w:hAnsi="Times New Roman"/>
          <w:sz w:val="24"/>
          <w:szCs w:val="24"/>
          <w:lang w:val="en-AU" w:eastAsia="en-AU"/>
        </w:rPr>
        <w:t>Office equipment</w:t>
      </w:r>
    </w:p>
    <w:p w14:paraId="6BE3FB30" w14:textId="77777777" w:rsidR="00853552" w:rsidRPr="00853552" w:rsidRDefault="00853552" w:rsidP="00853552">
      <w:pPr>
        <w:numPr>
          <w:ilvl w:val="0"/>
          <w:numId w:val="19"/>
        </w:numPr>
        <w:spacing w:before="100" w:beforeAutospacing="1" w:after="100" w:afterAutospacing="1"/>
        <w:rPr>
          <w:rFonts w:ascii="Times New Roman" w:hAnsi="Times New Roman"/>
          <w:sz w:val="24"/>
          <w:szCs w:val="24"/>
          <w:lang w:val="en-AU" w:eastAsia="en-AU"/>
        </w:rPr>
      </w:pPr>
      <w:r w:rsidRPr="00853552">
        <w:rPr>
          <w:rFonts w:ascii="Times New Roman" w:hAnsi="Times New Roman"/>
          <w:sz w:val="24"/>
          <w:szCs w:val="24"/>
          <w:lang w:val="en-AU" w:eastAsia="en-AU"/>
        </w:rPr>
        <w:t>Stationery</w:t>
      </w:r>
    </w:p>
    <w:p w14:paraId="38D74A5E" w14:textId="77777777" w:rsidR="00853552" w:rsidRPr="00853552" w:rsidRDefault="00853552" w:rsidP="00853552">
      <w:pPr>
        <w:numPr>
          <w:ilvl w:val="0"/>
          <w:numId w:val="19"/>
        </w:numPr>
        <w:spacing w:before="100" w:beforeAutospacing="1" w:after="100" w:afterAutospacing="1"/>
        <w:rPr>
          <w:rFonts w:ascii="Times New Roman" w:hAnsi="Times New Roman"/>
          <w:sz w:val="24"/>
          <w:szCs w:val="24"/>
          <w:lang w:val="en-AU" w:eastAsia="en-AU"/>
        </w:rPr>
      </w:pPr>
      <w:r w:rsidRPr="00853552">
        <w:rPr>
          <w:rFonts w:ascii="Times New Roman" w:hAnsi="Times New Roman"/>
          <w:sz w:val="24"/>
          <w:szCs w:val="24"/>
          <w:lang w:val="en-AU" w:eastAsia="en-AU"/>
        </w:rPr>
        <w:t>Travel costs</w:t>
      </w:r>
    </w:p>
    <w:p w14:paraId="364CCB05" w14:textId="77777777" w:rsidR="00853552" w:rsidRPr="00853552" w:rsidRDefault="00853552" w:rsidP="00853552">
      <w:pPr>
        <w:numPr>
          <w:ilvl w:val="0"/>
          <w:numId w:val="19"/>
        </w:numPr>
        <w:spacing w:before="100" w:beforeAutospacing="1" w:after="100" w:afterAutospacing="1"/>
        <w:rPr>
          <w:rFonts w:ascii="Times New Roman" w:hAnsi="Times New Roman"/>
          <w:sz w:val="24"/>
          <w:szCs w:val="24"/>
          <w:lang w:val="en-AU" w:eastAsia="en-AU"/>
        </w:rPr>
      </w:pPr>
      <w:r w:rsidRPr="00853552">
        <w:rPr>
          <w:rFonts w:ascii="Times New Roman" w:hAnsi="Times New Roman"/>
          <w:sz w:val="24"/>
          <w:szCs w:val="24"/>
          <w:lang w:val="en-AU" w:eastAsia="en-AU"/>
        </w:rPr>
        <w:t>Subscriptions/affiliation fees</w:t>
      </w:r>
    </w:p>
    <w:p w14:paraId="367FD9EE" w14:textId="77777777" w:rsidR="00853552" w:rsidRPr="00853552" w:rsidRDefault="00853552" w:rsidP="00853552">
      <w:pPr>
        <w:numPr>
          <w:ilvl w:val="0"/>
          <w:numId w:val="19"/>
        </w:numPr>
        <w:spacing w:before="100" w:beforeAutospacing="1" w:after="100" w:afterAutospacing="1"/>
        <w:rPr>
          <w:rFonts w:ascii="Times New Roman" w:hAnsi="Times New Roman"/>
          <w:sz w:val="24"/>
          <w:szCs w:val="24"/>
          <w:lang w:val="en-AU" w:eastAsia="en-AU"/>
        </w:rPr>
      </w:pPr>
      <w:r w:rsidRPr="00853552">
        <w:rPr>
          <w:rFonts w:ascii="Times New Roman" w:hAnsi="Times New Roman"/>
          <w:sz w:val="24"/>
          <w:szCs w:val="24"/>
          <w:lang w:val="en-AU" w:eastAsia="en-AU"/>
        </w:rPr>
        <w:t>Evaluation</w:t>
      </w:r>
    </w:p>
    <w:p w14:paraId="61D84BA9" w14:textId="77777777" w:rsidR="00853552" w:rsidRPr="00853552" w:rsidRDefault="00853552" w:rsidP="00853552">
      <w:pPr>
        <w:numPr>
          <w:ilvl w:val="0"/>
          <w:numId w:val="19"/>
        </w:numPr>
        <w:spacing w:before="100" w:beforeAutospacing="1" w:after="100" w:afterAutospacing="1"/>
        <w:rPr>
          <w:rFonts w:ascii="Times New Roman" w:hAnsi="Times New Roman"/>
          <w:sz w:val="24"/>
          <w:szCs w:val="24"/>
          <w:lang w:val="en-AU" w:eastAsia="en-AU"/>
        </w:rPr>
      </w:pPr>
      <w:r w:rsidRPr="00853552">
        <w:rPr>
          <w:rFonts w:ascii="Times New Roman" w:hAnsi="Times New Roman"/>
          <w:sz w:val="24"/>
          <w:szCs w:val="24"/>
          <w:lang w:val="en-AU" w:eastAsia="en-AU"/>
        </w:rPr>
        <w:t>Miscellaneous expenses/sundries</w:t>
      </w:r>
    </w:p>
    <w:p w14:paraId="41DB882F" w14:textId="7A7EF547" w:rsidR="00853552" w:rsidRPr="00853552" w:rsidRDefault="00853552" w:rsidP="00853552">
      <w:pPr>
        <w:spacing w:before="100" w:beforeAutospacing="1" w:after="100" w:afterAutospacing="1"/>
        <w:rPr>
          <w:rFonts w:ascii="Times New Roman" w:hAnsi="Times New Roman"/>
          <w:sz w:val="24"/>
          <w:szCs w:val="24"/>
          <w:lang w:val="en-AU" w:eastAsia="en-AU"/>
        </w:rPr>
      </w:pPr>
      <w:r w:rsidRPr="00853552">
        <w:rPr>
          <w:rFonts w:ascii="Times New Roman" w:hAnsi="Times New Roman"/>
          <w:sz w:val="24"/>
          <w:szCs w:val="24"/>
          <w:lang w:val="en-AU" w:eastAsia="en-AU"/>
        </w:rPr>
        <w:t>Include the previous year's actual figures and next year's projected figures. Key assumptions should be flagged as footnotes and referred to the situation analysis.</w:t>
      </w:r>
    </w:p>
    <w:p w14:paraId="1E043B3C" w14:textId="77777777" w:rsidR="00853552" w:rsidRPr="00853552" w:rsidRDefault="00853552" w:rsidP="00853552">
      <w:pPr>
        <w:spacing w:before="100" w:beforeAutospacing="1" w:after="100" w:afterAutospacing="1"/>
        <w:rPr>
          <w:rFonts w:ascii="Times New Roman" w:hAnsi="Times New Roman"/>
          <w:sz w:val="24"/>
          <w:szCs w:val="24"/>
          <w:lang w:val="en-AU" w:eastAsia="en-AU"/>
        </w:rPr>
      </w:pPr>
      <w:r w:rsidRPr="00853552">
        <w:rPr>
          <w:rFonts w:ascii="Times New Roman" w:hAnsi="Times New Roman"/>
          <w:sz w:val="24"/>
          <w:szCs w:val="24"/>
          <w:lang w:val="en-AU" w:eastAsia="en-AU"/>
        </w:rPr>
        <w:t>The budget is its own performance indicator.</w:t>
      </w:r>
    </w:p>
    <w:p w14:paraId="23611D34" w14:textId="77777777" w:rsidR="00853552" w:rsidRPr="00853552" w:rsidRDefault="00853552" w:rsidP="00853552">
      <w:pPr>
        <w:spacing w:before="100" w:beforeAutospacing="1" w:after="100" w:afterAutospacing="1"/>
        <w:outlineLvl w:val="3"/>
        <w:rPr>
          <w:rFonts w:ascii="Times New Roman" w:hAnsi="Times New Roman"/>
          <w:b/>
          <w:bCs/>
          <w:sz w:val="24"/>
          <w:szCs w:val="24"/>
          <w:lang w:val="en-AU" w:eastAsia="en-AU"/>
        </w:rPr>
      </w:pPr>
      <w:r w:rsidRPr="00853552">
        <w:rPr>
          <w:rFonts w:ascii="Times New Roman" w:hAnsi="Times New Roman"/>
          <w:b/>
          <w:bCs/>
          <w:sz w:val="24"/>
          <w:szCs w:val="24"/>
          <w:lang w:val="en-AU" w:eastAsia="en-AU"/>
        </w:rPr>
        <w:t>Evaluation plan</w:t>
      </w:r>
    </w:p>
    <w:p w14:paraId="5FAA1467" w14:textId="5840D065" w:rsidR="00853552" w:rsidRPr="00853552" w:rsidRDefault="00FC4C33" w:rsidP="00853552">
      <w:pPr>
        <w:spacing w:before="100" w:beforeAutospacing="1" w:after="100" w:afterAutospacing="1"/>
        <w:rPr>
          <w:rFonts w:ascii="Times New Roman" w:hAnsi="Times New Roman"/>
          <w:sz w:val="24"/>
          <w:szCs w:val="24"/>
          <w:lang w:val="en-AU" w:eastAsia="en-AU"/>
        </w:rPr>
      </w:pPr>
      <w:r>
        <w:rPr>
          <w:rFonts w:ascii="Times New Roman" w:hAnsi="Times New Roman"/>
          <w:sz w:val="24"/>
          <w:szCs w:val="24"/>
          <w:lang w:val="en-AU" w:eastAsia="en-AU"/>
        </w:rPr>
        <w:t>We need to</w:t>
      </w:r>
      <w:r w:rsidR="00853552" w:rsidRPr="00853552">
        <w:rPr>
          <w:rFonts w:ascii="Times New Roman" w:hAnsi="Times New Roman"/>
          <w:sz w:val="24"/>
          <w:szCs w:val="24"/>
          <w:lang w:val="en-AU" w:eastAsia="en-AU"/>
        </w:rPr>
        <w:t xml:space="preserve"> be able to report both on financial soundness and on mission outcomes. Evaluation needs to be built into the structure of the </w:t>
      </w:r>
      <w:r w:rsidR="00FB3013">
        <w:rPr>
          <w:rFonts w:ascii="Times New Roman" w:hAnsi="Times New Roman"/>
          <w:sz w:val="24"/>
          <w:szCs w:val="24"/>
          <w:lang w:val="en-AU" w:eastAsia="en-AU"/>
        </w:rPr>
        <w:t>Section</w:t>
      </w:r>
      <w:r w:rsidR="00853552" w:rsidRPr="00853552">
        <w:rPr>
          <w:rFonts w:ascii="Times New Roman" w:hAnsi="Times New Roman"/>
          <w:sz w:val="24"/>
          <w:szCs w:val="24"/>
          <w:lang w:val="en-AU" w:eastAsia="en-AU"/>
        </w:rPr>
        <w:t xml:space="preserve"> - and needs to be carefully costed into the budget.</w:t>
      </w:r>
    </w:p>
    <w:p w14:paraId="1ADD9C52" w14:textId="77777777" w:rsidR="00853552" w:rsidRPr="00853552" w:rsidRDefault="00853552" w:rsidP="00853552">
      <w:pPr>
        <w:spacing w:before="100" w:beforeAutospacing="1" w:after="100" w:afterAutospacing="1"/>
        <w:outlineLvl w:val="2"/>
        <w:rPr>
          <w:rFonts w:ascii="Times New Roman" w:hAnsi="Times New Roman"/>
          <w:b/>
          <w:bCs/>
          <w:sz w:val="27"/>
          <w:szCs w:val="27"/>
          <w:lang w:val="en-AU" w:eastAsia="en-AU"/>
        </w:rPr>
      </w:pPr>
      <w:r w:rsidRPr="00853552">
        <w:rPr>
          <w:rFonts w:ascii="Times New Roman" w:hAnsi="Times New Roman"/>
          <w:b/>
          <w:bCs/>
          <w:sz w:val="27"/>
          <w:szCs w:val="27"/>
          <w:lang w:val="en-AU" w:eastAsia="en-AU"/>
        </w:rPr>
        <w:t>Timelines</w:t>
      </w:r>
    </w:p>
    <w:p w14:paraId="42C2B4A7" w14:textId="5B344301" w:rsidR="00853552" w:rsidRDefault="00D11580" w:rsidP="00853552">
      <w:pPr>
        <w:spacing w:before="100" w:beforeAutospacing="1" w:after="100" w:afterAutospacing="1"/>
        <w:rPr>
          <w:rFonts w:ascii="Times New Roman" w:hAnsi="Times New Roman"/>
          <w:sz w:val="24"/>
          <w:szCs w:val="24"/>
          <w:lang w:val="en-AU" w:eastAsia="en-AU"/>
        </w:rPr>
      </w:pPr>
      <w:r>
        <w:rPr>
          <w:rFonts w:ascii="Times New Roman" w:hAnsi="Times New Roman"/>
          <w:sz w:val="24"/>
          <w:szCs w:val="24"/>
          <w:lang w:val="en-AU" w:eastAsia="en-AU"/>
        </w:rPr>
        <w:t>Our</w:t>
      </w:r>
      <w:r w:rsidR="00853552" w:rsidRPr="00853552">
        <w:rPr>
          <w:rFonts w:ascii="Times New Roman" w:hAnsi="Times New Roman"/>
          <w:sz w:val="24"/>
          <w:szCs w:val="24"/>
          <w:lang w:val="en-AU" w:eastAsia="en-AU"/>
        </w:rPr>
        <w:t xml:space="preserve"> </w:t>
      </w:r>
      <w:r w:rsidR="00936626">
        <w:rPr>
          <w:rFonts w:ascii="Times New Roman" w:hAnsi="Times New Roman"/>
          <w:sz w:val="24"/>
          <w:szCs w:val="24"/>
          <w:lang w:val="en-AU" w:eastAsia="en-AU"/>
        </w:rPr>
        <w:t>Corporate P</w:t>
      </w:r>
      <w:r w:rsidR="00853552" w:rsidRPr="00853552">
        <w:rPr>
          <w:rFonts w:ascii="Times New Roman" w:hAnsi="Times New Roman"/>
          <w:sz w:val="24"/>
          <w:szCs w:val="24"/>
          <w:lang w:val="en-AU" w:eastAsia="en-AU"/>
        </w:rPr>
        <w:t xml:space="preserve">lan should be for three or five years, with yearly reviews. </w:t>
      </w:r>
      <w:r>
        <w:rPr>
          <w:rFonts w:ascii="Times New Roman" w:hAnsi="Times New Roman"/>
          <w:sz w:val="24"/>
          <w:szCs w:val="24"/>
          <w:lang w:val="en-AU" w:eastAsia="en-AU"/>
        </w:rPr>
        <w:t>The</w:t>
      </w:r>
      <w:r w:rsidR="00853552" w:rsidRPr="00853552">
        <w:rPr>
          <w:rFonts w:ascii="Times New Roman" w:hAnsi="Times New Roman"/>
          <w:sz w:val="24"/>
          <w:szCs w:val="24"/>
          <w:lang w:val="en-AU" w:eastAsia="en-AU"/>
        </w:rPr>
        <w:t xml:space="preserve"> business plan should be re-done each year, with six-monthly reviews, and should be re-done when contemplating significant new options or threats</w:t>
      </w:r>
      <w:r>
        <w:rPr>
          <w:rFonts w:ascii="Times New Roman" w:hAnsi="Times New Roman"/>
          <w:sz w:val="24"/>
          <w:szCs w:val="24"/>
          <w:lang w:val="en-AU" w:eastAsia="en-AU"/>
        </w:rPr>
        <w:t xml:space="preserve">, for example, </w:t>
      </w:r>
      <w:r w:rsidR="00853552" w:rsidRPr="00853552">
        <w:rPr>
          <w:rFonts w:ascii="Times New Roman" w:hAnsi="Times New Roman"/>
          <w:sz w:val="24"/>
          <w:szCs w:val="24"/>
          <w:lang w:val="en-AU" w:eastAsia="en-AU"/>
        </w:rPr>
        <w:t>when applying for new grants</w:t>
      </w:r>
      <w:r>
        <w:rPr>
          <w:rFonts w:ascii="Times New Roman" w:hAnsi="Times New Roman"/>
          <w:sz w:val="24"/>
          <w:szCs w:val="24"/>
          <w:lang w:val="en-AU" w:eastAsia="en-AU"/>
        </w:rPr>
        <w:t>.</w:t>
      </w:r>
    </w:p>
    <w:p w14:paraId="3A771EDE" w14:textId="6F9BADE3" w:rsidR="00FB3013" w:rsidRPr="00853552" w:rsidRDefault="00FB3013" w:rsidP="00853552">
      <w:pPr>
        <w:spacing w:before="100" w:beforeAutospacing="1" w:after="100" w:afterAutospacing="1"/>
        <w:rPr>
          <w:rFonts w:ascii="Times New Roman" w:hAnsi="Times New Roman"/>
          <w:sz w:val="24"/>
          <w:szCs w:val="24"/>
          <w:lang w:val="en-AU" w:eastAsia="en-AU"/>
        </w:rPr>
      </w:pPr>
      <w:r w:rsidRPr="00FB3013">
        <w:rPr>
          <w:rFonts w:ascii="Times New Roman" w:hAnsi="Times New Roman"/>
          <w:b/>
          <w:bCs/>
          <w:sz w:val="24"/>
          <w:szCs w:val="24"/>
          <w:lang w:val="en-AU" w:eastAsia="en-AU"/>
        </w:rPr>
        <w:t xml:space="preserve">General. </w:t>
      </w:r>
    </w:p>
    <w:p w14:paraId="1E1131C9" w14:textId="2324AA0F" w:rsidR="00E33F5B" w:rsidRPr="00B01BFC" w:rsidRDefault="00DF5CA4" w:rsidP="00B01BFC">
      <w:pPr>
        <w:jc w:val="both"/>
        <w:rPr>
          <w:rFonts w:ascii="Times New Roman" w:hAnsi="Times New Roman"/>
          <w:sz w:val="24"/>
          <w:szCs w:val="24"/>
          <w:u w:val="single"/>
        </w:rPr>
      </w:pPr>
      <w:r w:rsidRPr="00B01BFC">
        <w:rPr>
          <w:rFonts w:ascii="Times New Roman" w:hAnsi="Times New Roman"/>
          <w:sz w:val="24"/>
          <w:szCs w:val="24"/>
        </w:rPr>
        <w:t>The Victorian Section has aligned with Scouts Victoria to secure much needed funding to support the Section’s business-as-usual activities.  Scouts Victoria conduct a monster raffle</w:t>
      </w:r>
      <w:r w:rsidR="00B01BFC" w:rsidRPr="00B01BFC">
        <w:rPr>
          <w:rFonts w:ascii="Times New Roman" w:hAnsi="Times New Roman"/>
          <w:sz w:val="24"/>
          <w:szCs w:val="24"/>
        </w:rPr>
        <w:t>, approved by Victorian Regulators,</w:t>
      </w:r>
      <w:r w:rsidRPr="00B01BFC">
        <w:rPr>
          <w:rFonts w:ascii="Times New Roman" w:hAnsi="Times New Roman"/>
          <w:sz w:val="24"/>
          <w:szCs w:val="24"/>
        </w:rPr>
        <w:t xml:space="preserve"> </w:t>
      </w:r>
      <w:r w:rsidR="00B01BFC" w:rsidRPr="00B01BFC">
        <w:rPr>
          <w:rFonts w:ascii="Times New Roman" w:hAnsi="Times New Roman"/>
          <w:sz w:val="24"/>
          <w:szCs w:val="24"/>
        </w:rPr>
        <w:t xml:space="preserve">hoping to sell around 75,000, two-dollar raffle tickets per raffle. The benefit of the Victorian Section aligning with Scouts Victoria is that for every two-dollar raffle ticket sold, against the Victorian Section link the Victorian Section receives </w:t>
      </w:r>
      <w:r w:rsidR="00855CEB">
        <w:rPr>
          <w:rFonts w:ascii="Times New Roman" w:hAnsi="Times New Roman"/>
          <w:sz w:val="24"/>
          <w:szCs w:val="24"/>
        </w:rPr>
        <w:t>$1.50</w:t>
      </w:r>
      <w:r w:rsidR="00B01BFC" w:rsidRPr="00B01BFC">
        <w:rPr>
          <w:rFonts w:ascii="Times New Roman" w:hAnsi="Times New Roman"/>
          <w:sz w:val="24"/>
          <w:szCs w:val="24"/>
        </w:rPr>
        <w:t xml:space="preserve"> return at the end of the raffle. </w:t>
      </w:r>
      <w:r w:rsidR="00B01BFC">
        <w:rPr>
          <w:rFonts w:ascii="Times New Roman" w:hAnsi="Times New Roman"/>
          <w:sz w:val="24"/>
          <w:szCs w:val="24"/>
        </w:rPr>
        <w:t xml:space="preserve">Our thanks must go to Joy Emmett, one of two Section Committee people. </w:t>
      </w:r>
      <w:r w:rsidR="00B01BFC" w:rsidRPr="00B01BFC">
        <w:rPr>
          <w:rFonts w:ascii="Times New Roman" w:hAnsi="Times New Roman"/>
          <w:sz w:val="24"/>
          <w:szCs w:val="24"/>
          <w:u w:val="single"/>
        </w:rPr>
        <w:t>Joy has a history with Scouts Victoria and through her tireless efforts the Victorian Section will benefit</w:t>
      </w:r>
      <w:r w:rsidR="00936626">
        <w:rPr>
          <w:rFonts w:ascii="Times New Roman" w:hAnsi="Times New Roman"/>
          <w:sz w:val="24"/>
          <w:szCs w:val="24"/>
          <w:u w:val="single"/>
        </w:rPr>
        <w:t xml:space="preserve"> into the future</w:t>
      </w:r>
      <w:r w:rsidR="00B01BFC" w:rsidRPr="00B01BFC">
        <w:rPr>
          <w:rFonts w:ascii="Times New Roman" w:hAnsi="Times New Roman"/>
          <w:sz w:val="24"/>
          <w:szCs w:val="24"/>
          <w:u w:val="single"/>
        </w:rPr>
        <w:t>.</w:t>
      </w:r>
    </w:p>
    <w:p w14:paraId="325847DC" w14:textId="77777777" w:rsidR="00E33F5B" w:rsidRPr="0075757B" w:rsidRDefault="00E33F5B" w:rsidP="00B01BFC">
      <w:pPr>
        <w:rPr>
          <w:rFonts w:cs="Arial"/>
        </w:rPr>
      </w:pPr>
    </w:p>
    <w:p w14:paraId="12910CCF" w14:textId="5A4B18CB" w:rsidR="006645D9" w:rsidRDefault="0075757B" w:rsidP="006645D9">
      <w:pPr>
        <w:ind w:left="284"/>
        <w:rPr>
          <w:rFonts w:cs="Arial"/>
          <w:b/>
          <w:bCs/>
        </w:rPr>
      </w:pPr>
      <w:r w:rsidRPr="0075757B">
        <w:rPr>
          <w:rFonts w:cs="Arial"/>
          <w:b/>
          <w:bCs/>
        </w:rPr>
        <w:t>Graham G. Thomas</w:t>
      </w:r>
    </w:p>
    <w:p w14:paraId="6F4D9B55" w14:textId="36B6D386" w:rsidR="0075757B" w:rsidRPr="0075757B" w:rsidRDefault="0075757B" w:rsidP="006645D9">
      <w:pPr>
        <w:ind w:left="284"/>
        <w:rPr>
          <w:rFonts w:cs="Arial"/>
        </w:rPr>
      </w:pPr>
      <w:r w:rsidRPr="0075757B">
        <w:rPr>
          <w:rFonts w:cs="Arial"/>
        </w:rPr>
        <w:t>Lieutenant Commander RAN, (Rtd)</w:t>
      </w:r>
    </w:p>
    <w:p w14:paraId="284B4D1D" w14:textId="150CCA79" w:rsidR="0075757B" w:rsidRPr="0075757B" w:rsidRDefault="0075757B" w:rsidP="006645D9">
      <w:pPr>
        <w:ind w:left="284"/>
        <w:rPr>
          <w:rFonts w:cs="Arial"/>
        </w:rPr>
      </w:pPr>
      <w:r w:rsidRPr="0075757B">
        <w:rPr>
          <w:rFonts w:cs="Arial"/>
        </w:rPr>
        <w:lastRenderedPageBreak/>
        <w:t>Chair, Victorian Section, Naval Association of Australia</w:t>
      </w:r>
    </w:p>
    <w:p w14:paraId="61A52C0D" w14:textId="1EDD8BDB" w:rsidR="006645D9" w:rsidRPr="00621B56" w:rsidRDefault="006645D9" w:rsidP="006645D9">
      <w:pPr>
        <w:ind w:left="284"/>
        <w:rPr>
          <w:rFonts w:cs="Arial"/>
        </w:rPr>
      </w:pPr>
    </w:p>
    <w:p w14:paraId="1897DA2C" w14:textId="77777777" w:rsidR="006645D9" w:rsidRDefault="006645D9" w:rsidP="000C3CF5">
      <w:pPr>
        <w:ind w:right="674"/>
        <w:rPr>
          <w:rFonts w:cs="Arial"/>
          <w:sz w:val="16"/>
        </w:rPr>
      </w:pPr>
    </w:p>
    <w:p w14:paraId="14998F99" w14:textId="77777777" w:rsidR="006645D9" w:rsidRDefault="006645D9" w:rsidP="000C3CF5">
      <w:pPr>
        <w:ind w:right="674"/>
        <w:rPr>
          <w:rFonts w:cs="Arial"/>
          <w:sz w:val="16"/>
        </w:rPr>
      </w:pPr>
      <w:r>
        <w:rPr>
          <w:rFonts w:cs="Arial"/>
          <w:sz w:val="16"/>
        </w:rPr>
        <w:br w:type="page"/>
      </w:r>
    </w:p>
    <w:p w14:paraId="768D95D7" w14:textId="77777777" w:rsidR="006645D9" w:rsidRPr="00855CEB" w:rsidRDefault="006645D9" w:rsidP="000C3CF5">
      <w:pPr>
        <w:ind w:right="674"/>
        <w:rPr>
          <w:rFonts w:ascii="Times New Roman" w:hAnsi="Times New Roman"/>
          <w:b/>
          <w:bCs/>
          <w:sz w:val="28"/>
          <w:szCs w:val="28"/>
        </w:rPr>
      </w:pPr>
    </w:p>
    <w:p w14:paraId="236A51CF" w14:textId="52BE05D2" w:rsidR="00997F6D" w:rsidRPr="00855CEB" w:rsidRDefault="00997F6D" w:rsidP="00997F6D">
      <w:pPr>
        <w:jc w:val="center"/>
        <w:rPr>
          <w:rFonts w:ascii="Times New Roman" w:hAnsi="Times New Roman"/>
          <w:b/>
          <w:bCs/>
          <w:noProof/>
          <w:sz w:val="28"/>
          <w:szCs w:val="28"/>
        </w:rPr>
      </w:pPr>
      <w:r w:rsidRPr="00855CEB">
        <w:rPr>
          <w:rFonts w:ascii="Times New Roman" w:hAnsi="Times New Roman"/>
          <w:b/>
          <w:bCs/>
          <w:noProof/>
          <w:sz w:val="28"/>
          <w:szCs w:val="28"/>
        </w:rPr>
        <w:t xml:space="preserve">Open Day HMAS CERBERUS </w:t>
      </w:r>
    </w:p>
    <w:p w14:paraId="0AE6F2E7" w14:textId="77777777" w:rsidR="00997F6D" w:rsidRPr="00855CEB" w:rsidRDefault="00997F6D" w:rsidP="00997F6D">
      <w:pPr>
        <w:jc w:val="center"/>
        <w:rPr>
          <w:rFonts w:ascii="Times New Roman" w:hAnsi="Times New Roman"/>
          <w:b/>
          <w:bCs/>
          <w:noProof/>
          <w:sz w:val="28"/>
          <w:szCs w:val="28"/>
        </w:rPr>
      </w:pPr>
    </w:p>
    <w:p w14:paraId="226F7F6A" w14:textId="19C7901E" w:rsidR="00997F6D" w:rsidRPr="00855CEB" w:rsidRDefault="00997F6D" w:rsidP="00997F6D">
      <w:pPr>
        <w:jc w:val="center"/>
        <w:rPr>
          <w:rFonts w:ascii="Times New Roman" w:hAnsi="Times New Roman"/>
          <w:b/>
          <w:bCs/>
          <w:noProof/>
          <w:sz w:val="28"/>
          <w:szCs w:val="28"/>
        </w:rPr>
      </w:pPr>
      <w:r w:rsidRPr="00855CEB">
        <w:rPr>
          <w:rFonts w:ascii="Times New Roman" w:hAnsi="Times New Roman"/>
          <w:b/>
          <w:bCs/>
          <w:noProof/>
          <w:sz w:val="28"/>
          <w:szCs w:val="28"/>
        </w:rPr>
        <w:t>19 March 2023</w:t>
      </w:r>
    </w:p>
    <w:p w14:paraId="7C2B5103" w14:textId="77777777" w:rsidR="00997F6D" w:rsidRDefault="00997F6D" w:rsidP="00997F6D">
      <w:pPr>
        <w:jc w:val="center"/>
        <w:rPr>
          <w:noProof/>
        </w:rPr>
      </w:pPr>
    </w:p>
    <w:p w14:paraId="535E4BB4" w14:textId="383F8B19" w:rsidR="00997F6D" w:rsidRDefault="00997F6D" w:rsidP="00997F6D">
      <w:pPr>
        <w:jc w:val="center"/>
        <w:rPr>
          <w:noProof/>
        </w:rPr>
      </w:pPr>
      <w:r>
        <w:rPr>
          <w:noProof/>
        </w:rPr>
        <w:drawing>
          <wp:inline distT="0" distB="0" distL="0" distR="0" wp14:anchorId="78C807CF" wp14:editId="2CE08636">
            <wp:extent cx="3286125" cy="4152900"/>
            <wp:effectExtent l="0" t="0" r="9525" b="0"/>
            <wp:docPr id="86698876" name="Picture 86698876" descr="A boat being lifted by a cr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98876" name="Picture 86698876" descr="A boat being lifted by a crane&#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86125" cy="4152900"/>
                    </a:xfrm>
                    <a:prstGeom prst="rect">
                      <a:avLst/>
                    </a:prstGeom>
                    <a:noFill/>
                    <a:ln>
                      <a:noFill/>
                    </a:ln>
                  </pic:spPr>
                </pic:pic>
              </a:graphicData>
            </a:graphic>
          </wp:inline>
        </w:drawing>
      </w:r>
    </w:p>
    <w:p w14:paraId="2D6A977D" w14:textId="77777777" w:rsidR="00997F6D" w:rsidRDefault="00997F6D" w:rsidP="00997F6D">
      <w:pPr>
        <w:jc w:val="center"/>
        <w:rPr>
          <w:noProof/>
        </w:rPr>
      </w:pPr>
    </w:p>
    <w:p w14:paraId="030554B0" w14:textId="2D6FCE54" w:rsidR="00997F6D" w:rsidRPr="00997F6D" w:rsidRDefault="00997F6D" w:rsidP="00997F6D">
      <w:pPr>
        <w:jc w:val="center"/>
        <w:rPr>
          <w:b/>
          <w:bCs/>
          <w:noProof/>
        </w:rPr>
      </w:pPr>
      <w:r w:rsidRPr="00997F6D">
        <w:rPr>
          <w:b/>
          <w:bCs/>
          <w:noProof/>
        </w:rPr>
        <w:t>Above - Maritime Skills Training Simulator - Survival At Sea</w:t>
      </w:r>
    </w:p>
    <w:p w14:paraId="6A723102" w14:textId="77777777" w:rsidR="00997F6D" w:rsidRDefault="00997F6D" w:rsidP="00997F6D">
      <w:pPr>
        <w:jc w:val="center"/>
        <w:rPr>
          <w:noProof/>
        </w:rPr>
      </w:pPr>
    </w:p>
    <w:p w14:paraId="3C797008" w14:textId="0EE4DB08" w:rsidR="00997F6D" w:rsidRDefault="00997F6D" w:rsidP="00997F6D">
      <w:pPr>
        <w:jc w:val="center"/>
        <w:rPr>
          <w:noProof/>
        </w:rPr>
      </w:pPr>
      <w:r>
        <w:rPr>
          <w:noProof/>
        </w:rPr>
        <w:drawing>
          <wp:inline distT="0" distB="0" distL="0" distR="0" wp14:anchorId="7CB38830" wp14:editId="0E7C81D1">
            <wp:extent cx="3267075" cy="2457450"/>
            <wp:effectExtent l="0" t="0" r="9525" b="0"/>
            <wp:docPr id="524182593" name="Picture 524182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67075" cy="2457450"/>
                    </a:xfrm>
                    <a:prstGeom prst="rect">
                      <a:avLst/>
                    </a:prstGeom>
                    <a:noFill/>
                    <a:ln>
                      <a:noFill/>
                    </a:ln>
                  </pic:spPr>
                </pic:pic>
              </a:graphicData>
            </a:graphic>
          </wp:inline>
        </w:drawing>
      </w:r>
    </w:p>
    <w:p w14:paraId="375CC556" w14:textId="77777777" w:rsidR="00997F6D" w:rsidRDefault="00997F6D" w:rsidP="00997F6D">
      <w:pPr>
        <w:jc w:val="center"/>
        <w:rPr>
          <w:noProof/>
        </w:rPr>
      </w:pPr>
    </w:p>
    <w:p w14:paraId="34F6165B" w14:textId="6BB6C102" w:rsidR="00997F6D" w:rsidRPr="00997F6D" w:rsidRDefault="00997F6D" w:rsidP="00997F6D">
      <w:pPr>
        <w:jc w:val="center"/>
        <w:rPr>
          <w:b/>
          <w:bCs/>
          <w:noProof/>
        </w:rPr>
      </w:pPr>
      <w:r w:rsidRPr="00997F6D">
        <w:rPr>
          <w:b/>
          <w:bCs/>
          <w:noProof/>
        </w:rPr>
        <w:t>Ex-service Organisation Marque</w:t>
      </w:r>
    </w:p>
    <w:p w14:paraId="29465402" w14:textId="77777777" w:rsidR="00997F6D" w:rsidRDefault="00997F6D" w:rsidP="00997F6D">
      <w:pPr>
        <w:jc w:val="center"/>
        <w:rPr>
          <w:noProof/>
        </w:rPr>
      </w:pPr>
    </w:p>
    <w:p w14:paraId="623F548E" w14:textId="77777777" w:rsidR="00997F6D" w:rsidRDefault="00997F6D" w:rsidP="00997F6D">
      <w:pPr>
        <w:jc w:val="center"/>
        <w:rPr>
          <w:noProof/>
        </w:rPr>
      </w:pPr>
    </w:p>
    <w:p w14:paraId="18FACEB4" w14:textId="77777777" w:rsidR="00997F6D" w:rsidRDefault="00997F6D" w:rsidP="00997F6D">
      <w:pPr>
        <w:jc w:val="center"/>
        <w:rPr>
          <w:noProof/>
        </w:rPr>
      </w:pPr>
    </w:p>
    <w:p w14:paraId="555ACDBC" w14:textId="77777777" w:rsidR="00997F6D" w:rsidRDefault="00997F6D" w:rsidP="00997F6D">
      <w:pPr>
        <w:jc w:val="center"/>
        <w:rPr>
          <w:noProof/>
        </w:rPr>
      </w:pPr>
    </w:p>
    <w:p w14:paraId="0F957DFF" w14:textId="77777777" w:rsidR="00997F6D" w:rsidRDefault="00997F6D" w:rsidP="00997F6D">
      <w:pPr>
        <w:jc w:val="center"/>
        <w:rPr>
          <w:noProof/>
        </w:rPr>
      </w:pPr>
    </w:p>
    <w:p w14:paraId="66C95EA8" w14:textId="77777777" w:rsidR="00997F6D" w:rsidRDefault="00997F6D" w:rsidP="00997F6D">
      <w:pPr>
        <w:jc w:val="center"/>
        <w:rPr>
          <w:noProof/>
        </w:rPr>
      </w:pPr>
    </w:p>
    <w:p w14:paraId="1E54ADD3" w14:textId="77777777" w:rsidR="00997F6D" w:rsidRDefault="00997F6D" w:rsidP="00997F6D">
      <w:pPr>
        <w:jc w:val="center"/>
        <w:rPr>
          <w:noProof/>
        </w:rPr>
      </w:pPr>
    </w:p>
    <w:p w14:paraId="7558A4FC" w14:textId="77777777" w:rsidR="00997F6D" w:rsidRDefault="00997F6D" w:rsidP="00997F6D">
      <w:pPr>
        <w:jc w:val="center"/>
        <w:rPr>
          <w:noProof/>
        </w:rPr>
      </w:pPr>
    </w:p>
    <w:p w14:paraId="74C637AB" w14:textId="77777777" w:rsidR="00997F6D" w:rsidRDefault="00997F6D" w:rsidP="00997F6D">
      <w:pPr>
        <w:jc w:val="center"/>
        <w:rPr>
          <w:noProof/>
        </w:rPr>
      </w:pPr>
    </w:p>
    <w:p w14:paraId="400CD448" w14:textId="77777777" w:rsidR="00997F6D" w:rsidRDefault="00997F6D" w:rsidP="00997F6D">
      <w:pPr>
        <w:jc w:val="center"/>
        <w:rPr>
          <w:noProof/>
        </w:rPr>
      </w:pPr>
    </w:p>
    <w:p w14:paraId="61BA4884" w14:textId="4526039C" w:rsidR="00997F6D" w:rsidRDefault="00997F6D" w:rsidP="00997F6D">
      <w:pPr>
        <w:jc w:val="center"/>
        <w:rPr>
          <w:noProof/>
        </w:rPr>
      </w:pPr>
      <w:r>
        <w:rPr>
          <w:noProof/>
        </w:rPr>
        <w:drawing>
          <wp:inline distT="0" distB="0" distL="0" distR="0" wp14:anchorId="5E655C26" wp14:editId="718D0DE5">
            <wp:extent cx="3286125" cy="3857625"/>
            <wp:effectExtent l="0" t="0" r="9525" b="9525"/>
            <wp:docPr id="439094269" name="Picture 439094269" descr="A group of people in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094269" name="Picture 439094269" descr="A group of people in a building&#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86125" cy="3857625"/>
                    </a:xfrm>
                    <a:prstGeom prst="rect">
                      <a:avLst/>
                    </a:prstGeom>
                    <a:noFill/>
                    <a:ln>
                      <a:noFill/>
                    </a:ln>
                  </pic:spPr>
                </pic:pic>
              </a:graphicData>
            </a:graphic>
          </wp:inline>
        </w:drawing>
      </w:r>
    </w:p>
    <w:p w14:paraId="4BD15A54" w14:textId="77777777" w:rsidR="00997F6D" w:rsidRDefault="00997F6D" w:rsidP="00997F6D">
      <w:pPr>
        <w:jc w:val="center"/>
        <w:rPr>
          <w:noProof/>
        </w:rPr>
      </w:pPr>
    </w:p>
    <w:p w14:paraId="74FDE36B" w14:textId="31FC1034" w:rsidR="00997F6D" w:rsidRPr="00997F6D" w:rsidRDefault="00997F6D" w:rsidP="00997F6D">
      <w:pPr>
        <w:jc w:val="center"/>
        <w:rPr>
          <w:b/>
          <w:bCs/>
          <w:noProof/>
        </w:rPr>
      </w:pPr>
      <w:r>
        <w:rPr>
          <w:b/>
          <w:bCs/>
          <w:noProof/>
        </w:rPr>
        <w:t xml:space="preserve">Above </w:t>
      </w:r>
      <w:r w:rsidRPr="00997F6D">
        <w:rPr>
          <w:b/>
          <w:bCs/>
          <w:noProof/>
        </w:rPr>
        <w:t xml:space="preserve">Heavy Jackstay </w:t>
      </w:r>
      <w:r w:rsidR="00855CEB">
        <w:rPr>
          <w:b/>
          <w:bCs/>
          <w:noProof/>
        </w:rPr>
        <w:t xml:space="preserve"> Simulator </w:t>
      </w:r>
      <w:r w:rsidRPr="00997F6D">
        <w:rPr>
          <w:b/>
          <w:bCs/>
          <w:noProof/>
        </w:rPr>
        <w:t>– Seamanship School</w:t>
      </w:r>
    </w:p>
    <w:p w14:paraId="348AB968" w14:textId="77777777" w:rsidR="00997F6D" w:rsidRDefault="00997F6D" w:rsidP="00997F6D">
      <w:pPr>
        <w:jc w:val="center"/>
        <w:rPr>
          <w:noProof/>
        </w:rPr>
      </w:pPr>
    </w:p>
    <w:p w14:paraId="120F4100" w14:textId="40D1327D" w:rsidR="00674741" w:rsidRDefault="00997F6D" w:rsidP="00997F6D">
      <w:pPr>
        <w:jc w:val="center"/>
        <w:rPr>
          <w:rFonts w:cs="Arial"/>
          <w:sz w:val="16"/>
        </w:rPr>
      </w:pPr>
      <w:r>
        <w:rPr>
          <w:noProof/>
        </w:rPr>
        <w:drawing>
          <wp:inline distT="0" distB="0" distL="0" distR="0" wp14:anchorId="2A15418C" wp14:editId="16CD725D">
            <wp:extent cx="3467100" cy="3171825"/>
            <wp:effectExtent l="0" t="0" r="0" b="9525"/>
            <wp:docPr id="852224641" name="Picture 852224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67100" cy="3171825"/>
                    </a:xfrm>
                    <a:prstGeom prst="rect">
                      <a:avLst/>
                    </a:prstGeom>
                    <a:noFill/>
                    <a:ln>
                      <a:noFill/>
                    </a:ln>
                  </pic:spPr>
                </pic:pic>
              </a:graphicData>
            </a:graphic>
          </wp:inline>
        </w:drawing>
      </w:r>
      <w:r w:rsidR="00A21821">
        <w:rPr>
          <w:rFonts w:cs="Arial"/>
          <w:sz w:val="16"/>
        </w:rPr>
        <w:br w:type="page"/>
      </w:r>
    </w:p>
    <w:p w14:paraId="35179E7D" w14:textId="77777777" w:rsidR="00997F6D" w:rsidRDefault="00997F6D" w:rsidP="00997F6D">
      <w:pPr>
        <w:jc w:val="center"/>
        <w:rPr>
          <w:rFonts w:cs="Arial"/>
          <w:sz w:val="16"/>
        </w:rPr>
      </w:pPr>
    </w:p>
    <w:p w14:paraId="231023C4" w14:textId="77777777" w:rsidR="00997F6D" w:rsidRDefault="00997F6D" w:rsidP="00997F6D">
      <w:pPr>
        <w:jc w:val="center"/>
        <w:rPr>
          <w:rFonts w:cs="Arial"/>
          <w:sz w:val="16"/>
        </w:rPr>
      </w:pPr>
    </w:p>
    <w:p w14:paraId="42C098EC" w14:textId="77777777" w:rsidR="00674741" w:rsidRDefault="00674741" w:rsidP="00A21821">
      <w:pPr>
        <w:rPr>
          <w:rFonts w:cs="Arial"/>
          <w:sz w:val="16"/>
        </w:rPr>
      </w:pPr>
    </w:p>
    <w:p w14:paraId="242C387E" w14:textId="77777777" w:rsidR="00674741" w:rsidRDefault="00674741" w:rsidP="00A21821">
      <w:pPr>
        <w:rPr>
          <w:rFonts w:cs="Arial"/>
          <w:sz w:val="16"/>
        </w:rPr>
      </w:pPr>
    </w:p>
    <w:p w14:paraId="30BA5603" w14:textId="71B76861" w:rsidR="00A21821" w:rsidRDefault="00A21821" w:rsidP="00A21821">
      <w:pPr>
        <w:rPr>
          <w:rFonts w:cs="Arial"/>
          <w:b/>
          <w:sz w:val="24"/>
        </w:rPr>
      </w:pPr>
      <w:r>
        <w:rPr>
          <w:rFonts w:cs="Arial"/>
          <w:b/>
          <w:sz w:val="24"/>
        </w:rPr>
        <w:t>OUR OBJECTIVES AND ACTIVITIES</w:t>
      </w:r>
    </w:p>
    <w:p w14:paraId="5C54D2BC" w14:textId="77777777" w:rsidR="00997F6D" w:rsidRDefault="00997F6D" w:rsidP="00A21821">
      <w:pPr>
        <w:rPr>
          <w:rFonts w:cs="Arial"/>
          <w:b/>
          <w:sz w:val="24"/>
        </w:rPr>
      </w:pPr>
    </w:p>
    <w:p w14:paraId="600C4C02" w14:textId="32641420" w:rsidR="00997F6D" w:rsidRPr="008F094D" w:rsidRDefault="00997F6D" w:rsidP="00A21821">
      <w:pPr>
        <w:rPr>
          <w:rFonts w:cs="Arial"/>
          <w:b/>
          <w:sz w:val="24"/>
        </w:rPr>
      </w:pPr>
      <w:r>
        <w:rPr>
          <w:rFonts w:cs="Arial"/>
          <w:b/>
          <w:sz w:val="24"/>
        </w:rPr>
        <w:t>During 2023</w:t>
      </w:r>
    </w:p>
    <w:p w14:paraId="77828322" w14:textId="77777777" w:rsidR="00A21821" w:rsidRPr="00621B56" w:rsidRDefault="00A21821" w:rsidP="00A21821">
      <w:pPr>
        <w:rPr>
          <w:rFonts w:cs="Arial"/>
          <w:b/>
        </w:rPr>
      </w:pPr>
    </w:p>
    <w:p w14:paraId="38F88FF8" w14:textId="7BB65683" w:rsidR="005D0BD4" w:rsidRPr="00E0442F" w:rsidRDefault="005D0BD4" w:rsidP="007A688F">
      <w:pPr>
        <w:pStyle w:val="rtecenter"/>
        <w:numPr>
          <w:ilvl w:val="0"/>
          <w:numId w:val="21"/>
        </w:numPr>
      </w:pPr>
      <w:r w:rsidRPr="00E0442F">
        <w:t>Create a Welfare Frequently Asked Questions portfolio (FAQ)</w:t>
      </w:r>
      <w:r w:rsidR="00582DCD" w:rsidRPr="00E0442F">
        <w:t xml:space="preserve">. </w:t>
      </w:r>
      <w:bookmarkStart w:id="8" w:name="_Hlk157439566"/>
      <w:r w:rsidR="00582DCD" w:rsidRPr="00E0442F">
        <w:t>Available on the Victorian Section Web Portal.</w:t>
      </w:r>
    </w:p>
    <w:bookmarkEnd w:id="8"/>
    <w:p w14:paraId="7BD1EC41" w14:textId="77777777" w:rsidR="00582DCD" w:rsidRPr="00E0442F" w:rsidRDefault="005D0BD4" w:rsidP="007A688F">
      <w:pPr>
        <w:pStyle w:val="rtecenter"/>
        <w:numPr>
          <w:ilvl w:val="0"/>
          <w:numId w:val="21"/>
        </w:numPr>
      </w:pPr>
      <w:r w:rsidRPr="00E0442F">
        <w:t>Develop a Sub-section New Member Checklist</w:t>
      </w:r>
      <w:r w:rsidR="00582DCD" w:rsidRPr="00E0442F">
        <w:t>. Available on the Victorian Section Web Portal.</w:t>
      </w:r>
    </w:p>
    <w:p w14:paraId="22AC0CAA" w14:textId="77777777" w:rsidR="00582DCD" w:rsidRPr="00E0442F" w:rsidRDefault="005D0BD4" w:rsidP="007A688F">
      <w:pPr>
        <w:pStyle w:val="rtecenter"/>
        <w:numPr>
          <w:ilvl w:val="0"/>
          <w:numId w:val="21"/>
        </w:numPr>
      </w:pPr>
      <w:r w:rsidRPr="00E0442F">
        <w:t>Create a common Bereavement Package</w:t>
      </w:r>
      <w:r w:rsidR="00582DCD" w:rsidRPr="00E0442F">
        <w:t>. Available on the Victorian Section Web Portal.</w:t>
      </w:r>
    </w:p>
    <w:p w14:paraId="78854166" w14:textId="7B7DEDBE" w:rsidR="005D0BD4" w:rsidRPr="00E0442F" w:rsidRDefault="005D0BD4" w:rsidP="007A688F">
      <w:pPr>
        <w:pStyle w:val="rtecenter"/>
        <w:numPr>
          <w:ilvl w:val="0"/>
          <w:numId w:val="21"/>
        </w:numPr>
      </w:pPr>
      <w:r w:rsidRPr="00E0442F">
        <w:t xml:space="preserve">Deliver First Aid Training Update (Under Development by </w:t>
      </w:r>
      <w:r w:rsidR="00674741" w:rsidRPr="00E0442F">
        <w:t>Southwestern</w:t>
      </w:r>
      <w:r w:rsidRPr="00E0442F">
        <w:t xml:space="preserve"> Sub-section)</w:t>
      </w:r>
    </w:p>
    <w:p w14:paraId="61445B14" w14:textId="77777777" w:rsidR="00582DCD" w:rsidRPr="00E0442F" w:rsidRDefault="005D0BD4" w:rsidP="007A688F">
      <w:pPr>
        <w:pStyle w:val="rtecenter"/>
        <w:numPr>
          <w:ilvl w:val="0"/>
          <w:numId w:val="21"/>
        </w:numPr>
      </w:pPr>
      <w:r w:rsidRPr="00E0442F">
        <w:t>Create a Memorabilia and Honour Boards</w:t>
      </w:r>
      <w:r w:rsidR="00582DCD" w:rsidRPr="00E0442F">
        <w:t>. Available on the Victorian Section Web Portal.</w:t>
      </w:r>
    </w:p>
    <w:p w14:paraId="4CA831C0" w14:textId="0AFF4E20" w:rsidR="005D0BD4" w:rsidRPr="00E0442F" w:rsidRDefault="005D0BD4" w:rsidP="005E63FA">
      <w:pPr>
        <w:pStyle w:val="rtecenter"/>
        <w:numPr>
          <w:ilvl w:val="0"/>
          <w:numId w:val="21"/>
        </w:numPr>
      </w:pPr>
      <w:r w:rsidRPr="00E0442F">
        <w:t xml:space="preserve">Grant Writing Toolbox: </w:t>
      </w:r>
      <w:hyperlink r:id="rId52" w:history="1">
        <w:r w:rsidRPr="00E0442F">
          <w:rPr>
            <w:rStyle w:val="Hyperlink"/>
            <w:color w:val="auto"/>
          </w:rPr>
          <w:t>Best Practice Tracker</w:t>
        </w:r>
      </w:hyperlink>
      <w:r w:rsidRPr="00E0442F">
        <w:t xml:space="preserve">, </w:t>
      </w:r>
      <w:hyperlink r:id="rId53" w:history="1">
        <w:r w:rsidRPr="00E0442F">
          <w:rPr>
            <w:rStyle w:val="Hyperlink"/>
            <w:color w:val="auto"/>
          </w:rPr>
          <w:t>Strategic Grants Project Information Template,</w:t>
        </w:r>
      </w:hyperlink>
      <w:r w:rsidRPr="00E0442F">
        <w:t> </w:t>
      </w:r>
      <w:hyperlink r:id="rId54" w:history="1">
        <w:r w:rsidRPr="00E0442F">
          <w:rPr>
            <w:rStyle w:val="Hyperlink"/>
            <w:color w:val="auto"/>
          </w:rPr>
          <w:t>Strategic Grants Writing Checklist,</w:t>
        </w:r>
      </w:hyperlink>
      <w:r w:rsidRPr="00E0442F">
        <w:t> </w:t>
      </w:r>
      <w:hyperlink r:id="rId55" w:history="1">
        <w:r w:rsidRPr="00E0442F">
          <w:rPr>
            <w:rStyle w:val="Hyperlink"/>
            <w:color w:val="auto"/>
          </w:rPr>
          <w:t>Strategic Grants Workshop Background.</w:t>
        </w:r>
      </w:hyperlink>
      <w:r w:rsidRPr="00E0442F">
        <w:t> </w:t>
      </w:r>
    </w:p>
    <w:p w14:paraId="0CDC5344" w14:textId="77777777" w:rsidR="00A21821" w:rsidRPr="00214621" w:rsidRDefault="00A21821" w:rsidP="00A21821">
      <w:pPr>
        <w:ind w:left="284"/>
        <w:rPr>
          <w:rFonts w:cs="Arial"/>
          <w:highlight w:val="yellow"/>
        </w:rPr>
      </w:pPr>
    </w:p>
    <w:p w14:paraId="07C2D269" w14:textId="5EEC68E4" w:rsidR="00A21821" w:rsidRPr="00C97285" w:rsidRDefault="00FD3BB9" w:rsidP="00FD3BB9">
      <w:pPr>
        <w:rPr>
          <w:rFonts w:cs="Arial"/>
        </w:rPr>
      </w:pPr>
      <w:r w:rsidRPr="00C97285">
        <w:rPr>
          <w:rFonts w:cs="Arial"/>
        </w:rPr>
        <w:t>For 2024</w:t>
      </w:r>
    </w:p>
    <w:p w14:paraId="709B1F30" w14:textId="77777777" w:rsidR="003F3021" w:rsidRDefault="003F3021" w:rsidP="00FD3BB9">
      <w:pPr>
        <w:rPr>
          <w:rFonts w:cs="Arial"/>
          <w:highlight w:val="yellow"/>
        </w:rPr>
      </w:pPr>
    </w:p>
    <w:p w14:paraId="7F9B1C7A" w14:textId="1EE901A6" w:rsidR="003F3021" w:rsidRPr="00A50EA8" w:rsidRDefault="003F3021" w:rsidP="005E63FA">
      <w:pPr>
        <w:pStyle w:val="rtecenter"/>
        <w:numPr>
          <w:ilvl w:val="0"/>
          <w:numId w:val="22"/>
        </w:numPr>
      </w:pPr>
      <w:r w:rsidRPr="00CB07A0">
        <w:rPr>
          <w:b/>
          <w:bCs/>
        </w:rPr>
        <w:t>Plan and manage</w:t>
      </w:r>
      <w:r w:rsidRPr="00A50EA8">
        <w:t xml:space="preserve"> an Executive Forum for </w:t>
      </w:r>
      <w:r w:rsidR="00E87037" w:rsidRPr="00A50EA8">
        <w:t>Secretaries</w:t>
      </w:r>
      <w:r w:rsidRPr="00A50EA8">
        <w:t xml:space="preserve">, for </w:t>
      </w:r>
      <w:r w:rsidR="00E87037" w:rsidRPr="00A50EA8">
        <w:t xml:space="preserve">Treasurers, </w:t>
      </w:r>
      <w:r w:rsidR="00DF1A18" w:rsidRPr="00A50EA8">
        <w:t>and</w:t>
      </w:r>
      <w:r w:rsidR="00E87037" w:rsidRPr="00A50EA8">
        <w:t xml:space="preserve"> Presidents</w:t>
      </w:r>
      <w:r w:rsidR="005C5D61" w:rsidRPr="00A50EA8">
        <w:t xml:space="preserve"> and other interested individuals. </w:t>
      </w:r>
      <w:r w:rsidR="008C56CB" w:rsidRPr="00A50EA8">
        <w:t xml:space="preserve">The program will include morning </w:t>
      </w:r>
      <w:r w:rsidR="00F12807" w:rsidRPr="00A50EA8">
        <w:t>stand easy,</w:t>
      </w:r>
      <w:r w:rsidR="008C56CB" w:rsidRPr="00A50EA8">
        <w:t xml:space="preserve"> </w:t>
      </w:r>
      <w:r w:rsidR="00F12807" w:rsidRPr="00A50EA8">
        <w:t>l</w:t>
      </w:r>
      <w:r w:rsidR="005C5D61" w:rsidRPr="00A50EA8">
        <w:t xml:space="preserve">uncheon </w:t>
      </w:r>
      <w:r w:rsidR="00F12807" w:rsidRPr="00A50EA8">
        <w:t>and afternoon stand easy.</w:t>
      </w:r>
      <w:r w:rsidR="005C5D61" w:rsidRPr="00A50EA8">
        <w:t xml:space="preserve"> </w:t>
      </w:r>
    </w:p>
    <w:p w14:paraId="7575DF55" w14:textId="051AB0C6" w:rsidR="00DC62A1" w:rsidRPr="00A50EA8" w:rsidRDefault="0099223C" w:rsidP="005E63FA">
      <w:pPr>
        <w:pStyle w:val="ListParagraph"/>
        <w:numPr>
          <w:ilvl w:val="0"/>
          <w:numId w:val="22"/>
        </w:numPr>
        <w:ind w:right="674"/>
        <w:rPr>
          <w:rFonts w:ascii="Times New Roman" w:hAnsi="Times New Roman"/>
          <w:sz w:val="24"/>
          <w:szCs w:val="24"/>
        </w:rPr>
      </w:pPr>
      <w:r w:rsidRPr="00CB07A0">
        <w:rPr>
          <w:rFonts w:ascii="Times New Roman" w:hAnsi="Times New Roman"/>
          <w:b/>
          <w:bCs/>
          <w:sz w:val="24"/>
          <w:szCs w:val="24"/>
        </w:rPr>
        <w:t>Initiate</w:t>
      </w:r>
      <w:r w:rsidR="00997F6D" w:rsidRPr="00A50EA8">
        <w:rPr>
          <w:rFonts w:ascii="Times New Roman" w:hAnsi="Times New Roman"/>
          <w:sz w:val="24"/>
          <w:szCs w:val="24"/>
        </w:rPr>
        <w:t xml:space="preserve"> Succession Planning </w:t>
      </w:r>
      <w:r w:rsidR="00E83FB3" w:rsidRPr="00A50EA8">
        <w:rPr>
          <w:rFonts w:ascii="Times New Roman" w:hAnsi="Times New Roman"/>
          <w:sz w:val="24"/>
          <w:szCs w:val="24"/>
        </w:rPr>
        <w:t xml:space="preserve">to the Victorian Executive. </w:t>
      </w:r>
      <w:r w:rsidRPr="00A50EA8">
        <w:rPr>
          <w:rFonts w:ascii="Times New Roman" w:hAnsi="Times New Roman"/>
          <w:sz w:val="24"/>
          <w:szCs w:val="24"/>
        </w:rPr>
        <w:t>The Victorian Executive Succession Plan was approved by the Section Council in September 2023</w:t>
      </w:r>
      <w:r w:rsidR="00295F20" w:rsidRPr="00A50EA8">
        <w:rPr>
          <w:rFonts w:ascii="Times New Roman" w:hAnsi="Times New Roman"/>
          <w:sz w:val="24"/>
          <w:szCs w:val="24"/>
        </w:rPr>
        <w:t xml:space="preserve">. The URL is: </w:t>
      </w:r>
      <w:hyperlink r:id="rId56" w:history="1">
        <w:r w:rsidR="0047245F" w:rsidRPr="00A50EA8">
          <w:rPr>
            <w:rStyle w:val="Hyperlink"/>
            <w:rFonts w:ascii="Times New Roman" w:hAnsi="Times New Roman"/>
            <w:color w:val="auto"/>
            <w:sz w:val="24"/>
            <w:szCs w:val="24"/>
          </w:rPr>
          <w:t>https://navalassoc.org.au/sections/vic-v00</w:t>
        </w:r>
      </w:hyperlink>
    </w:p>
    <w:p w14:paraId="0A71C831" w14:textId="77777777" w:rsidR="005E63FA" w:rsidRPr="00A50EA8" w:rsidRDefault="0047245F" w:rsidP="005E63FA">
      <w:pPr>
        <w:ind w:left="720" w:right="674"/>
        <w:rPr>
          <w:rFonts w:ascii="Times New Roman" w:hAnsi="Times New Roman"/>
          <w:sz w:val="24"/>
          <w:szCs w:val="24"/>
        </w:rPr>
      </w:pPr>
      <w:r w:rsidRPr="00A50EA8">
        <w:rPr>
          <w:rFonts w:ascii="Times New Roman" w:hAnsi="Times New Roman"/>
          <w:sz w:val="24"/>
          <w:szCs w:val="24"/>
        </w:rPr>
        <w:t xml:space="preserve">This AGM will </w:t>
      </w:r>
      <w:r w:rsidR="0047011A" w:rsidRPr="00A50EA8">
        <w:rPr>
          <w:rFonts w:ascii="Times New Roman" w:hAnsi="Times New Roman"/>
          <w:sz w:val="24"/>
          <w:szCs w:val="24"/>
        </w:rPr>
        <w:t xml:space="preserve">elect </w:t>
      </w:r>
      <w:r w:rsidR="0057633B" w:rsidRPr="00A50EA8">
        <w:rPr>
          <w:rFonts w:ascii="Times New Roman" w:hAnsi="Times New Roman"/>
          <w:sz w:val="24"/>
          <w:szCs w:val="24"/>
        </w:rPr>
        <w:t xml:space="preserve">a person to the </w:t>
      </w:r>
      <w:r w:rsidR="0047011A" w:rsidRPr="00A50EA8">
        <w:rPr>
          <w:rFonts w:ascii="Times New Roman" w:hAnsi="Times New Roman"/>
          <w:sz w:val="24"/>
          <w:szCs w:val="24"/>
        </w:rPr>
        <w:t>VP</w:t>
      </w:r>
      <w:r w:rsidR="0057633B" w:rsidRPr="00A50EA8">
        <w:rPr>
          <w:rFonts w:ascii="Times New Roman" w:hAnsi="Times New Roman"/>
          <w:sz w:val="24"/>
          <w:szCs w:val="24"/>
        </w:rPr>
        <w:t xml:space="preserve"> </w:t>
      </w:r>
      <w:r w:rsidR="0047011A" w:rsidRPr="00A50EA8">
        <w:rPr>
          <w:rFonts w:ascii="Times New Roman" w:hAnsi="Times New Roman"/>
          <w:sz w:val="24"/>
          <w:szCs w:val="24"/>
        </w:rPr>
        <w:t>B</w:t>
      </w:r>
      <w:r w:rsidR="0057633B" w:rsidRPr="00A50EA8">
        <w:rPr>
          <w:rFonts w:ascii="Times New Roman" w:hAnsi="Times New Roman"/>
          <w:sz w:val="24"/>
          <w:szCs w:val="24"/>
        </w:rPr>
        <w:t>ravo position</w:t>
      </w:r>
      <w:r w:rsidR="0047011A" w:rsidRPr="00A50EA8">
        <w:rPr>
          <w:rFonts w:ascii="Times New Roman" w:hAnsi="Times New Roman"/>
          <w:sz w:val="24"/>
          <w:szCs w:val="24"/>
        </w:rPr>
        <w:t xml:space="preserve">, </w:t>
      </w:r>
      <w:r w:rsidR="0057633B" w:rsidRPr="00A50EA8">
        <w:rPr>
          <w:rFonts w:ascii="Times New Roman" w:hAnsi="Times New Roman"/>
          <w:sz w:val="24"/>
          <w:szCs w:val="24"/>
        </w:rPr>
        <w:t xml:space="preserve">and </w:t>
      </w:r>
      <w:r w:rsidR="00F83711" w:rsidRPr="00A50EA8">
        <w:rPr>
          <w:rFonts w:ascii="Times New Roman" w:hAnsi="Times New Roman"/>
          <w:sz w:val="24"/>
          <w:szCs w:val="24"/>
        </w:rPr>
        <w:t xml:space="preserve">a person to the </w:t>
      </w:r>
      <w:r w:rsidR="0047011A" w:rsidRPr="00A50EA8">
        <w:rPr>
          <w:rFonts w:ascii="Times New Roman" w:hAnsi="Times New Roman"/>
          <w:sz w:val="24"/>
          <w:szCs w:val="24"/>
        </w:rPr>
        <w:t>Secretary for a three-year term of office</w:t>
      </w:r>
      <w:r w:rsidR="00F83711" w:rsidRPr="00A50EA8">
        <w:rPr>
          <w:rFonts w:ascii="Times New Roman" w:hAnsi="Times New Roman"/>
          <w:sz w:val="24"/>
          <w:szCs w:val="24"/>
        </w:rPr>
        <w:t>.</w:t>
      </w:r>
    </w:p>
    <w:p w14:paraId="31268290" w14:textId="3257B43A" w:rsidR="00DC62A1" w:rsidRPr="00A50EA8" w:rsidRDefault="00CE4CE0" w:rsidP="005E63FA">
      <w:pPr>
        <w:pStyle w:val="ListParagraph"/>
        <w:numPr>
          <w:ilvl w:val="0"/>
          <w:numId w:val="22"/>
        </w:numPr>
        <w:ind w:right="674"/>
        <w:rPr>
          <w:rFonts w:ascii="Times New Roman" w:hAnsi="Times New Roman"/>
          <w:sz w:val="24"/>
          <w:szCs w:val="24"/>
        </w:rPr>
      </w:pPr>
      <w:r w:rsidRPr="00CB07A0">
        <w:rPr>
          <w:rFonts w:ascii="Times New Roman" w:hAnsi="Times New Roman"/>
          <w:b/>
          <w:bCs/>
          <w:sz w:val="24"/>
          <w:szCs w:val="24"/>
        </w:rPr>
        <w:t>Conduct</w:t>
      </w:r>
      <w:r w:rsidRPr="00A50EA8">
        <w:rPr>
          <w:rFonts w:ascii="Times New Roman" w:hAnsi="Times New Roman"/>
          <w:sz w:val="24"/>
          <w:szCs w:val="24"/>
        </w:rPr>
        <w:t xml:space="preserve"> a</w:t>
      </w:r>
      <w:r w:rsidR="00A136E1" w:rsidRPr="00A50EA8">
        <w:rPr>
          <w:rFonts w:ascii="Times New Roman" w:hAnsi="Times New Roman"/>
          <w:sz w:val="24"/>
          <w:szCs w:val="24"/>
        </w:rPr>
        <w:t xml:space="preserve"> review of </w:t>
      </w:r>
      <w:r w:rsidR="00DC62A1" w:rsidRPr="00A50EA8">
        <w:rPr>
          <w:rFonts w:ascii="Times New Roman" w:hAnsi="Times New Roman"/>
          <w:sz w:val="24"/>
          <w:szCs w:val="24"/>
        </w:rPr>
        <w:t xml:space="preserve">ANC Award Sponsorship </w:t>
      </w:r>
    </w:p>
    <w:p w14:paraId="1E34AE59" w14:textId="04A6B28F" w:rsidR="008D0C31" w:rsidRPr="00A50EA8" w:rsidRDefault="008D0C31" w:rsidP="005E63FA">
      <w:pPr>
        <w:pStyle w:val="ListParagraph"/>
        <w:numPr>
          <w:ilvl w:val="0"/>
          <w:numId w:val="22"/>
        </w:numPr>
        <w:ind w:right="674"/>
        <w:rPr>
          <w:rFonts w:ascii="Times New Roman" w:hAnsi="Times New Roman"/>
          <w:sz w:val="24"/>
          <w:szCs w:val="24"/>
        </w:rPr>
      </w:pPr>
      <w:r w:rsidRPr="00CB07A0">
        <w:rPr>
          <w:rFonts w:ascii="Times New Roman" w:hAnsi="Times New Roman"/>
          <w:b/>
          <w:bCs/>
          <w:sz w:val="24"/>
          <w:szCs w:val="24"/>
        </w:rPr>
        <w:t>Conduct</w:t>
      </w:r>
      <w:r w:rsidRPr="00A50EA8">
        <w:rPr>
          <w:rFonts w:ascii="Times New Roman" w:hAnsi="Times New Roman"/>
          <w:sz w:val="24"/>
          <w:szCs w:val="24"/>
        </w:rPr>
        <w:t xml:space="preserve"> a </w:t>
      </w:r>
      <w:r w:rsidR="00B25685" w:rsidRPr="00A50EA8">
        <w:rPr>
          <w:rFonts w:ascii="Times New Roman" w:hAnsi="Times New Roman"/>
          <w:sz w:val="24"/>
          <w:szCs w:val="24"/>
        </w:rPr>
        <w:t>Recruiting Drive</w:t>
      </w:r>
    </w:p>
    <w:p w14:paraId="39D61C8E" w14:textId="051770AD" w:rsidR="004E0D5D" w:rsidRPr="00A50EA8" w:rsidRDefault="004E0D5D" w:rsidP="005E63FA">
      <w:pPr>
        <w:pStyle w:val="ListParagraph"/>
        <w:numPr>
          <w:ilvl w:val="0"/>
          <w:numId w:val="22"/>
        </w:numPr>
        <w:ind w:right="674"/>
        <w:rPr>
          <w:rFonts w:ascii="Times New Roman" w:hAnsi="Times New Roman"/>
          <w:sz w:val="24"/>
          <w:szCs w:val="24"/>
        </w:rPr>
      </w:pPr>
      <w:r w:rsidRPr="00CB07A0">
        <w:rPr>
          <w:rFonts w:ascii="Times New Roman" w:hAnsi="Times New Roman"/>
          <w:b/>
          <w:bCs/>
          <w:sz w:val="24"/>
          <w:szCs w:val="24"/>
        </w:rPr>
        <w:t>Forward</w:t>
      </w:r>
      <w:r w:rsidRPr="00A50EA8">
        <w:rPr>
          <w:rFonts w:ascii="Times New Roman" w:hAnsi="Times New Roman"/>
          <w:sz w:val="24"/>
          <w:szCs w:val="24"/>
        </w:rPr>
        <w:t xml:space="preserve"> a motion to </w:t>
      </w:r>
      <w:r w:rsidR="00360A5E" w:rsidRPr="00A50EA8">
        <w:rPr>
          <w:rFonts w:ascii="Times New Roman" w:hAnsi="Times New Roman"/>
          <w:sz w:val="24"/>
          <w:szCs w:val="24"/>
        </w:rPr>
        <w:t>National</w:t>
      </w:r>
      <w:r w:rsidRPr="00A50EA8">
        <w:rPr>
          <w:rFonts w:ascii="Times New Roman" w:hAnsi="Times New Roman"/>
          <w:sz w:val="24"/>
          <w:szCs w:val="24"/>
        </w:rPr>
        <w:t xml:space="preserve"> Council regarding </w:t>
      </w:r>
      <w:r w:rsidR="00360A5E" w:rsidRPr="00A50EA8">
        <w:rPr>
          <w:rFonts w:ascii="Times New Roman" w:hAnsi="Times New Roman"/>
          <w:sz w:val="24"/>
          <w:szCs w:val="24"/>
        </w:rPr>
        <w:t>the Membership By-law</w:t>
      </w:r>
    </w:p>
    <w:p w14:paraId="4603176B" w14:textId="327C463D" w:rsidR="00B036E3" w:rsidRPr="00A50EA8" w:rsidRDefault="00B036E3" w:rsidP="005E63FA">
      <w:pPr>
        <w:pStyle w:val="ListParagraph"/>
        <w:numPr>
          <w:ilvl w:val="0"/>
          <w:numId w:val="22"/>
        </w:numPr>
        <w:ind w:right="674"/>
        <w:rPr>
          <w:rFonts w:ascii="Times New Roman" w:hAnsi="Times New Roman"/>
          <w:sz w:val="24"/>
          <w:szCs w:val="24"/>
        </w:rPr>
      </w:pPr>
      <w:r w:rsidRPr="00CB07A0">
        <w:rPr>
          <w:rFonts w:ascii="Times New Roman" w:hAnsi="Times New Roman"/>
          <w:b/>
          <w:bCs/>
          <w:sz w:val="24"/>
          <w:szCs w:val="24"/>
        </w:rPr>
        <w:t>Distribute</w:t>
      </w:r>
      <w:r w:rsidRPr="00A50EA8">
        <w:rPr>
          <w:rFonts w:ascii="Times New Roman" w:hAnsi="Times New Roman"/>
          <w:sz w:val="24"/>
          <w:szCs w:val="24"/>
        </w:rPr>
        <w:t xml:space="preserve"> the Challenge Coin to Sub-sections</w:t>
      </w:r>
    </w:p>
    <w:p w14:paraId="0D29C658" w14:textId="05492817" w:rsidR="00A83C8F" w:rsidRPr="00A50EA8" w:rsidRDefault="00A83C8F" w:rsidP="005E63FA">
      <w:pPr>
        <w:pStyle w:val="ListParagraph"/>
        <w:numPr>
          <w:ilvl w:val="0"/>
          <w:numId w:val="22"/>
        </w:numPr>
        <w:ind w:right="674"/>
        <w:rPr>
          <w:rFonts w:ascii="Times New Roman" w:hAnsi="Times New Roman"/>
          <w:sz w:val="24"/>
          <w:szCs w:val="24"/>
        </w:rPr>
      </w:pPr>
      <w:r w:rsidRPr="00CB07A0">
        <w:rPr>
          <w:rFonts w:ascii="Times New Roman" w:hAnsi="Times New Roman"/>
          <w:b/>
          <w:bCs/>
          <w:sz w:val="24"/>
          <w:szCs w:val="24"/>
        </w:rPr>
        <w:t>Implement</w:t>
      </w:r>
      <w:r w:rsidRPr="00A50EA8">
        <w:rPr>
          <w:rFonts w:ascii="Times New Roman" w:hAnsi="Times New Roman"/>
          <w:sz w:val="24"/>
          <w:szCs w:val="24"/>
        </w:rPr>
        <w:t xml:space="preserve"> the Section’s Corporate Plan</w:t>
      </w:r>
      <w:r w:rsidR="00600206" w:rsidRPr="00A50EA8">
        <w:rPr>
          <w:rFonts w:ascii="Times New Roman" w:hAnsi="Times New Roman"/>
          <w:sz w:val="24"/>
          <w:szCs w:val="24"/>
        </w:rPr>
        <w:t xml:space="preserve"> for 2024, 2025 and 2026</w:t>
      </w:r>
    </w:p>
    <w:p w14:paraId="1E45E603" w14:textId="6F428907" w:rsidR="005B5DB1" w:rsidRPr="00A50EA8" w:rsidRDefault="005B5DB1" w:rsidP="005E63FA">
      <w:pPr>
        <w:pStyle w:val="ListParagraph"/>
        <w:numPr>
          <w:ilvl w:val="0"/>
          <w:numId w:val="22"/>
        </w:numPr>
        <w:ind w:right="674"/>
        <w:rPr>
          <w:rFonts w:ascii="Times New Roman" w:hAnsi="Times New Roman"/>
          <w:sz w:val="24"/>
          <w:szCs w:val="24"/>
        </w:rPr>
      </w:pPr>
      <w:r w:rsidRPr="00CB07A0">
        <w:rPr>
          <w:rFonts w:ascii="Times New Roman" w:hAnsi="Times New Roman"/>
          <w:b/>
          <w:bCs/>
          <w:sz w:val="24"/>
          <w:szCs w:val="24"/>
        </w:rPr>
        <w:t>Revamp</w:t>
      </w:r>
      <w:r w:rsidRPr="00A50EA8">
        <w:rPr>
          <w:rFonts w:ascii="Times New Roman" w:hAnsi="Times New Roman"/>
          <w:sz w:val="24"/>
          <w:szCs w:val="24"/>
        </w:rPr>
        <w:t xml:space="preserve"> the Section web portal</w:t>
      </w:r>
    </w:p>
    <w:p w14:paraId="2A30868F" w14:textId="6C63B4DC" w:rsidR="00DC43EC" w:rsidRPr="00A50EA8" w:rsidRDefault="00403D6F" w:rsidP="005E63FA">
      <w:pPr>
        <w:pStyle w:val="ListParagraph"/>
        <w:numPr>
          <w:ilvl w:val="0"/>
          <w:numId w:val="22"/>
        </w:numPr>
        <w:ind w:right="674"/>
        <w:rPr>
          <w:rFonts w:ascii="Times New Roman" w:hAnsi="Times New Roman"/>
          <w:sz w:val="24"/>
          <w:szCs w:val="24"/>
        </w:rPr>
      </w:pPr>
      <w:r w:rsidRPr="00CB07A0">
        <w:rPr>
          <w:rFonts w:ascii="Times New Roman" w:hAnsi="Times New Roman"/>
          <w:b/>
          <w:bCs/>
          <w:sz w:val="24"/>
          <w:szCs w:val="24"/>
        </w:rPr>
        <w:t>Routinely</w:t>
      </w:r>
      <w:r w:rsidRPr="00A50EA8">
        <w:rPr>
          <w:rFonts w:ascii="Times New Roman" w:hAnsi="Times New Roman"/>
          <w:sz w:val="24"/>
          <w:szCs w:val="24"/>
        </w:rPr>
        <w:t xml:space="preserve"> r</w:t>
      </w:r>
      <w:r w:rsidR="00DC43EC" w:rsidRPr="00A50EA8">
        <w:rPr>
          <w:rFonts w:ascii="Times New Roman" w:hAnsi="Times New Roman"/>
          <w:sz w:val="24"/>
          <w:szCs w:val="24"/>
        </w:rPr>
        <w:t>eview the Section WHS</w:t>
      </w:r>
      <w:r w:rsidR="00224648" w:rsidRPr="00A50EA8">
        <w:rPr>
          <w:rFonts w:ascii="Times New Roman" w:hAnsi="Times New Roman"/>
          <w:sz w:val="24"/>
          <w:szCs w:val="24"/>
        </w:rPr>
        <w:t xml:space="preserve"> policy, risks</w:t>
      </w:r>
      <w:r w:rsidR="004238D6" w:rsidRPr="00A50EA8">
        <w:rPr>
          <w:rFonts w:ascii="Times New Roman" w:hAnsi="Times New Roman"/>
          <w:sz w:val="24"/>
          <w:szCs w:val="24"/>
        </w:rPr>
        <w:t>,</w:t>
      </w:r>
      <w:r w:rsidR="00224648" w:rsidRPr="00A50EA8">
        <w:rPr>
          <w:rFonts w:ascii="Times New Roman" w:hAnsi="Times New Roman"/>
          <w:sz w:val="24"/>
          <w:szCs w:val="24"/>
        </w:rPr>
        <w:t xml:space="preserve"> and mitigations</w:t>
      </w:r>
    </w:p>
    <w:p w14:paraId="4FF7A6FD" w14:textId="20BB418B" w:rsidR="00403D6F" w:rsidRPr="00A50EA8" w:rsidRDefault="00403D6F" w:rsidP="005E63FA">
      <w:pPr>
        <w:pStyle w:val="ListParagraph"/>
        <w:numPr>
          <w:ilvl w:val="0"/>
          <w:numId w:val="22"/>
        </w:numPr>
        <w:ind w:right="674"/>
        <w:rPr>
          <w:rFonts w:ascii="Times New Roman" w:hAnsi="Times New Roman"/>
          <w:sz w:val="24"/>
          <w:szCs w:val="24"/>
        </w:rPr>
      </w:pPr>
      <w:r w:rsidRPr="00CB07A0">
        <w:rPr>
          <w:rFonts w:ascii="Times New Roman" w:hAnsi="Times New Roman"/>
          <w:b/>
          <w:bCs/>
          <w:sz w:val="24"/>
          <w:szCs w:val="24"/>
        </w:rPr>
        <w:t>Review</w:t>
      </w:r>
      <w:r w:rsidRPr="00A50EA8">
        <w:rPr>
          <w:rFonts w:ascii="Times New Roman" w:hAnsi="Times New Roman"/>
          <w:sz w:val="24"/>
          <w:szCs w:val="24"/>
        </w:rPr>
        <w:t xml:space="preserve"> the Section’s Regulations</w:t>
      </w:r>
    </w:p>
    <w:p w14:paraId="5F7C2DA4" w14:textId="013529BA" w:rsidR="004238D6" w:rsidRPr="00A50EA8" w:rsidRDefault="004238D6" w:rsidP="005E63FA">
      <w:pPr>
        <w:pStyle w:val="ListParagraph"/>
        <w:numPr>
          <w:ilvl w:val="0"/>
          <w:numId w:val="22"/>
        </w:numPr>
        <w:ind w:right="674"/>
        <w:rPr>
          <w:rFonts w:ascii="Times New Roman" w:hAnsi="Times New Roman"/>
          <w:sz w:val="24"/>
          <w:szCs w:val="24"/>
        </w:rPr>
      </w:pPr>
      <w:r w:rsidRPr="00CB07A0">
        <w:rPr>
          <w:rFonts w:ascii="Times New Roman" w:hAnsi="Times New Roman"/>
          <w:b/>
          <w:bCs/>
          <w:sz w:val="24"/>
          <w:szCs w:val="24"/>
        </w:rPr>
        <w:t>Submit</w:t>
      </w:r>
      <w:r w:rsidRPr="00A50EA8">
        <w:rPr>
          <w:rFonts w:ascii="Times New Roman" w:hAnsi="Times New Roman"/>
          <w:sz w:val="24"/>
          <w:szCs w:val="24"/>
        </w:rPr>
        <w:t xml:space="preserve"> the Section’s Annual Information Statement </w:t>
      </w:r>
      <w:r w:rsidR="00163CF0" w:rsidRPr="00A50EA8">
        <w:rPr>
          <w:rFonts w:ascii="Times New Roman" w:hAnsi="Times New Roman"/>
          <w:sz w:val="24"/>
          <w:szCs w:val="24"/>
        </w:rPr>
        <w:t xml:space="preserve">(AIS) </w:t>
      </w:r>
      <w:r w:rsidRPr="00A50EA8">
        <w:rPr>
          <w:rFonts w:ascii="Times New Roman" w:hAnsi="Times New Roman"/>
          <w:sz w:val="24"/>
          <w:szCs w:val="24"/>
        </w:rPr>
        <w:t xml:space="preserve">to the Australian </w:t>
      </w:r>
      <w:r w:rsidR="001E3894" w:rsidRPr="00A50EA8">
        <w:rPr>
          <w:rFonts w:ascii="Times New Roman" w:hAnsi="Times New Roman"/>
          <w:sz w:val="24"/>
          <w:szCs w:val="24"/>
        </w:rPr>
        <w:t>Charities Not-for-profit Commission</w:t>
      </w:r>
      <w:r w:rsidR="00163CF0" w:rsidRPr="00A50EA8">
        <w:rPr>
          <w:rFonts w:ascii="Times New Roman" w:hAnsi="Times New Roman"/>
          <w:sz w:val="24"/>
          <w:szCs w:val="24"/>
        </w:rPr>
        <w:t xml:space="preserve"> (ACNC)</w:t>
      </w:r>
    </w:p>
    <w:p w14:paraId="11460296" w14:textId="00DD64E7" w:rsidR="001E3894" w:rsidRPr="00A50EA8" w:rsidRDefault="001E3894" w:rsidP="005E63FA">
      <w:pPr>
        <w:pStyle w:val="ListParagraph"/>
        <w:numPr>
          <w:ilvl w:val="0"/>
          <w:numId w:val="22"/>
        </w:numPr>
        <w:ind w:right="674"/>
        <w:rPr>
          <w:rFonts w:ascii="Times New Roman" w:hAnsi="Times New Roman"/>
          <w:sz w:val="24"/>
          <w:szCs w:val="24"/>
        </w:rPr>
      </w:pPr>
      <w:r w:rsidRPr="00CB07A0">
        <w:rPr>
          <w:rFonts w:ascii="Times New Roman" w:hAnsi="Times New Roman"/>
          <w:b/>
          <w:bCs/>
          <w:sz w:val="24"/>
          <w:szCs w:val="24"/>
        </w:rPr>
        <w:t>Submit</w:t>
      </w:r>
      <w:r w:rsidRPr="00A50EA8">
        <w:rPr>
          <w:rFonts w:ascii="Times New Roman" w:hAnsi="Times New Roman"/>
          <w:sz w:val="24"/>
          <w:szCs w:val="24"/>
        </w:rPr>
        <w:t xml:space="preserve"> the Section </w:t>
      </w:r>
      <w:r w:rsidR="00163CF0" w:rsidRPr="00A50EA8">
        <w:rPr>
          <w:rFonts w:ascii="Times New Roman" w:hAnsi="Times New Roman"/>
          <w:sz w:val="24"/>
          <w:szCs w:val="24"/>
        </w:rPr>
        <w:t>AIS to Consumer Affairs-Victoria</w:t>
      </w:r>
    </w:p>
    <w:p w14:paraId="3333F240" w14:textId="630D05C3" w:rsidR="00163CF0" w:rsidRPr="00A50EA8" w:rsidRDefault="00DC3F03" w:rsidP="005E63FA">
      <w:pPr>
        <w:pStyle w:val="ListParagraph"/>
        <w:numPr>
          <w:ilvl w:val="0"/>
          <w:numId w:val="22"/>
        </w:numPr>
        <w:ind w:right="674"/>
        <w:rPr>
          <w:rFonts w:ascii="Times New Roman" w:hAnsi="Times New Roman"/>
          <w:sz w:val="24"/>
          <w:szCs w:val="24"/>
        </w:rPr>
      </w:pPr>
      <w:r w:rsidRPr="00CB07A0">
        <w:rPr>
          <w:rFonts w:ascii="Times New Roman" w:hAnsi="Times New Roman"/>
          <w:b/>
          <w:bCs/>
          <w:sz w:val="24"/>
          <w:szCs w:val="24"/>
        </w:rPr>
        <w:t>Roll out</w:t>
      </w:r>
      <w:r w:rsidRPr="00A50EA8">
        <w:rPr>
          <w:rFonts w:ascii="Times New Roman" w:hAnsi="Times New Roman"/>
          <w:sz w:val="24"/>
          <w:szCs w:val="24"/>
        </w:rPr>
        <w:t xml:space="preserve"> First Aid training across </w:t>
      </w:r>
      <w:r w:rsidR="00453665" w:rsidRPr="00A50EA8">
        <w:rPr>
          <w:rFonts w:ascii="Times New Roman" w:hAnsi="Times New Roman"/>
          <w:sz w:val="24"/>
          <w:szCs w:val="24"/>
        </w:rPr>
        <w:t>interested</w:t>
      </w:r>
      <w:r w:rsidRPr="00A50EA8">
        <w:rPr>
          <w:rFonts w:ascii="Times New Roman" w:hAnsi="Times New Roman"/>
          <w:sz w:val="24"/>
          <w:szCs w:val="24"/>
        </w:rPr>
        <w:t xml:space="preserve"> Sub-sections</w:t>
      </w:r>
    </w:p>
    <w:p w14:paraId="7C9E0CA3" w14:textId="7EB39F1E" w:rsidR="00DC3F03" w:rsidRPr="00A50EA8" w:rsidRDefault="00DC3F03" w:rsidP="005E63FA">
      <w:pPr>
        <w:pStyle w:val="ListParagraph"/>
        <w:numPr>
          <w:ilvl w:val="0"/>
          <w:numId w:val="22"/>
        </w:numPr>
        <w:ind w:right="674"/>
        <w:rPr>
          <w:rFonts w:ascii="Times New Roman" w:hAnsi="Times New Roman"/>
          <w:sz w:val="24"/>
          <w:szCs w:val="24"/>
        </w:rPr>
      </w:pPr>
      <w:r w:rsidRPr="00CB07A0">
        <w:rPr>
          <w:rFonts w:ascii="Times New Roman" w:hAnsi="Times New Roman"/>
          <w:b/>
          <w:bCs/>
          <w:sz w:val="24"/>
          <w:szCs w:val="24"/>
        </w:rPr>
        <w:t>Procure</w:t>
      </w:r>
      <w:r w:rsidRPr="00A50EA8">
        <w:rPr>
          <w:rFonts w:ascii="Times New Roman" w:hAnsi="Times New Roman"/>
          <w:sz w:val="24"/>
          <w:szCs w:val="24"/>
        </w:rPr>
        <w:t xml:space="preserve"> and </w:t>
      </w:r>
      <w:r w:rsidR="00453665" w:rsidRPr="00A50EA8">
        <w:rPr>
          <w:rFonts w:ascii="Times New Roman" w:hAnsi="Times New Roman"/>
          <w:sz w:val="24"/>
          <w:szCs w:val="24"/>
        </w:rPr>
        <w:t xml:space="preserve">issue </w:t>
      </w:r>
      <w:r w:rsidR="000A7C6E" w:rsidRPr="00A50EA8">
        <w:rPr>
          <w:rFonts w:ascii="Times New Roman" w:hAnsi="Times New Roman"/>
          <w:sz w:val="24"/>
          <w:szCs w:val="24"/>
        </w:rPr>
        <w:t xml:space="preserve">an </w:t>
      </w:r>
      <w:r w:rsidR="00453665" w:rsidRPr="00A50EA8">
        <w:rPr>
          <w:rFonts w:ascii="Times New Roman" w:hAnsi="Times New Roman"/>
          <w:sz w:val="24"/>
          <w:szCs w:val="24"/>
        </w:rPr>
        <w:t>AED to interested Sub-sections</w:t>
      </w:r>
      <w:r w:rsidR="0048142B" w:rsidRPr="00A50EA8">
        <w:rPr>
          <w:rFonts w:ascii="Times New Roman" w:hAnsi="Times New Roman"/>
          <w:sz w:val="24"/>
          <w:szCs w:val="24"/>
        </w:rPr>
        <w:t xml:space="preserve"> </w:t>
      </w:r>
    </w:p>
    <w:p w14:paraId="389CC5A0" w14:textId="74DF491A" w:rsidR="0048142B" w:rsidRDefault="0048142B" w:rsidP="005E63FA">
      <w:pPr>
        <w:pStyle w:val="ListParagraph"/>
        <w:numPr>
          <w:ilvl w:val="0"/>
          <w:numId w:val="22"/>
        </w:numPr>
        <w:ind w:right="674"/>
        <w:rPr>
          <w:rFonts w:ascii="Times New Roman" w:hAnsi="Times New Roman"/>
          <w:sz w:val="24"/>
          <w:szCs w:val="24"/>
        </w:rPr>
      </w:pPr>
      <w:r w:rsidRPr="00CB07A0">
        <w:rPr>
          <w:rFonts w:ascii="Times New Roman" w:hAnsi="Times New Roman"/>
          <w:b/>
          <w:bCs/>
          <w:sz w:val="24"/>
          <w:szCs w:val="24"/>
        </w:rPr>
        <w:t>Attend</w:t>
      </w:r>
      <w:r w:rsidRPr="00A50EA8">
        <w:rPr>
          <w:rFonts w:ascii="Times New Roman" w:hAnsi="Times New Roman"/>
          <w:sz w:val="24"/>
          <w:szCs w:val="24"/>
        </w:rPr>
        <w:t xml:space="preserve"> Commemo</w:t>
      </w:r>
      <w:r w:rsidR="007F6742" w:rsidRPr="00A50EA8">
        <w:rPr>
          <w:rFonts w:ascii="Times New Roman" w:hAnsi="Times New Roman"/>
          <w:sz w:val="24"/>
          <w:szCs w:val="24"/>
        </w:rPr>
        <w:t>ration Services conducted by the Shrine of Remembrance, Melbourne</w:t>
      </w:r>
    </w:p>
    <w:p w14:paraId="678D8693" w14:textId="5B7A893E" w:rsidR="00352C93" w:rsidRPr="00A50EA8" w:rsidRDefault="00352C93" w:rsidP="005E63FA">
      <w:pPr>
        <w:pStyle w:val="ListParagraph"/>
        <w:numPr>
          <w:ilvl w:val="0"/>
          <w:numId w:val="22"/>
        </w:numPr>
        <w:ind w:right="674"/>
        <w:rPr>
          <w:rFonts w:ascii="Times New Roman" w:hAnsi="Times New Roman"/>
          <w:sz w:val="24"/>
          <w:szCs w:val="24"/>
        </w:rPr>
      </w:pPr>
      <w:r w:rsidRPr="00CB07A0">
        <w:rPr>
          <w:rFonts w:ascii="Times New Roman" w:hAnsi="Times New Roman"/>
          <w:b/>
          <w:bCs/>
          <w:sz w:val="24"/>
          <w:szCs w:val="24"/>
        </w:rPr>
        <w:t>Represent</w:t>
      </w:r>
      <w:r>
        <w:rPr>
          <w:rFonts w:ascii="Times New Roman" w:hAnsi="Times New Roman"/>
          <w:sz w:val="24"/>
          <w:szCs w:val="24"/>
        </w:rPr>
        <w:t xml:space="preserve"> the Section Council at the HMAS SYDNEY II</w:t>
      </w:r>
      <w:r w:rsidR="0023124F">
        <w:rPr>
          <w:rFonts w:ascii="Times New Roman" w:hAnsi="Times New Roman"/>
          <w:sz w:val="24"/>
          <w:szCs w:val="24"/>
        </w:rPr>
        <w:t xml:space="preserve">, HSK KORMORAN Commemorative Service conducted by the German Navy </w:t>
      </w:r>
      <w:r w:rsidR="00CA0123">
        <w:rPr>
          <w:rFonts w:ascii="Times New Roman" w:hAnsi="Times New Roman"/>
          <w:sz w:val="24"/>
          <w:szCs w:val="24"/>
        </w:rPr>
        <w:t>in Laboe during November 2024</w:t>
      </w:r>
    </w:p>
    <w:p w14:paraId="4AF07808" w14:textId="4605AFF9" w:rsidR="00465525" w:rsidRPr="00997F6D" w:rsidRDefault="00465525" w:rsidP="000C3CF5">
      <w:pPr>
        <w:ind w:right="674"/>
        <w:rPr>
          <w:rFonts w:ascii="Times New Roman" w:hAnsi="Times New Roman"/>
          <w:sz w:val="24"/>
          <w:szCs w:val="24"/>
        </w:rPr>
      </w:pPr>
      <w:r w:rsidRPr="00997F6D">
        <w:rPr>
          <w:rFonts w:ascii="Times New Roman" w:hAnsi="Times New Roman"/>
          <w:sz w:val="24"/>
          <w:szCs w:val="24"/>
        </w:rPr>
        <w:br w:type="page"/>
      </w:r>
    </w:p>
    <w:p w14:paraId="0639B4A2" w14:textId="77777777" w:rsidR="00B80F5C" w:rsidRDefault="00B80F5C" w:rsidP="000C3CF5">
      <w:pPr>
        <w:ind w:right="674"/>
        <w:rPr>
          <w:rFonts w:cs="Arial"/>
          <w:sz w:val="16"/>
        </w:rPr>
      </w:pPr>
    </w:p>
    <w:tbl>
      <w:tblPr>
        <w:tblW w:w="0" w:type="auto"/>
        <w:tblInd w:w="108" w:type="dxa"/>
        <w:shd w:val="clear" w:color="auto" w:fill="000000"/>
        <w:tblLook w:val="04A0" w:firstRow="1" w:lastRow="0" w:firstColumn="1" w:lastColumn="0" w:noHBand="0" w:noVBand="1"/>
      </w:tblPr>
      <w:tblGrid>
        <w:gridCol w:w="5140"/>
        <w:gridCol w:w="5350"/>
      </w:tblGrid>
      <w:tr w:rsidR="00B80F5C" w:rsidRPr="005C4CCF" w14:paraId="76A21664" w14:textId="77777777" w:rsidTr="005C4CCF">
        <w:trPr>
          <w:trHeight w:val="340"/>
        </w:trPr>
        <w:tc>
          <w:tcPr>
            <w:tcW w:w="5140" w:type="dxa"/>
            <w:shd w:val="clear" w:color="auto" w:fill="000000"/>
            <w:vAlign w:val="center"/>
          </w:tcPr>
          <w:p w14:paraId="6ED369A4" w14:textId="77777777" w:rsidR="00B80F5C" w:rsidRPr="005C4CCF" w:rsidRDefault="00B80F5C" w:rsidP="005C4CCF">
            <w:pPr>
              <w:tabs>
                <w:tab w:val="left" w:pos="851"/>
              </w:tabs>
              <w:ind w:right="674"/>
              <w:rPr>
                <w:b/>
                <w:color w:val="FFFFFF"/>
              </w:rPr>
            </w:pPr>
            <w:r w:rsidRPr="005C4CCF">
              <w:rPr>
                <w:b/>
                <w:color w:val="FFFFFF"/>
              </w:rPr>
              <w:t>SECTION 3</w:t>
            </w:r>
          </w:p>
        </w:tc>
        <w:tc>
          <w:tcPr>
            <w:tcW w:w="5350" w:type="dxa"/>
            <w:shd w:val="clear" w:color="auto" w:fill="000000"/>
            <w:vAlign w:val="center"/>
          </w:tcPr>
          <w:p w14:paraId="3F889AA9" w14:textId="77777777" w:rsidR="00B80F5C" w:rsidRPr="005C4CCF" w:rsidRDefault="00B80F5C" w:rsidP="005C4CCF">
            <w:pPr>
              <w:tabs>
                <w:tab w:val="left" w:pos="851"/>
                <w:tab w:val="left" w:pos="5134"/>
              </w:tabs>
              <w:ind w:right="34"/>
              <w:jc w:val="right"/>
              <w:rPr>
                <w:b/>
                <w:color w:val="FFFFFF"/>
              </w:rPr>
            </w:pPr>
            <w:r w:rsidRPr="005C4CCF">
              <w:rPr>
                <w:b/>
                <w:color w:val="FFFFFF"/>
              </w:rPr>
              <w:t>OUR FINANCES</w:t>
            </w:r>
          </w:p>
        </w:tc>
      </w:tr>
    </w:tbl>
    <w:p w14:paraId="4341E1BB" w14:textId="77777777" w:rsidR="00B80F5C" w:rsidRDefault="00B80F5C" w:rsidP="000C3CF5">
      <w:pPr>
        <w:ind w:right="674"/>
        <w:rPr>
          <w:rFonts w:cs="Arial"/>
          <w:sz w:val="16"/>
        </w:rPr>
      </w:pPr>
    </w:p>
    <w:p w14:paraId="517D8FE2" w14:textId="77777777" w:rsidR="00B80F5C" w:rsidRDefault="00B80F5C" w:rsidP="000C3CF5">
      <w:pPr>
        <w:ind w:right="674"/>
        <w:rPr>
          <w:rFonts w:cs="Arial"/>
          <w:sz w:val="16"/>
        </w:rPr>
      </w:pPr>
    </w:p>
    <w:p w14:paraId="5905BFD8" w14:textId="39B0B916" w:rsidR="00B80F5C" w:rsidRPr="008F094D" w:rsidRDefault="00FD3BB9" w:rsidP="00DB1DC9">
      <w:pPr>
        <w:jc w:val="center"/>
        <w:rPr>
          <w:rFonts w:cs="Arial"/>
          <w:b/>
          <w:sz w:val="24"/>
        </w:rPr>
      </w:pPr>
      <w:r>
        <w:rPr>
          <w:rFonts w:cs="Arial"/>
          <w:b/>
          <w:sz w:val="24"/>
        </w:rPr>
        <w:t>CHIEF FINANCE OFFICER’S</w:t>
      </w:r>
      <w:r w:rsidR="00B80F5C" w:rsidRPr="008F094D">
        <w:rPr>
          <w:rFonts w:cs="Arial"/>
          <w:b/>
          <w:sz w:val="24"/>
        </w:rPr>
        <w:t xml:space="preserve"> </w:t>
      </w:r>
      <w:r w:rsidR="00536E08">
        <w:rPr>
          <w:rFonts w:cs="Arial"/>
          <w:b/>
          <w:sz w:val="24"/>
        </w:rPr>
        <w:t>REPORT</w:t>
      </w:r>
    </w:p>
    <w:p w14:paraId="4C9DAD24" w14:textId="77777777" w:rsidR="00B80F5C" w:rsidRPr="00621B56" w:rsidRDefault="00B80F5C" w:rsidP="00B80F5C">
      <w:pPr>
        <w:rPr>
          <w:rFonts w:cs="Arial"/>
        </w:rPr>
      </w:pPr>
    </w:p>
    <w:p w14:paraId="58081897" w14:textId="230FEE56" w:rsidR="00800CCE" w:rsidRPr="00800CCE" w:rsidRDefault="00855CEB" w:rsidP="009B6093">
      <w:pPr>
        <w:ind w:left="284"/>
        <w:jc w:val="center"/>
        <w:rPr>
          <w:rFonts w:cs="Arial"/>
          <w:highlight w:val="yellow"/>
        </w:rPr>
      </w:pPr>
      <w:r>
        <w:rPr>
          <w:rFonts w:cs="Arial"/>
          <w:noProof/>
        </w:rPr>
        <w:drawing>
          <wp:inline distT="0" distB="0" distL="0" distR="0" wp14:anchorId="38DE09B6" wp14:editId="5AE57C1D">
            <wp:extent cx="2324100" cy="3048000"/>
            <wp:effectExtent l="0" t="0" r="0" b="0"/>
            <wp:docPr id="10837409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740940" name="Picture 1083740940"/>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324100" cy="3048000"/>
                    </a:xfrm>
                    <a:prstGeom prst="rect">
                      <a:avLst/>
                    </a:prstGeom>
                  </pic:spPr>
                </pic:pic>
              </a:graphicData>
            </a:graphic>
          </wp:inline>
        </w:drawing>
      </w:r>
    </w:p>
    <w:p w14:paraId="49A442E1" w14:textId="08769308" w:rsidR="00800CCE" w:rsidRPr="00855CEB" w:rsidRDefault="00FD3BB9" w:rsidP="008B553D">
      <w:pPr>
        <w:ind w:left="284"/>
        <w:jc w:val="center"/>
        <w:rPr>
          <w:rFonts w:cs="Arial"/>
          <w:b/>
          <w:bCs/>
          <w:highlight w:val="yellow"/>
        </w:rPr>
      </w:pPr>
      <w:r w:rsidRPr="00855CEB">
        <w:rPr>
          <w:rFonts w:cs="Arial"/>
          <w:b/>
          <w:bCs/>
        </w:rPr>
        <w:t>Graham Don, AOM</w:t>
      </w:r>
    </w:p>
    <w:p w14:paraId="3DA68C67" w14:textId="77777777" w:rsidR="00800CCE" w:rsidRPr="00800CCE" w:rsidRDefault="00800CCE" w:rsidP="00800CCE">
      <w:pPr>
        <w:ind w:left="284"/>
        <w:rPr>
          <w:rFonts w:cs="Arial"/>
          <w:highlight w:val="yellow"/>
        </w:rPr>
      </w:pPr>
    </w:p>
    <w:p w14:paraId="39651D04" w14:textId="1AC4DC17" w:rsidR="00B80F5C" w:rsidRPr="0080417D" w:rsidRDefault="008B553D" w:rsidP="0080417D">
      <w:pPr>
        <w:ind w:left="284"/>
        <w:jc w:val="center"/>
        <w:rPr>
          <w:rFonts w:cs="Arial"/>
          <w:b/>
          <w:bCs/>
        </w:rPr>
      </w:pPr>
      <w:r w:rsidRPr="0080417D">
        <w:rPr>
          <w:rFonts w:cs="Arial"/>
          <w:b/>
          <w:bCs/>
        </w:rPr>
        <w:t>Victorian Section Annual Finance Report</w:t>
      </w:r>
      <w:r w:rsidR="0080417D" w:rsidRPr="0080417D">
        <w:rPr>
          <w:rFonts w:cs="Arial"/>
          <w:b/>
          <w:bCs/>
        </w:rPr>
        <w:t xml:space="preserve"> for 2023</w:t>
      </w:r>
    </w:p>
    <w:p w14:paraId="7716F4DF" w14:textId="77777777" w:rsidR="00800CCE" w:rsidRPr="004E0CC0" w:rsidRDefault="00800CCE" w:rsidP="004E0CC0">
      <w:pPr>
        <w:ind w:left="284"/>
        <w:jc w:val="both"/>
        <w:rPr>
          <w:rFonts w:cs="Arial"/>
        </w:rPr>
      </w:pPr>
    </w:p>
    <w:p w14:paraId="1F880340" w14:textId="77777777" w:rsidR="004E0CC0" w:rsidRPr="004E0CC0" w:rsidRDefault="004E0CC0" w:rsidP="004E0CC0">
      <w:pPr>
        <w:ind w:left="284"/>
        <w:jc w:val="both"/>
        <w:rPr>
          <w:rFonts w:cs="Arial"/>
        </w:rPr>
      </w:pPr>
    </w:p>
    <w:p w14:paraId="3FF16147" w14:textId="323BF0B0" w:rsidR="004E0CC0" w:rsidRPr="004E0CC0" w:rsidRDefault="004E0CC0" w:rsidP="004E0CC0">
      <w:pPr>
        <w:ind w:left="284"/>
        <w:jc w:val="both"/>
        <w:rPr>
          <w:rFonts w:cs="Arial"/>
        </w:rPr>
      </w:pPr>
      <w:r w:rsidRPr="004E0CC0">
        <w:rPr>
          <w:rFonts w:cs="Arial"/>
        </w:rPr>
        <w:t>The Victorian Section Chief Finance Officer</w:t>
      </w:r>
      <w:r w:rsidR="00DB1DC9">
        <w:rPr>
          <w:rFonts w:cs="Arial"/>
        </w:rPr>
        <w:t xml:space="preserve"> (CFO)</w:t>
      </w:r>
      <w:r w:rsidRPr="004E0CC0">
        <w:rPr>
          <w:rFonts w:cs="Arial"/>
        </w:rPr>
        <w:t xml:space="preserve">, Graham Don, OAM, will speak in detail to the Victorian Section NAA Balance Sheet for the period 2023. On completion </w:t>
      </w:r>
      <w:r w:rsidR="00DB1DC9">
        <w:rPr>
          <w:rFonts w:cs="Arial"/>
        </w:rPr>
        <w:t xml:space="preserve">of the CFOs reading, </w:t>
      </w:r>
      <w:r w:rsidRPr="004E0CC0">
        <w:rPr>
          <w:rFonts w:cs="Arial"/>
        </w:rPr>
        <w:t xml:space="preserve">the </w:t>
      </w:r>
      <w:r w:rsidR="00DB1DC9">
        <w:rPr>
          <w:rFonts w:cs="Arial"/>
        </w:rPr>
        <w:t xml:space="preserve">Auditor’s Report of the 2023 Victorian Section Financial Operations, the report enclosures </w:t>
      </w:r>
      <w:r w:rsidRPr="004E0CC0">
        <w:rPr>
          <w:rFonts w:cs="Arial"/>
        </w:rPr>
        <w:t xml:space="preserve">will be handed to the Section Secretary for inclusion in the Annual General Meeting Minutes. </w:t>
      </w:r>
    </w:p>
    <w:p w14:paraId="46BD07B9" w14:textId="77777777" w:rsidR="00800CCE" w:rsidRPr="00621B56" w:rsidRDefault="00800CCE" w:rsidP="00B80F5C">
      <w:pPr>
        <w:ind w:left="284"/>
        <w:rPr>
          <w:rFonts w:cs="Arial"/>
        </w:rPr>
      </w:pPr>
    </w:p>
    <w:p w14:paraId="60C9D82A" w14:textId="5A3A136B" w:rsidR="009B6093" w:rsidRPr="009E501F" w:rsidRDefault="009E501F" w:rsidP="00B80F5C">
      <w:pPr>
        <w:ind w:left="284"/>
        <w:rPr>
          <w:rFonts w:cs="Arial"/>
          <w:b/>
          <w:bCs/>
        </w:rPr>
      </w:pPr>
      <w:r w:rsidRPr="009E501F">
        <w:rPr>
          <w:rFonts w:cs="Arial"/>
          <w:b/>
          <w:bCs/>
        </w:rPr>
        <w:t>Financial Summary</w:t>
      </w:r>
      <w:r w:rsidR="00DB1DC9">
        <w:rPr>
          <w:rFonts w:cs="Arial"/>
          <w:b/>
          <w:bCs/>
        </w:rPr>
        <w:t xml:space="preserve"> (Sourced from the Auditor’s Report)</w:t>
      </w:r>
      <w:r w:rsidRPr="009E501F">
        <w:rPr>
          <w:rFonts w:cs="Arial"/>
          <w:b/>
          <w:bCs/>
        </w:rPr>
        <w:t>:</w:t>
      </w:r>
    </w:p>
    <w:p w14:paraId="17A8337B" w14:textId="77777777" w:rsidR="009E501F" w:rsidRDefault="009E501F" w:rsidP="009E501F">
      <w:pPr>
        <w:rPr>
          <w:rFonts w:cs="Arial"/>
        </w:rPr>
      </w:pPr>
    </w:p>
    <w:p w14:paraId="711E1901" w14:textId="063E97B9" w:rsidR="009E501F" w:rsidRDefault="009E501F" w:rsidP="00B80F5C">
      <w:pPr>
        <w:ind w:left="284"/>
        <w:rPr>
          <w:rFonts w:cs="Arial"/>
        </w:rPr>
      </w:pPr>
      <w:r>
        <w:rPr>
          <w:rFonts w:cs="Arial"/>
        </w:rPr>
        <w:t>Total cash and deposits on 31 December 2023:</w:t>
      </w:r>
      <w:r>
        <w:rPr>
          <w:rFonts w:cs="Arial"/>
        </w:rPr>
        <w:tab/>
        <w:t>$25 945.17</w:t>
      </w:r>
    </w:p>
    <w:p w14:paraId="4B32C57F" w14:textId="77777777" w:rsidR="009E501F" w:rsidRDefault="009E501F" w:rsidP="00B80F5C">
      <w:pPr>
        <w:ind w:left="284"/>
        <w:rPr>
          <w:rFonts w:cs="Arial"/>
        </w:rPr>
      </w:pPr>
    </w:p>
    <w:p w14:paraId="3255542D" w14:textId="1BF295C0" w:rsidR="009E501F" w:rsidRDefault="009E501F" w:rsidP="00B80F5C">
      <w:pPr>
        <w:ind w:left="284"/>
        <w:rPr>
          <w:rFonts w:cs="Arial"/>
        </w:rPr>
      </w:pPr>
      <w:r>
        <w:rPr>
          <w:rFonts w:cs="Arial"/>
        </w:rPr>
        <w:t>Funds available on 31 December 2023:</w:t>
      </w:r>
      <w:r>
        <w:rPr>
          <w:rFonts w:cs="Arial"/>
        </w:rPr>
        <w:tab/>
      </w:r>
      <w:r>
        <w:rPr>
          <w:rFonts w:cs="Arial"/>
        </w:rPr>
        <w:tab/>
        <w:t>$11 627.57</w:t>
      </w:r>
    </w:p>
    <w:p w14:paraId="587FD31E" w14:textId="77777777" w:rsidR="009E501F" w:rsidRDefault="009E501F" w:rsidP="00B80F5C">
      <w:pPr>
        <w:ind w:left="284"/>
        <w:rPr>
          <w:rFonts w:cs="Arial"/>
        </w:rPr>
      </w:pPr>
    </w:p>
    <w:p w14:paraId="4C000374" w14:textId="740DD5D4" w:rsidR="009E501F" w:rsidRDefault="009E501F" w:rsidP="00B80F5C">
      <w:pPr>
        <w:ind w:left="284"/>
        <w:rPr>
          <w:rFonts w:cs="Arial"/>
        </w:rPr>
      </w:pPr>
      <w:r>
        <w:rPr>
          <w:rFonts w:cs="Arial"/>
        </w:rPr>
        <w:t>Term Deposit on 21 December 2023:</w:t>
      </w:r>
      <w:r>
        <w:rPr>
          <w:rFonts w:cs="Arial"/>
        </w:rPr>
        <w:tab/>
      </w:r>
      <w:r>
        <w:rPr>
          <w:rFonts w:cs="Arial"/>
        </w:rPr>
        <w:tab/>
        <w:t>$58 241.06</w:t>
      </w:r>
    </w:p>
    <w:p w14:paraId="395E20F1" w14:textId="77777777" w:rsidR="009E501F" w:rsidRDefault="009E501F" w:rsidP="00B80F5C">
      <w:pPr>
        <w:ind w:left="284"/>
        <w:rPr>
          <w:rFonts w:cs="Arial"/>
        </w:rPr>
      </w:pPr>
    </w:p>
    <w:p w14:paraId="28D76BD9" w14:textId="4D119751" w:rsidR="009E501F" w:rsidRDefault="009E501F" w:rsidP="00B80F5C">
      <w:pPr>
        <w:ind w:left="284"/>
        <w:rPr>
          <w:rFonts w:cs="Arial"/>
        </w:rPr>
      </w:pPr>
      <w:r>
        <w:rPr>
          <w:rFonts w:cs="Arial"/>
        </w:rPr>
        <w:t>Patriotic Welfare Fund on 01 December 2023:</w:t>
      </w:r>
      <w:r>
        <w:rPr>
          <w:rFonts w:cs="Arial"/>
        </w:rPr>
        <w:tab/>
      </w:r>
      <w:proofErr w:type="gramStart"/>
      <w:r>
        <w:rPr>
          <w:rFonts w:cs="Arial"/>
        </w:rPr>
        <w:t>$  2</w:t>
      </w:r>
      <w:proofErr w:type="gramEnd"/>
      <w:r>
        <w:rPr>
          <w:rFonts w:cs="Arial"/>
        </w:rPr>
        <w:t xml:space="preserve"> 198.69</w:t>
      </w:r>
    </w:p>
    <w:p w14:paraId="1E295D0B" w14:textId="77777777" w:rsidR="009E501F" w:rsidRDefault="009E501F" w:rsidP="00B80F5C">
      <w:pPr>
        <w:ind w:left="284"/>
        <w:rPr>
          <w:rFonts w:cs="Arial"/>
        </w:rPr>
      </w:pPr>
    </w:p>
    <w:p w14:paraId="2D017E5F" w14:textId="5CD42532" w:rsidR="009E501F" w:rsidRDefault="009E501F" w:rsidP="00B80F5C">
      <w:pPr>
        <w:ind w:left="284"/>
        <w:rPr>
          <w:rFonts w:cs="Arial"/>
          <w:b/>
          <w:bCs/>
        </w:rPr>
      </w:pPr>
      <w:r w:rsidRPr="009E501F">
        <w:rPr>
          <w:rFonts w:cs="Arial"/>
          <w:b/>
          <w:bCs/>
        </w:rPr>
        <w:t>Total:</w:t>
      </w:r>
      <w:r w:rsidRPr="009E501F">
        <w:rPr>
          <w:rFonts w:cs="Arial"/>
          <w:b/>
          <w:bCs/>
        </w:rPr>
        <w:tab/>
      </w:r>
      <w:r w:rsidRPr="009E501F">
        <w:rPr>
          <w:rFonts w:cs="Arial"/>
          <w:b/>
          <w:bCs/>
        </w:rPr>
        <w:tab/>
      </w:r>
      <w:r w:rsidRPr="009E501F">
        <w:rPr>
          <w:rFonts w:cs="Arial"/>
          <w:b/>
          <w:bCs/>
        </w:rPr>
        <w:tab/>
      </w:r>
      <w:r w:rsidRPr="009E501F">
        <w:rPr>
          <w:rFonts w:cs="Arial"/>
          <w:b/>
          <w:bCs/>
        </w:rPr>
        <w:tab/>
      </w:r>
      <w:r w:rsidRPr="009E501F">
        <w:rPr>
          <w:rFonts w:cs="Arial"/>
          <w:b/>
          <w:bCs/>
        </w:rPr>
        <w:tab/>
      </w:r>
      <w:r w:rsidRPr="009E501F">
        <w:rPr>
          <w:rFonts w:cs="Arial"/>
          <w:b/>
          <w:bCs/>
        </w:rPr>
        <w:tab/>
        <w:t>$72 067.26</w:t>
      </w:r>
    </w:p>
    <w:p w14:paraId="53BDFAF3" w14:textId="77777777" w:rsidR="009E501F" w:rsidRDefault="009E501F" w:rsidP="00B80F5C">
      <w:pPr>
        <w:ind w:left="284"/>
        <w:rPr>
          <w:rFonts w:cs="Arial"/>
          <w:b/>
          <w:bCs/>
        </w:rPr>
      </w:pPr>
    </w:p>
    <w:p w14:paraId="650DDA12" w14:textId="77777777" w:rsidR="009E501F" w:rsidRPr="0080417D" w:rsidRDefault="009E501F" w:rsidP="00B80F5C">
      <w:pPr>
        <w:ind w:left="284"/>
        <w:rPr>
          <w:rFonts w:cs="Arial"/>
        </w:rPr>
      </w:pPr>
    </w:p>
    <w:p w14:paraId="7CD99D37" w14:textId="77777777" w:rsidR="00FD3BB9" w:rsidRPr="0080417D" w:rsidRDefault="00FD3BB9" w:rsidP="00FD3BB9">
      <w:pPr>
        <w:ind w:left="284"/>
        <w:rPr>
          <w:rFonts w:cs="Arial"/>
          <w:b/>
          <w:bCs/>
        </w:rPr>
      </w:pPr>
      <w:r w:rsidRPr="0080417D">
        <w:rPr>
          <w:rFonts w:cs="Arial"/>
          <w:b/>
          <w:bCs/>
        </w:rPr>
        <w:t>Graham Don, AOM</w:t>
      </w:r>
    </w:p>
    <w:p w14:paraId="6D1AB881" w14:textId="146594AB" w:rsidR="00FD3BB9" w:rsidRDefault="00FD3BB9" w:rsidP="00FD3BB9">
      <w:pPr>
        <w:ind w:left="284"/>
        <w:rPr>
          <w:rFonts w:cs="Arial"/>
          <w:b/>
          <w:bCs/>
        </w:rPr>
      </w:pPr>
      <w:r w:rsidRPr="0080417D">
        <w:rPr>
          <w:rFonts w:cs="Arial"/>
          <w:b/>
          <w:bCs/>
        </w:rPr>
        <w:t xml:space="preserve">Victorian Section </w:t>
      </w:r>
      <w:bookmarkStart w:id="9" w:name="_Hlk157504076"/>
      <w:r w:rsidRPr="0080417D">
        <w:rPr>
          <w:rFonts w:cs="Arial"/>
          <w:b/>
          <w:bCs/>
        </w:rPr>
        <w:t>Chief Finance Officer</w:t>
      </w:r>
      <w:bookmarkEnd w:id="9"/>
    </w:p>
    <w:p w14:paraId="4C3101B7" w14:textId="77777777" w:rsidR="00DB1DC9" w:rsidRDefault="00DB1DC9" w:rsidP="00DB1DC9">
      <w:pPr>
        <w:ind w:right="674"/>
        <w:rPr>
          <w:rFonts w:cs="Arial"/>
          <w:b/>
          <w:sz w:val="24"/>
        </w:rPr>
      </w:pPr>
    </w:p>
    <w:p w14:paraId="0F74B363" w14:textId="77777777" w:rsidR="00B14015" w:rsidRDefault="00B14015" w:rsidP="00DB1DC9">
      <w:pPr>
        <w:ind w:right="674"/>
        <w:jc w:val="center"/>
        <w:rPr>
          <w:rFonts w:cs="Arial"/>
          <w:b/>
          <w:sz w:val="24"/>
        </w:rPr>
      </w:pPr>
    </w:p>
    <w:p w14:paraId="65A029AA" w14:textId="77777777" w:rsidR="00B14015" w:rsidRDefault="00B14015" w:rsidP="00DB1DC9">
      <w:pPr>
        <w:ind w:right="674"/>
        <w:jc w:val="center"/>
        <w:rPr>
          <w:rFonts w:cs="Arial"/>
          <w:b/>
          <w:sz w:val="24"/>
        </w:rPr>
      </w:pPr>
    </w:p>
    <w:p w14:paraId="4B8BF30B" w14:textId="77777777" w:rsidR="00B14015" w:rsidRDefault="00B14015" w:rsidP="00DB1DC9">
      <w:pPr>
        <w:ind w:right="674"/>
        <w:jc w:val="center"/>
        <w:rPr>
          <w:rFonts w:cs="Arial"/>
          <w:b/>
          <w:sz w:val="24"/>
        </w:rPr>
      </w:pPr>
    </w:p>
    <w:p w14:paraId="060F975E" w14:textId="77777777" w:rsidR="00B14015" w:rsidRDefault="00B14015" w:rsidP="00DB1DC9">
      <w:pPr>
        <w:ind w:right="674"/>
        <w:jc w:val="center"/>
        <w:rPr>
          <w:rFonts w:cs="Arial"/>
          <w:b/>
          <w:sz w:val="24"/>
        </w:rPr>
      </w:pPr>
    </w:p>
    <w:p w14:paraId="5B06E474" w14:textId="77777777" w:rsidR="00B14015" w:rsidRDefault="00B14015" w:rsidP="00DB1DC9">
      <w:pPr>
        <w:ind w:right="674"/>
        <w:jc w:val="center"/>
        <w:rPr>
          <w:rFonts w:cs="Arial"/>
          <w:b/>
          <w:sz w:val="24"/>
        </w:rPr>
      </w:pPr>
    </w:p>
    <w:p w14:paraId="129999C4" w14:textId="55712B54" w:rsidR="00B80F5C" w:rsidRPr="008F094D" w:rsidRDefault="00B14015" w:rsidP="00DB1DC9">
      <w:pPr>
        <w:ind w:right="674"/>
        <w:jc w:val="center"/>
        <w:rPr>
          <w:rFonts w:cs="Arial"/>
          <w:b/>
          <w:sz w:val="24"/>
        </w:rPr>
      </w:pPr>
      <w:r>
        <w:rPr>
          <w:rFonts w:cs="Arial"/>
          <w:b/>
          <w:sz w:val="24"/>
        </w:rPr>
        <w:lastRenderedPageBreak/>
        <w:t>HONORARY</w:t>
      </w:r>
      <w:r w:rsidR="00B80F5C" w:rsidRPr="008F094D">
        <w:rPr>
          <w:rFonts w:cs="Arial"/>
          <w:b/>
          <w:sz w:val="24"/>
        </w:rPr>
        <w:t xml:space="preserve"> </w:t>
      </w:r>
      <w:r>
        <w:rPr>
          <w:rFonts w:cs="Arial"/>
          <w:b/>
          <w:sz w:val="24"/>
        </w:rPr>
        <w:t xml:space="preserve">AUDITOR’S </w:t>
      </w:r>
      <w:r w:rsidR="00BE42B4">
        <w:rPr>
          <w:rFonts w:cs="Arial"/>
          <w:b/>
          <w:sz w:val="24"/>
        </w:rPr>
        <w:t>REPORT</w:t>
      </w:r>
    </w:p>
    <w:p w14:paraId="29ACA728" w14:textId="77777777" w:rsidR="00B80F5C" w:rsidRPr="00621B56" w:rsidRDefault="00B80F5C" w:rsidP="00B80F5C">
      <w:pPr>
        <w:rPr>
          <w:rFonts w:cs="Arial"/>
        </w:rPr>
      </w:pPr>
    </w:p>
    <w:p w14:paraId="3B13ADA6" w14:textId="233C8634" w:rsidR="009B34EE" w:rsidRPr="00800CCE" w:rsidRDefault="00B14015" w:rsidP="00B14015">
      <w:pPr>
        <w:ind w:left="284"/>
        <w:jc w:val="center"/>
        <w:rPr>
          <w:rFonts w:cs="Arial"/>
          <w:highlight w:val="yellow"/>
        </w:rPr>
      </w:pPr>
      <w:r>
        <w:rPr>
          <w:rFonts w:cs="Arial"/>
          <w:noProof/>
        </w:rPr>
        <w:drawing>
          <wp:inline distT="0" distB="0" distL="0" distR="0" wp14:anchorId="63F52DB7" wp14:editId="6CE0E587">
            <wp:extent cx="7236549" cy="5140960"/>
            <wp:effectExtent l="0" t="0" r="2540" b="2540"/>
            <wp:docPr id="35897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97233" name="Picture 35897233"/>
                    <pic:cNvPicPr/>
                  </pic:nvPicPr>
                  <pic:blipFill>
                    <a:blip r:embed="rId58" cstate="print">
                      <a:extLst>
                        <a:ext uri="{28A0092B-C50C-407E-A947-70E740481C1C}">
                          <a14:useLocalDpi xmlns:a14="http://schemas.microsoft.com/office/drawing/2010/main" val="0"/>
                        </a:ext>
                      </a:extLst>
                    </a:blip>
                    <a:stretch>
                      <a:fillRect/>
                    </a:stretch>
                  </pic:blipFill>
                  <pic:spPr>
                    <a:xfrm rot="5400000">
                      <a:off x="0" y="0"/>
                      <a:ext cx="7257207" cy="5155636"/>
                    </a:xfrm>
                    <a:prstGeom prst="rect">
                      <a:avLst/>
                    </a:prstGeom>
                  </pic:spPr>
                </pic:pic>
              </a:graphicData>
            </a:graphic>
          </wp:inline>
        </w:drawing>
      </w:r>
    </w:p>
    <w:p w14:paraId="332CE8C3" w14:textId="77777777" w:rsidR="00DB1DC9" w:rsidRDefault="00DB1DC9" w:rsidP="00C61845">
      <w:pPr>
        <w:ind w:left="284"/>
        <w:jc w:val="center"/>
        <w:rPr>
          <w:rFonts w:cs="Arial"/>
          <w:b/>
          <w:bCs/>
        </w:rPr>
      </w:pPr>
    </w:p>
    <w:p w14:paraId="2540FB69" w14:textId="77777777" w:rsidR="00DB1DC9" w:rsidRDefault="00DB1DC9" w:rsidP="00C61845">
      <w:pPr>
        <w:ind w:left="284"/>
        <w:jc w:val="center"/>
        <w:rPr>
          <w:rFonts w:cs="Arial"/>
          <w:b/>
          <w:bCs/>
        </w:rPr>
      </w:pPr>
    </w:p>
    <w:p w14:paraId="14536430" w14:textId="278794FE" w:rsidR="00B14015" w:rsidRPr="00B97722" w:rsidRDefault="00B14015" w:rsidP="00B14015">
      <w:pPr>
        <w:ind w:left="284"/>
        <w:jc w:val="center"/>
        <w:rPr>
          <w:rFonts w:cs="Arial"/>
          <w:b/>
          <w:bCs/>
        </w:rPr>
      </w:pPr>
      <w:r>
        <w:rPr>
          <w:rFonts w:cs="Arial"/>
          <w:b/>
          <w:bCs/>
        </w:rPr>
        <w:t xml:space="preserve">Mr. </w:t>
      </w:r>
      <w:r w:rsidRPr="00B97722">
        <w:rPr>
          <w:rFonts w:cs="Arial"/>
          <w:b/>
          <w:bCs/>
        </w:rPr>
        <w:t xml:space="preserve">Russell </w:t>
      </w:r>
      <w:r>
        <w:rPr>
          <w:rFonts w:cs="Arial"/>
          <w:b/>
          <w:bCs/>
        </w:rPr>
        <w:t xml:space="preserve">W. </w:t>
      </w:r>
      <w:r w:rsidRPr="00B97722">
        <w:rPr>
          <w:rFonts w:cs="Arial"/>
          <w:b/>
          <w:bCs/>
        </w:rPr>
        <w:t>Pettis, AM</w:t>
      </w:r>
      <w:r>
        <w:rPr>
          <w:rFonts w:cs="Arial"/>
          <w:b/>
          <w:bCs/>
        </w:rPr>
        <w:t xml:space="preserve"> FAIM</w:t>
      </w:r>
    </w:p>
    <w:p w14:paraId="2F93F9E7" w14:textId="77777777" w:rsidR="00DB1DC9" w:rsidRDefault="00DB1DC9" w:rsidP="00C61845">
      <w:pPr>
        <w:ind w:left="284"/>
        <w:jc w:val="center"/>
        <w:rPr>
          <w:rFonts w:cs="Arial"/>
          <w:b/>
          <w:bCs/>
        </w:rPr>
      </w:pPr>
    </w:p>
    <w:p w14:paraId="67328A5D" w14:textId="77777777" w:rsidR="00DB1DC9" w:rsidRDefault="00DB1DC9" w:rsidP="00C61845">
      <w:pPr>
        <w:ind w:left="284"/>
        <w:jc w:val="center"/>
        <w:rPr>
          <w:rFonts w:cs="Arial"/>
          <w:b/>
          <w:bCs/>
        </w:rPr>
      </w:pPr>
    </w:p>
    <w:p w14:paraId="3D00AB5F" w14:textId="77777777" w:rsidR="00DB1DC9" w:rsidRDefault="00DB1DC9" w:rsidP="00C61845">
      <w:pPr>
        <w:ind w:left="284"/>
        <w:jc w:val="center"/>
        <w:rPr>
          <w:rFonts w:cs="Arial"/>
          <w:b/>
          <w:bCs/>
        </w:rPr>
      </w:pPr>
    </w:p>
    <w:p w14:paraId="7150F6FF" w14:textId="77777777" w:rsidR="00DB1DC9" w:rsidRDefault="00DB1DC9" w:rsidP="00C61845">
      <w:pPr>
        <w:ind w:left="284"/>
        <w:jc w:val="center"/>
        <w:rPr>
          <w:rFonts w:cs="Arial"/>
          <w:b/>
          <w:bCs/>
        </w:rPr>
      </w:pPr>
    </w:p>
    <w:p w14:paraId="5B1B1A8B" w14:textId="77777777" w:rsidR="00DB1DC9" w:rsidRDefault="00DB1DC9" w:rsidP="00C61845">
      <w:pPr>
        <w:ind w:left="284"/>
        <w:jc w:val="center"/>
        <w:rPr>
          <w:rFonts w:cs="Arial"/>
          <w:b/>
          <w:bCs/>
        </w:rPr>
      </w:pPr>
    </w:p>
    <w:p w14:paraId="6901D9A0" w14:textId="77777777" w:rsidR="00DB1DC9" w:rsidRDefault="00DB1DC9" w:rsidP="00C61845">
      <w:pPr>
        <w:ind w:left="284"/>
        <w:jc w:val="center"/>
        <w:rPr>
          <w:rFonts w:cs="Arial"/>
          <w:b/>
          <w:bCs/>
        </w:rPr>
      </w:pPr>
    </w:p>
    <w:p w14:paraId="27672811" w14:textId="77777777" w:rsidR="00DB1DC9" w:rsidRDefault="00DB1DC9" w:rsidP="00C61845">
      <w:pPr>
        <w:ind w:left="284"/>
        <w:jc w:val="center"/>
        <w:rPr>
          <w:rFonts w:cs="Arial"/>
          <w:b/>
          <w:bCs/>
        </w:rPr>
      </w:pPr>
    </w:p>
    <w:p w14:paraId="251431E2" w14:textId="77777777" w:rsidR="00DB1DC9" w:rsidRDefault="00DB1DC9" w:rsidP="00C61845">
      <w:pPr>
        <w:ind w:left="284"/>
        <w:jc w:val="center"/>
        <w:rPr>
          <w:rFonts w:cs="Arial"/>
          <w:b/>
          <w:bCs/>
        </w:rPr>
      </w:pPr>
    </w:p>
    <w:p w14:paraId="4EE04094" w14:textId="77777777" w:rsidR="00800CCE" w:rsidRPr="00800CCE" w:rsidRDefault="00800CCE" w:rsidP="00800CCE">
      <w:pPr>
        <w:ind w:left="284"/>
        <w:rPr>
          <w:rFonts w:cs="Arial"/>
          <w:highlight w:val="yellow"/>
        </w:rPr>
      </w:pPr>
    </w:p>
    <w:p w14:paraId="0C1A522D" w14:textId="4287C016" w:rsidR="00B80F5C" w:rsidRPr="00C61845" w:rsidRDefault="00B14015" w:rsidP="00C61845">
      <w:pPr>
        <w:ind w:left="284"/>
        <w:jc w:val="center"/>
        <w:rPr>
          <w:rFonts w:cs="Arial"/>
          <w:b/>
          <w:bCs/>
        </w:rPr>
      </w:pPr>
      <w:r>
        <w:rPr>
          <w:rFonts w:cs="Arial"/>
          <w:b/>
          <w:bCs/>
        </w:rPr>
        <w:t xml:space="preserve">Honorary </w:t>
      </w:r>
      <w:r w:rsidR="009B4B7B" w:rsidRPr="00C61845">
        <w:rPr>
          <w:rFonts w:cs="Arial"/>
          <w:b/>
          <w:bCs/>
        </w:rPr>
        <w:t>Auditor’s Report for 2023</w:t>
      </w:r>
    </w:p>
    <w:p w14:paraId="680C3917" w14:textId="77777777" w:rsidR="009B4B7B" w:rsidRPr="00886365" w:rsidRDefault="009B4B7B" w:rsidP="00800CCE">
      <w:pPr>
        <w:ind w:left="284"/>
        <w:rPr>
          <w:rFonts w:ascii="Times New Roman" w:hAnsi="Times New Roman"/>
          <w:sz w:val="24"/>
          <w:szCs w:val="24"/>
        </w:rPr>
      </w:pPr>
    </w:p>
    <w:p w14:paraId="73C38B21" w14:textId="7198065C" w:rsidR="00B14015" w:rsidRPr="00886365" w:rsidRDefault="00B14015" w:rsidP="00B14015">
      <w:pPr>
        <w:ind w:left="284"/>
        <w:jc w:val="both"/>
        <w:rPr>
          <w:rFonts w:ascii="Times New Roman" w:hAnsi="Times New Roman"/>
          <w:sz w:val="24"/>
          <w:szCs w:val="24"/>
        </w:rPr>
      </w:pPr>
      <w:r w:rsidRPr="00886365">
        <w:rPr>
          <w:rFonts w:ascii="Times New Roman" w:hAnsi="Times New Roman"/>
          <w:sz w:val="24"/>
          <w:szCs w:val="24"/>
        </w:rPr>
        <w:t xml:space="preserve">Mr. Russell W. Pettis, AM FAIM </w:t>
      </w:r>
      <w:r w:rsidRPr="00886365">
        <w:rPr>
          <w:rFonts w:ascii="Times New Roman" w:hAnsi="Times New Roman"/>
          <w:sz w:val="24"/>
          <w:szCs w:val="24"/>
        </w:rPr>
        <w:t xml:space="preserve">was appointed as </w:t>
      </w:r>
      <w:r w:rsidRPr="00886365">
        <w:rPr>
          <w:rFonts w:ascii="Times New Roman" w:hAnsi="Times New Roman"/>
          <w:sz w:val="24"/>
          <w:szCs w:val="24"/>
        </w:rPr>
        <w:t xml:space="preserve">the Victorian Section </w:t>
      </w:r>
      <w:r w:rsidRPr="00886365">
        <w:rPr>
          <w:rFonts w:ascii="Times New Roman" w:hAnsi="Times New Roman"/>
          <w:sz w:val="24"/>
          <w:szCs w:val="24"/>
        </w:rPr>
        <w:t xml:space="preserve">Honorary </w:t>
      </w:r>
      <w:r w:rsidRPr="00886365">
        <w:rPr>
          <w:rFonts w:ascii="Times New Roman" w:hAnsi="Times New Roman"/>
          <w:sz w:val="24"/>
          <w:szCs w:val="24"/>
        </w:rPr>
        <w:t>Audit</w:t>
      </w:r>
      <w:r w:rsidRPr="00886365">
        <w:rPr>
          <w:rFonts w:ascii="Times New Roman" w:hAnsi="Times New Roman"/>
          <w:sz w:val="24"/>
          <w:szCs w:val="24"/>
        </w:rPr>
        <w:t>or</w:t>
      </w:r>
      <w:r w:rsidRPr="00886365">
        <w:rPr>
          <w:rFonts w:ascii="Times New Roman" w:hAnsi="Times New Roman"/>
          <w:sz w:val="24"/>
          <w:szCs w:val="24"/>
        </w:rPr>
        <w:t xml:space="preserve">, given the appointed Auditor, CMDR John Moller, RAN (Rtd) was gravely ill and could not undertake the audit. </w:t>
      </w:r>
    </w:p>
    <w:p w14:paraId="2FBD64E7" w14:textId="77777777" w:rsidR="00B14015" w:rsidRPr="00886365" w:rsidRDefault="00B14015" w:rsidP="00B14015">
      <w:pPr>
        <w:ind w:left="284"/>
        <w:jc w:val="both"/>
        <w:rPr>
          <w:rFonts w:ascii="Times New Roman" w:hAnsi="Times New Roman"/>
          <w:sz w:val="24"/>
          <w:szCs w:val="24"/>
        </w:rPr>
      </w:pPr>
    </w:p>
    <w:p w14:paraId="0FD4CBC3" w14:textId="6232BC9A" w:rsidR="00B14015" w:rsidRPr="00886365" w:rsidRDefault="00B14015" w:rsidP="00B14015">
      <w:pPr>
        <w:ind w:left="284"/>
        <w:jc w:val="both"/>
        <w:rPr>
          <w:rFonts w:ascii="Times New Roman" w:hAnsi="Times New Roman"/>
          <w:sz w:val="24"/>
          <w:szCs w:val="24"/>
        </w:rPr>
      </w:pPr>
      <w:r w:rsidRPr="00886365">
        <w:rPr>
          <w:rFonts w:ascii="Times New Roman" w:hAnsi="Times New Roman"/>
          <w:sz w:val="24"/>
          <w:szCs w:val="24"/>
        </w:rPr>
        <w:t xml:space="preserve">The financial audit is dated 21 January 2024 and addressed to the Victorian Section President and Members of the Victorian Section, Naval Association of Australia (NAA). The financial audit provided an </w:t>
      </w:r>
      <w:bookmarkStart w:id="10" w:name="_Hlk157505100"/>
      <w:r w:rsidRPr="00886365">
        <w:rPr>
          <w:rFonts w:ascii="Times New Roman" w:hAnsi="Times New Roman"/>
          <w:sz w:val="24"/>
          <w:szCs w:val="24"/>
        </w:rPr>
        <w:t>Auditor’s Report of the 2023 Victorian Section Financial Operations,</w:t>
      </w:r>
      <w:r w:rsidR="00886365" w:rsidRPr="00886365">
        <w:rPr>
          <w:rFonts w:ascii="Times New Roman" w:hAnsi="Times New Roman"/>
          <w:sz w:val="24"/>
          <w:szCs w:val="24"/>
        </w:rPr>
        <w:t xml:space="preserve"> accompanied by</w:t>
      </w:r>
      <w:r w:rsidRPr="00886365">
        <w:rPr>
          <w:rFonts w:ascii="Times New Roman" w:hAnsi="Times New Roman"/>
          <w:sz w:val="24"/>
          <w:szCs w:val="24"/>
        </w:rPr>
        <w:t xml:space="preserve"> the report enclosures </w:t>
      </w:r>
      <w:bookmarkEnd w:id="10"/>
      <w:r w:rsidRPr="00886365">
        <w:rPr>
          <w:rFonts w:ascii="Times New Roman" w:hAnsi="Times New Roman"/>
          <w:sz w:val="24"/>
          <w:szCs w:val="24"/>
        </w:rPr>
        <w:t>and Bank Statements for the audit period, a Victorian Section NAA Balance Sheet for 2023, notes, information, and conclusions.</w:t>
      </w:r>
    </w:p>
    <w:p w14:paraId="7199A325" w14:textId="77777777" w:rsidR="00B14015" w:rsidRPr="00886365" w:rsidRDefault="00B14015" w:rsidP="00B14015">
      <w:pPr>
        <w:ind w:left="284"/>
        <w:jc w:val="both"/>
        <w:rPr>
          <w:rFonts w:ascii="Times New Roman" w:hAnsi="Times New Roman"/>
          <w:sz w:val="24"/>
          <w:szCs w:val="24"/>
        </w:rPr>
      </w:pPr>
    </w:p>
    <w:p w14:paraId="37D533AB" w14:textId="7EC5C547" w:rsidR="00B80F5C" w:rsidRPr="00886365" w:rsidRDefault="00EC7CF0" w:rsidP="00EC7CF0">
      <w:pPr>
        <w:ind w:left="284"/>
        <w:rPr>
          <w:rFonts w:ascii="Times New Roman" w:hAnsi="Times New Roman"/>
          <w:sz w:val="24"/>
          <w:szCs w:val="24"/>
        </w:rPr>
      </w:pPr>
      <w:r w:rsidRPr="00886365">
        <w:rPr>
          <w:rFonts w:ascii="Times New Roman" w:hAnsi="Times New Roman"/>
          <w:sz w:val="24"/>
          <w:szCs w:val="24"/>
        </w:rPr>
        <w:t>A direct transcription of the Honorary Auditor’s Report is:</w:t>
      </w:r>
    </w:p>
    <w:p w14:paraId="7A695B2E" w14:textId="77777777" w:rsidR="00EC7CF0" w:rsidRPr="00886365" w:rsidRDefault="00EC7CF0" w:rsidP="00EC7CF0">
      <w:pPr>
        <w:ind w:left="284"/>
        <w:rPr>
          <w:rFonts w:ascii="Times New Roman" w:hAnsi="Times New Roman"/>
          <w:b/>
          <w:bCs/>
          <w:sz w:val="24"/>
          <w:szCs w:val="24"/>
        </w:rPr>
      </w:pPr>
    </w:p>
    <w:p w14:paraId="2B60756A" w14:textId="1DAC313F" w:rsidR="00EC7CF0" w:rsidRPr="00886365" w:rsidRDefault="00EC7CF0" w:rsidP="00EC7CF0">
      <w:pPr>
        <w:ind w:left="284"/>
        <w:rPr>
          <w:rFonts w:ascii="Times New Roman" w:hAnsi="Times New Roman"/>
          <w:b/>
          <w:bCs/>
          <w:sz w:val="24"/>
          <w:szCs w:val="24"/>
        </w:rPr>
      </w:pPr>
      <w:r w:rsidRPr="00886365">
        <w:rPr>
          <w:rFonts w:ascii="Times New Roman" w:hAnsi="Times New Roman"/>
          <w:b/>
          <w:bCs/>
          <w:sz w:val="24"/>
          <w:szCs w:val="24"/>
        </w:rPr>
        <w:t>‘I have examined the banking and associated documentation provided to me in respect of the Naval Association of Australia, Victorian Section Inc., and in my opinion, having regard to the income and Expenditure disclosed in those accounts, they are a true and fair representation of the Victorian Section’s operations for the year ending 31 December 2023’.</w:t>
      </w:r>
    </w:p>
    <w:p w14:paraId="37D76335" w14:textId="77777777" w:rsidR="00EC7CF0" w:rsidRPr="00886365" w:rsidRDefault="00EC7CF0" w:rsidP="00EC7CF0">
      <w:pPr>
        <w:ind w:left="284"/>
        <w:rPr>
          <w:rFonts w:ascii="Times New Roman" w:hAnsi="Times New Roman"/>
          <w:sz w:val="24"/>
          <w:szCs w:val="24"/>
        </w:rPr>
      </w:pPr>
    </w:p>
    <w:p w14:paraId="3EE8BBEE" w14:textId="4BE097AB" w:rsidR="00EC7CF0" w:rsidRPr="00886365" w:rsidRDefault="00EC7CF0" w:rsidP="00EC7CF0">
      <w:pPr>
        <w:ind w:left="284"/>
        <w:rPr>
          <w:rFonts w:ascii="Times New Roman" w:hAnsi="Times New Roman"/>
          <w:sz w:val="24"/>
          <w:szCs w:val="24"/>
        </w:rPr>
      </w:pPr>
      <w:r w:rsidRPr="00886365">
        <w:rPr>
          <w:rFonts w:ascii="Times New Roman" w:hAnsi="Times New Roman"/>
          <w:sz w:val="24"/>
          <w:szCs w:val="24"/>
        </w:rPr>
        <w:t>Original Signed By</w:t>
      </w:r>
    </w:p>
    <w:p w14:paraId="37F38A0F" w14:textId="77777777" w:rsidR="00EC7CF0" w:rsidRPr="00886365" w:rsidRDefault="00EC7CF0" w:rsidP="00EC7CF0">
      <w:pPr>
        <w:ind w:left="284"/>
        <w:rPr>
          <w:rFonts w:ascii="Times New Roman" w:hAnsi="Times New Roman"/>
          <w:sz w:val="24"/>
          <w:szCs w:val="24"/>
        </w:rPr>
      </w:pPr>
    </w:p>
    <w:p w14:paraId="5F046750" w14:textId="568DAF99" w:rsidR="00EC7CF0" w:rsidRPr="00886365" w:rsidRDefault="00EC7CF0" w:rsidP="00EC7CF0">
      <w:pPr>
        <w:ind w:left="284"/>
        <w:rPr>
          <w:rFonts w:ascii="Times New Roman" w:hAnsi="Times New Roman"/>
          <w:b/>
          <w:bCs/>
          <w:sz w:val="24"/>
          <w:szCs w:val="24"/>
        </w:rPr>
      </w:pPr>
      <w:r w:rsidRPr="00886365">
        <w:rPr>
          <w:rFonts w:ascii="Times New Roman" w:hAnsi="Times New Roman"/>
          <w:b/>
          <w:bCs/>
          <w:sz w:val="24"/>
          <w:szCs w:val="24"/>
        </w:rPr>
        <w:t>Russell W. Pettis, AM FAIM</w:t>
      </w:r>
    </w:p>
    <w:p w14:paraId="6B08A583" w14:textId="77777777" w:rsidR="00EC7CF0" w:rsidRPr="00886365" w:rsidRDefault="00EC7CF0" w:rsidP="00EC7CF0">
      <w:pPr>
        <w:ind w:left="284"/>
        <w:rPr>
          <w:rFonts w:ascii="Times New Roman" w:hAnsi="Times New Roman"/>
          <w:sz w:val="24"/>
          <w:szCs w:val="24"/>
        </w:rPr>
      </w:pPr>
    </w:p>
    <w:p w14:paraId="506756E1" w14:textId="72E02577" w:rsidR="00EC7CF0" w:rsidRPr="00886365" w:rsidRDefault="00EC7CF0" w:rsidP="00EC7CF0">
      <w:pPr>
        <w:ind w:left="284"/>
        <w:rPr>
          <w:rFonts w:ascii="Times New Roman" w:hAnsi="Times New Roman"/>
          <w:sz w:val="24"/>
          <w:szCs w:val="24"/>
        </w:rPr>
      </w:pPr>
      <w:r w:rsidRPr="00886365">
        <w:rPr>
          <w:rFonts w:ascii="Times New Roman" w:hAnsi="Times New Roman"/>
          <w:sz w:val="24"/>
          <w:szCs w:val="24"/>
        </w:rPr>
        <w:t>Honorary Auditor</w:t>
      </w:r>
    </w:p>
    <w:p w14:paraId="4425C251" w14:textId="77777777" w:rsidR="00EC7CF0" w:rsidRPr="00886365" w:rsidRDefault="00EC7CF0" w:rsidP="00EC7CF0">
      <w:pPr>
        <w:ind w:left="284"/>
        <w:rPr>
          <w:rFonts w:ascii="Times New Roman" w:hAnsi="Times New Roman"/>
          <w:sz w:val="24"/>
          <w:szCs w:val="24"/>
        </w:rPr>
      </w:pPr>
    </w:p>
    <w:p w14:paraId="4CED13BB" w14:textId="779C6F78" w:rsidR="00EC7CF0" w:rsidRPr="00886365" w:rsidRDefault="00EC7CF0" w:rsidP="00EC7CF0">
      <w:pPr>
        <w:ind w:left="284"/>
        <w:rPr>
          <w:rFonts w:ascii="Times New Roman" w:hAnsi="Times New Roman"/>
          <w:sz w:val="24"/>
          <w:szCs w:val="24"/>
        </w:rPr>
      </w:pPr>
      <w:r w:rsidRPr="00886365">
        <w:rPr>
          <w:rFonts w:ascii="Times New Roman" w:hAnsi="Times New Roman"/>
          <w:sz w:val="24"/>
          <w:szCs w:val="24"/>
        </w:rPr>
        <w:t>24 January 2024</w:t>
      </w:r>
    </w:p>
    <w:p w14:paraId="092BE863" w14:textId="167763B6" w:rsidR="00B80F5C" w:rsidRPr="00886365" w:rsidRDefault="00B80F5C" w:rsidP="00EC7CF0">
      <w:pPr>
        <w:ind w:left="284" w:right="674"/>
        <w:rPr>
          <w:rFonts w:ascii="Times New Roman" w:hAnsi="Times New Roman"/>
          <w:sz w:val="24"/>
          <w:szCs w:val="24"/>
        </w:rPr>
      </w:pPr>
    </w:p>
    <w:p w14:paraId="2060962D" w14:textId="604AA3CD" w:rsidR="00886365" w:rsidRPr="00886365" w:rsidRDefault="00886365" w:rsidP="00EC7CF0">
      <w:pPr>
        <w:ind w:left="284" w:right="674"/>
        <w:rPr>
          <w:rFonts w:ascii="Times New Roman" w:hAnsi="Times New Roman"/>
          <w:sz w:val="24"/>
          <w:szCs w:val="24"/>
        </w:rPr>
      </w:pPr>
      <w:r w:rsidRPr="00886365">
        <w:rPr>
          <w:rFonts w:ascii="Times New Roman" w:hAnsi="Times New Roman"/>
          <w:sz w:val="24"/>
          <w:szCs w:val="24"/>
        </w:rPr>
        <w:t>The original Honorary Auditor’s Report and declaration will be passed to the Victorian Section Secretary for inclusion in the Annual General Meeting minutes.</w:t>
      </w:r>
    </w:p>
    <w:p w14:paraId="265BA32D" w14:textId="77777777" w:rsidR="00EC7CF0" w:rsidRPr="00886365" w:rsidRDefault="00EC7CF0" w:rsidP="000C3CF5">
      <w:pPr>
        <w:ind w:right="674"/>
        <w:rPr>
          <w:rFonts w:ascii="Times New Roman" w:hAnsi="Times New Roman"/>
          <w:sz w:val="24"/>
          <w:szCs w:val="24"/>
        </w:rPr>
      </w:pPr>
    </w:p>
    <w:p w14:paraId="2D9D8AB6" w14:textId="77777777" w:rsidR="00EC7CF0" w:rsidRPr="00886365" w:rsidRDefault="00EC7CF0" w:rsidP="00EC7CF0">
      <w:pPr>
        <w:ind w:left="284"/>
        <w:jc w:val="both"/>
        <w:rPr>
          <w:rFonts w:ascii="Times New Roman" w:hAnsi="Times New Roman"/>
          <w:sz w:val="24"/>
          <w:szCs w:val="24"/>
        </w:rPr>
      </w:pPr>
      <w:r w:rsidRPr="00886365">
        <w:rPr>
          <w:rFonts w:ascii="Times New Roman" w:hAnsi="Times New Roman"/>
          <w:sz w:val="24"/>
          <w:szCs w:val="24"/>
        </w:rPr>
        <w:t>On behalf of the Victorian Section, NAA Executive, Council, and members I thank Mr. Pettis for his contribution.</w:t>
      </w:r>
    </w:p>
    <w:p w14:paraId="747ED974" w14:textId="6F262B65" w:rsidR="00B80F5C" w:rsidRDefault="008F094D" w:rsidP="000C3CF5">
      <w:pPr>
        <w:ind w:right="674"/>
        <w:rPr>
          <w:rFonts w:cs="Arial"/>
          <w:sz w:val="16"/>
        </w:rPr>
      </w:pPr>
      <w:r>
        <w:rPr>
          <w:rFonts w:cs="Arial"/>
          <w:sz w:val="16"/>
        </w:rPr>
        <w:br w:type="page"/>
      </w:r>
    </w:p>
    <w:p w14:paraId="41693FE3" w14:textId="77777777" w:rsidR="008F094D" w:rsidRDefault="008F094D" w:rsidP="000C3CF5">
      <w:pPr>
        <w:ind w:right="674"/>
        <w:rPr>
          <w:rFonts w:cs="Arial"/>
          <w:sz w:val="16"/>
        </w:rPr>
      </w:pPr>
    </w:p>
    <w:p w14:paraId="2A6B1DE3" w14:textId="77777777" w:rsidR="00D13235" w:rsidRDefault="00C64822" w:rsidP="000C3CF5">
      <w:pPr>
        <w:ind w:right="674"/>
        <w:rPr>
          <w:rFonts w:cs="Arial"/>
          <w:sz w:val="16"/>
        </w:rPr>
      </w:pPr>
      <w:r>
        <w:rPr>
          <w:noProof/>
          <w:lang w:val="en-AU" w:eastAsia="en-AU"/>
        </w:rPr>
        <mc:AlternateContent>
          <mc:Choice Requires="wps">
            <w:drawing>
              <wp:anchor distT="0" distB="0" distL="114300" distR="114300" simplePos="0" relativeHeight="251660288" behindDoc="0" locked="0" layoutInCell="1" allowOverlap="1" wp14:anchorId="5F6FED34" wp14:editId="63EBDB8D">
                <wp:simplePos x="0" y="0"/>
                <wp:positionH relativeFrom="column">
                  <wp:posOffset>0</wp:posOffset>
                </wp:positionH>
                <wp:positionV relativeFrom="paragraph">
                  <wp:posOffset>231775</wp:posOffset>
                </wp:positionV>
                <wp:extent cx="6597650" cy="8617585"/>
                <wp:effectExtent l="0" t="0" r="0" b="0"/>
                <wp:wrapSquare wrapText="bothSides"/>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0" cy="86175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C3E81DF" w14:textId="77777777" w:rsidR="00FD3BB9" w:rsidRDefault="00FD3BB9" w:rsidP="004B66E0">
                            <w:pPr>
                              <w:ind w:left="284"/>
                              <w:rPr>
                                <w:rFonts w:cs="Arial"/>
                              </w:rPr>
                            </w:pPr>
                          </w:p>
                          <w:p w14:paraId="2D5B57BA" w14:textId="77777777" w:rsidR="00FD3BB9" w:rsidRDefault="00FD3BB9" w:rsidP="004B66E0">
                            <w:pPr>
                              <w:ind w:left="284"/>
                              <w:rPr>
                                <w:rFonts w:cs="Arial"/>
                              </w:rPr>
                            </w:pPr>
                          </w:p>
                          <w:p w14:paraId="772DEA63" w14:textId="44CDD6B0" w:rsidR="00FD3BB9" w:rsidRPr="00FA5D88" w:rsidRDefault="00FD3BB9" w:rsidP="00FD3BB9">
                            <w:pPr>
                              <w:ind w:left="284"/>
                              <w:jc w:val="center"/>
                              <w:rPr>
                                <w:rFonts w:cs="Arial"/>
                              </w:rPr>
                            </w:pPr>
                            <w:r>
                              <w:rPr>
                                <w:noProof/>
                              </w:rPr>
                              <w:drawing>
                                <wp:inline distT="0" distB="0" distL="0" distR="0" wp14:anchorId="27B207E3" wp14:editId="12D8FEDC">
                                  <wp:extent cx="6405245" cy="6429375"/>
                                  <wp:effectExtent l="0" t="0" r="0" b="9525"/>
                                  <wp:docPr id="1896146090" name="Picture 1896146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416155" cy="6440326"/>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6FED34" id="Text Box 10" o:spid="_x0000_s1030" type="#_x0000_t202" style="position:absolute;margin-left:0;margin-top:18.25pt;width:519.5pt;height:678.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" filled="f">
                <v:textbox inset=",7.2pt,,7.2pt">
                  <w:txbxContent>
                    <w:p w14:paraId="5C3E81DF" w14:textId="77777777" w:rsidR="00FD3BB9" w:rsidRDefault="00FD3BB9" w:rsidP="004B66E0">
                      <w:pPr>
                        <w:ind w:left="284"/>
                        <w:rPr>
                          <w:rFonts w:cs="Arial"/>
                        </w:rPr>
                      </w:pPr>
                    </w:p>
                    <w:p w14:paraId="2D5B57BA" w14:textId="77777777" w:rsidR="00FD3BB9" w:rsidRDefault="00FD3BB9" w:rsidP="004B66E0">
                      <w:pPr>
                        <w:ind w:left="284"/>
                        <w:rPr>
                          <w:rFonts w:cs="Arial"/>
                        </w:rPr>
                      </w:pPr>
                    </w:p>
                    <w:p w14:paraId="772DEA63" w14:textId="44CDD6B0" w:rsidR="00FD3BB9" w:rsidRPr="00FA5D88" w:rsidRDefault="00FD3BB9" w:rsidP="00FD3BB9">
                      <w:pPr>
                        <w:ind w:left="284"/>
                        <w:jc w:val="center"/>
                        <w:rPr>
                          <w:rFonts w:cs="Arial"/>
                        </w:rPr>
                      </w:pPr>
                      <w:r>
                        <w:rPr>
                          <w:noProof/>
                        </w:rPr>
                        <w:drawing>
                          <wp:inline distT="0" distB="0" distL="0" distR="0" wp14:anchorId="27B207E3" wp14:editId="12D8FEDC">
                            <wp:extent cx="6405245" cy="6429375"/>
                            <wp:effectExtent l="0" t="0" r="0" b="9525"/>
                            <wp:docPr id="1896146090" name="Picture 1896146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416155" cy="6440326"/>
                                    </a:xfrm>
                                    <a:prstGeom prst="rect">
                                      <a:avLst/>
                                    </a:prstGeom>
                                    <a:noFill/>
                                    <a:ln>
                                      <a:noFill/>
                                    </a:ln>
                                  </pic:spPr>
                                </pic:pic>
                              </a:graphicData>
                            </a:graphic>
                          </wp:inline>
                        </w:drawing>
                      </w:r>
                    </w:p>
                  </w:txbxContent>
                </v:textbox>
                <w10:wrap type="square"/>
              </v:shape>
            </w:pict>
          </mc:Fallback>
        </mc:AlternateContent>
      </w:r>
    </w:p>
    <w:p w14:paraId="6A66541F" w14:textId="77777777" w:rsidR="00D13235" w:rsidRDefault="00D13235" w:rsidP="000C3CF5">
      <w:pPr>
        <w:ind w:right="674"/>
        <w:rPr>
          <w:rFonts w:cs="Arial"/>
          <w:sz w:val="16"/>
        </w:rPr>
      </w:pPr>
    </w:p>
    <w:p w14:paraId="72B60E1D" w14:textId="561E0871" w:rsidR="00D13235" w:rsidRPr="00855CEB" w:rsidRDefault="00855CEB" w:rsidP="00855CEB">
      <w:pPr>
        <w:ind w:right="674"/>
        <w:jc w:val="center"/>
        <w:rPr>
          <w:rFonts w:ascii="Times New Roman" w:hAnsi="Times New Roman"/>
          <w:sz w:val="24"/>
          <w:szCs w:val="24"/>
        </w:rPr>
      </w:pPr>
      <w:r w:rsidRPr="00855CEB">
        <w:rPr>
          <w:rFonts w:ascii="Times New Roman" w:hAnsi="Times New Roman"/>
          <w:sz w:val="24"/>
          <w:szCs w:val="24"/>
        </w:rPr>
        <w:lastRenderedPageBreak/>
        <w:t>The Vung Tau Ferry – HMAS SYDNEY at sea.</w:t>
      </w:r>
    </w:p>
    <w:p w14:paraId="4D485B1B" w14:textId="77777777" w:rsidR="00D13235" w:rsidRDefault="00D13235" w:rsidP="000C3CF5">
      <w:pPr>
        <w:ind w:right="674"/>
        <w:rPr>
          <w:rFonts w:cs="Arial"/>
          <w:sz w:val="16"/>
        </w:rPr>
      </w:pPr>
    </w:p>
    <w:p w14:paraId="6BDBFC4A" w14:textId="77777777" w:rsidR="00D13235" w:rsidRDefault="00D13235" w:rsidP="000C3CF5">
      <w:pPr>
        <w:ind w:right="674"/>
        <w:rPr>
          <w:rFonts w:cs="Arial"/>
          <w:sz w:val="16"/>
        </w:rPr>
      </w:pPr>
    </w:p>
    <w:p w14:paraId="716A88C8" w14:textId="77777777" w:rsidR="00D13235" w:rsidRDefault="00D13235" w:rsidP="000C3CF5">
      <w:pPr>
        <w:ind w:right="674"/>
        <w:rPr>
          <w:rFonts w:cs="Arial"/>
          <w:sz w:val="16"/>
        </w:rPr>
      </w:pPr>
    </w:p>
    <w:p w14:paraId="1F0E620F" w14:textId="77777777" w:rsidR="00D13235" w:rsidRDefault="00D13235" w:rsidP="000C3CF5">
      <w:pPr>
        <w:ind w:right="674"/>
        <w:rPr>
          <w:rFonts w:cs="Arial"/>
          <w:sz w:val="16"/>
        </w:rPr>
        <w:sectPr w:rsidR="00D13235" w:rsidSect="005B4527">
          <w:headerReference w:type="default" r:id="rId60"/>
          <w:footerReference w:type="default" r:id="rId61"/>
          <w:pgSz w:w="11906" w:h="16838"/>
          <w:pgMar w:top="567" w:right="567" w:bottom="567" w:left="567" w:header="567" w:footer="567" w:gutter="0"/>
          <w:cols w:space="720"/>
        </w:sectPr>
      </w:pPr>
    </w:p>
    <w:p w14:paraId="05D4A79A" w14:textId="77777777" w:rsidR="00D13235" w:rsidRDefault="00D13235" w:rsidP="000C3CF5">
      <w:pPr>
        <w:ind w:right="674"/>
        <w:rPr>
          <w:rFonts w:cs="Arial"/>
          <w:sz w:val="16"/>
        </w:rPr>
      </w:pPr>
    </w:p>
    <w:p w14:paraId="4A2E83BB" w14:textId="77777777" w:rsidR="00D13235" w:rsidRDefault="00D13235" w:rsidP="000C3CF5">
      <w:pPr>
        <w:ind w:right="674"/>
        <w:rPr>
          <w:rFonts w:cs="Arial"/>
          <w:sz w:val="16"/>
        </w:rPr>
      </w:pPr>
    </w:p>
    <w:tbl>
      <w:tblPr>
        <w:tblW w:w="0" w:type="auto"/>
        <w:tblInd w:w="108" w:type="dxa"/>
        <w:shd w:val="clear" w:color="auto" w:fill="000000"/>
        <w:tblLook w:val="04A0" w:firstRow="1" w:lastRow="0" w:firstColumn="1" w:lastColumn="0" w:noHBand="0" w:noVBand="1"/>
      </w:tblPr>
      <w:tblGrid>
        <w:gridCol w:w="5140"/>
        <w:gridCol w:w="5350"/>
      </w:tblGrid>
      <w:tr w:rsidR="00D13235" w:rsidRPr="005C4CCF" w14:paraId="6B5A368C" w14:textId="77777777" w:rsidTr="005C4CCF">
        <w:trPr>
          <w:trHeight w:val="340"/>
        </w:trPr>
        <w:tc>
          <w:tcPr>
            <w:tcW w:w="5140" w:type="dxa"/>
            <w:shd w:val="clear" w:color="auto" w:fill="000000"/>
            <w:vAlign w:val="center"/>
          </w:tcPr>
          <w:p w14:paraId="75806D07" w14:textId="77777777" w:rsidR="00D13235" w:rsidRPr="005C4CCF" w:rsidRDefault="00D13235" w:rsidP="005C4CCF">
            <w:pPr>
              <w:tabs>
                <w:tab w:val="left" w:pos="851"/>
              </w:tabs>
              <w:ind w:right="674"/>
              <w:rPr>
                <w:b/>
                <w:color w:val="FFFFFF"/>
              </w:rPr>
            </w:pPr>
            <w:r w:rsidRPr="005C4CCF">
              <w:rPr>
                <w:b/>
                <w:color w:val="FFFFFF"/>
              </w:rPr>
              <w:t>SECTION 4</w:t>
            </w:r>
          </w:p>
        </w:tc>
        <w:tc>
          <w:tcPr>
            <w:tcW w:w="5350" w:type="dxa"/>
            <w:shd w:val="clear" w:color="auto" w:fill="000000"/>
            <w:vAlign w:val="center"/>
          </w:tcPr>
          <w:p w14:paraId="5AE3AC6A" w14:textId="77777777" w:rsidR="00D13235" w:rsidRPr="005C4CCF" w:rsidRDefault="00401A84" w:rsidP="005C4CCF">
            <w:pPr>
              <w:tabs>
                <w:tab w:val="left" w:pos="851"/>
                <w:tab w:val="left" w:pos="5134"/>
              </w:tabs>
              <w:ind w:right="34"/>
              <w:jc w:val="right"/>
              <w:rPr>
                <w:b/>
                <w:color w:val="FFFFFF"/>
              </w:rPr>
            </w:pPr>
            <w:r>
              <w:rPr>
                <w:b/>
                <w:color w:val="FFFFFF"/>
              </w:rPr>
              <w:t xml:space="preserve">OUR </w:t>
            </w:r>
            <w:r w:rsidR="00D13235" w:rsidRPr="005C4CCF">
              <w:rPr>
                <w:b/>
                <w:color w:val="FFFFFF"/>
              </w:rPr>
              <w:t>OTHER IMPORTANT INFORMATION</w:t>
            </w:r>
          </w:p>
        </w:tc>
      </w:tr>
    </w:tbl>
    <w:p w14:paraId="7EEB831B" w14:textId="77777777" w:rsidR="00D13235" w:rsidRDefault="00D13235" w:rsidP="000C3CF5">
      <w:pPr>
        <w:ind w:right="674"/>
        <w:rPr>
          <w:rFonts w:cs="Arial"/>
          <w:sz w:val="16"/>
        </w:rPr>
      </w:pPr>
    </w:p>
    <w:p w14:paraId="2C119287" w14:textId="77777777" w:rsidR="00D13235" w:rsidRDefault="00D13235" w:rsidP="000C3CF5">
      <w:pPr>
        <w:ind w:right="674"/>
        <w:rPr>
          <w:rFonts w:cs="Arial"/>
          <w:sz w:val="16"/>
        </w:rPr>
      </w:pPr>
    </w:p>
    <w:p w14:paraId="392F184A" w14:textId="77777777" w:rsidR="00D13235" w:rsidRPr="00D13235" w:rsidRDefault="00D13235" w:rsidP="00D13235">
      <w:pPr>
        <w:rPr>
          <w:rFonts w:cs="Arial"/>
          <w:b/>
          <w:sz w:val="24"/>
        </w:rPr>
      </w:pPr>
      <w:r w:rsidRPr="00D13235">
        <w:rPr>
          <w:rFonts w:cs="Arial"/>
          <w:b/>
          <w:sz w:val="24"/>
        </w:rPr>
        <w:t>ACKNOWLEDGMENTS &amp; THANK YOU</w:t>
      </w:r>
    </w:p>
    <w:p w14:paraId="5EC3A127" w14:textId="77777777" w:rsidR="00D13235" w:rsidRPr="00621B56" w:rsidRDefault="00D13235" w:rsidP="00D13235">
      <w:pPr>
        <w:rPr>
          <w:rFonts w:cs="Arial"/>
        </w:rPr>
      </w:pPr>
    </w:p>
    <w:p w14:paraId="7B2F6ABB" w14:textId="77777777" w:rsidR="00800CCE" w:rsidRPr="00981C76" w:rsidRDefault="00800CCE" w:rsidP="00800CCE">
      <w:pPr>
        <w:ind w:left="709"/>
        <w:rPr>
          <w:rFonts w:cs="Arial"/>
          <w:b/>
          <w:sz w:val="24"/>
        </w:rPr>
      </w:pPr>
      <w:r w:rsidRPr="00981C76">
        <w:rPr>
          <w:rFonts w:cs="Arial"/>
          <w:b/>
          <w:sz w:val="24"/>
        </w:rPr>
        <w:t xml:space="preserve">Donors </w:t>
      </w:r>
    </w:p>
    <w:p w14:paraId="651E8476" w14:textId="4424744E" w:rsidR="00800CCE" w:rsidRDefault="00674741" w:rsidP="00800CCE">
      <w:pPr>
        <w:ind w:left="709"/>
        <w:rPr>
          <w:rFonts w:cs="Arial"/>
        </w:rPr>
      </w:pPr>
      <w:r>
        <w:rPr>
          <w:rFonts w:cs="Arial"/>
        </w:rPr>
        <w:t>Box Hill Sub-section</w:t>
      </w:r>
    </w:p>
    <w:p w14:paraId="48056233" w14:textId="091AAF99" w:rsidR="0077721C" w:rsidRDefault="00817B7D" w:rsidP="00800CCE">
      <w:pPr>
        <w:ind w:left="709"/>
        <w:rPr>
          <w:rFonts w:cs="Arial"/>
        </w:rPr>
      </w:pPr>
      <w:r>
        <w:rPr>
          <w:rFonts w:cs="Arial"/>
        </w:rPr>
        <w:t>Graham Thomas</w:t>
      </w:r>
    </w:p>
    <w:p w14:paraId="28DC6E57" w14:textId="5D2DDC8B" w:rsidR="00817B7D" w:rsidRDefault="00817B7D" w:rsidP="00800CCE">
      <w:pPr>
        <w:ind w:left="709"/>
        <w:rPr>
          <w:rFonts w:cs="Arial"/>
        </w:rPr>
      </w:pPr>
      <w:r>
        <w:rPr>
          <w:rFonts w:cs="Arial"/>
        </w:rPr>
        <w:t>Anonymous</w:t>
      </w:r>
    </w:p>
    <w:p w14:paraId="5ECC9EDF" w14:textId="77777777" w:rsidR="00800CCE" w:rsidRDefault="00800CCE" w:rsidP="00800CCE">
      <w:pPr>
        <w:ind w:left="709"/>
        <w:rPr>
          <w:rFonts w:cs="Arial"/>
        </w:rPr>
      </w:pPr>
    </w:p>
    <w:p w14:paraId="6AF7C273" w14:textId="77777777" w:rsidR="00800CCE" w:rsidRPr="00621B56" w:rsidRDefault="00800CCE" w:rsidP="00800CCE">
      <w:pPr>
        <w:ind w:left="709"/>
        <w:rPr>
          <w:rFonts w:cs="Arial"/>
        </w:rPr>
      </w:pPr>
    </w:p>
    <w:p w14:paraId="3DEBB621" w14:textId="77777777" w:rsidR="00800CCE" w:rsidRPr="00981C76" w:rsidRDefault="00800CCE" w:rsidP="00800CCE">
      <w:pPr>
        <w:ind w:left="709"/>
        <w:rPr>
          <w:rFonts w:cs="Arial"/>
          <w:b/>
          <w:sz w:val="24"/>
        </w:rPr>
      </w:pPr>
      <w:r w:rsidRPr="00981C76">
        <w:rPr>
          <w:rFonts w:cs="Arial"/>
          <w:b/>
          <w:sz w:val="24"/>
        </w:rPr>
        <w:t xml:space="preserve">Grants </w:t>
      </w:r>
      <w:r w:rsidR="001F34DA">
        <w:rPr>
          <w:rFonts w:cs="Arial"/>
          <w:b/>
          <w:sz w:val="24"/>
        </w:rPr>
        <w:t>and</w:t>
      </w:r>
      <w:r w:rsidRPr="00981C76">
        <w:rPr>
          <w:rFonts w:cs="Arial"/>
          <w:b/>
          <w:sz w:val="24"/>
        </w:rPr>
        <w:t xml:space="preserve"> </w:t>
      </w:r>
      <w:r w:rsidR="001F34DA">
        <w:rPr>
          <w:rFonts w:cs="Arial"/>
          <w:b/>
          <w:sz w:val="24"/>
        </w:rPr>
        <w:t>f</w:t>
      </w:r>
      <w:r w:rsidRPr="00981C76">
        <w:rPr>
          <w:rFonts w:cs="Arial"/>
          <w:b/>
          <w:sz w:val="24"/>
        </w:rPr>
        <w:t>unding</w:t>
      </w:r>
    </w:p>
    <w:p w14:paraId="1BD140F6" w14:textId="1E35B2D9" w:rsidR="00FD3BB9" w:rsidRDefault="00FD3BB9" w:rsidP="00800CCE">
      <w:pPr>
        <w:ind w:left="709"/>
        <w:rPr>
          <w:rFonts w:cs="Arial"/>
        </w:rPr>
      </w:pPr>
      <w:r>
        <w:rPr>
          <w:rFonts w:cs="Arial"/>
        </w:rPr>
        <w:t>Melbourne Naval Committee</w:t>
      </w:r>
    </w:p>
    <w:p w14:paraId="0315719B" w14:textId="77777777" w:rsidR="00800CCE" w:rsidRDefault="00800CCE" w:rsidP="00800CCE">
      <w:pPr>
        <w:ind w:left="709"/>
        <w:rPr>
          <w:rFonts w:cs="Arial"/>
        </w:rPr>
      </w:pPr>
    </w:p>
    <w:p w14:paraId="68B3EBCC" w14:textId="77777777" w:rsidR="00800CCE" w:rsidRPr="00621B56" w:rsidRDefault="00800CCE" w:rsidP="00800CCE">
      <w:pPr>
        <w:rPr>
          <w:rFonts w:cs="Arial"/>
        </w:rPr>
      </w:pPr>
    </w:p>
    <w:p w14:paraId="5969DC8F" w14:textId="77777777" w:rsidR="00800CCE" w:rsidRPr="00981C76" w:rsidRDefault="00800CCE" w:rsidP="00800CCE">
      <w:pPr>
        <w:ind w:left="709"/>
        <w:rPr>
          <w:rFonts w:cs="Arial"/>
          <w:b/>
          <w:sz w:val="24"/>
        </w:rPr>
      </w:pPr>
      <w:r w:rsidRPr="00981C76">
        <w:rPr>
          <w:rFonts w:cs="Arial"/>
          <w:b/>
          <w:sz w:val="24"/>
        </w:rPr>
        <w:t xml:space="preserve">Corporate &amp; </w:t>
      </w:r>
      <w:r w:rsidR="001F34DA">
        <w:rPr>
          <w:rFonts w:cs="Arial"/>
          <w:b/>
          <w:sz w:val="24"/>
        </w:rPr>
        <w:t>c</w:t>
      </w:r>
      <w:r w:rsidR="001F34DA" w:rsidRPr="00981C76">
        <w:rPr>
          <w:rFonts w:cs="Arial"/>
          <w:b/>
          <w:sz w:val="24"/>
        </w:rPr>
        <w:t xml:space="preserve">ommunity </w:t>
      </w:r>
      <w:r w:rsidR="001F34DA">
        <w:rPr>
          <w:rFonts w:cs="Arial"/>
          <w:b/>
          <w:sz w:val="24"/>
        </w:rPr>
        <w:t>p</w:t>
      </w:r>
      <w:r w:rsidR="001F34DA" w:rsidRPr="00981C76">
        <w:rPr>
          <w:rFonts w:cs="Arial"/>
          <w:b/>
          <w:sz w:val="24"/>
        </w:rPr>
        <w:t>artners</w:t>
      </w:r>
    </w:p>
    <w:p w14:paraId="4D3F368F" w14:textId="6B561341" w:rsidR="00800CCE" w:rsidRDefault="00674741" w:rsidP="00800CCE">
      <w:pPr>
        <w:ind w:left="709"/>
        <w:rPr>
          <w:rFonts w:cs="Arial"/>
        </w:rPr>
      </w:pPr>
      <w:r>
        <w:rPr>
          <w:rFonts w:cs="Arial"/>
        </w:rPr>
        <w:t>Scouts Victoria</w:t>
      </w:r>
    </w:p>
    <w:p w14:paraId="0D1CF946" w14:textId="77777777" w:rsidR="00800CCE" w:rsidRDefault="00800CCE" w:rsidP="00800CCE">
      <w:pPr>
        <w:rPr>
          <w:rFonts w:cs="Arial"/>
        </w:rPr>
      </w:pPr>
    </w:p>
    <w:p w14:paraId="2B93A66E" w14:textId="77777777" w:rsidR="00800CCE" w:rsidRPr="00621B56" w:rsidRDefault="00800CCE" w:rsidP="00800CCE">
      <w:pPr>
        <w:ind w:left="709"/>
        <w:rPr>
          <w:rFonts w:cs="Arial"/>
        </w:rPr>
      </w:pPr>
    </w:p>
    <w:p w14:paraId="5323FCFB" w14:textId="77777777" w:rsidR="00D13235" w:rsidRPr="00621B56" w:rsidRDefault="00D13235" w:rsidP="00D13235">
      <w:pPr>
        <w:rPr>
          <w:rFonts w:cs="Arial"/>
        </w:rPr>
      </w:pPr>
    </w:p>
    <w:p w14:paraId="26AD1BE7" w14:textId="77777777" w:rsidR="00D13235" w:rsidRDefault="00D13235" w:rsidP="000C3CF5">
      <w:pPr>
        <w:ind w:right="674"/>
        <w:rPr>
          <w:rFonts w:cs="Arial"/>
          <w:sz w:val="16"/>
        </w:rPr>
      </w:pPr>
    </w:p>
    <w:p w14:paraId="5A1423EA" w14:textId="77777777" w:rsidR="00D13235" w:rsidRDefault="00D13235" w:rsidP="000C3CF5">
      <w:pPr>
        <w:ind w:right="674"/>
        <w:rPr>
          <w:rFonts w:cs="Arial"/>
          <w:sz w:val="16"/>
        </w:rPr>
      </w:pPr>
    </w:p>
    <w:p w14:paraId="51B2AE49" w14:textId="77777777" w:rsidR="00D13235" w:rsidRDefault="00D13235" w:rsidP="000C3CF5">
      <w:pPr>
        <w:ind w:right="674"/>
        <w:rPr>
          <w:rFonts w:cs="Arial"/>
          <w:sz w:val="16"/>
        </w:rPr>
      </w:pPr>
      <w:r>
        <w:rPr>
          <w:rFonts w:cs="Arial"/>
          <w:sz w:val="16"/>
        </w:rPr>
        <w:br w:type="page"/>
      </w:r>
    </w:p>
    <w:p w14:paraId="4ED4FE09" w14:textId="77777777" w:rsidR="00D13235" w:rsidRDefault="00D13235" w:rsidP="000C3CF5">
      <w:pPr>
        <w:ind w:right="674"/>
        <w:rPr>
          <w:rFonts w:cs="Arial"/>
          <w:sz w:val="16"/>
        </w:rPr>
      </w:pPr>
    </w:p>
    <w:p w14:paraId="5C227F1A" w14:textId="77777777" w:rsidR="00D13235" w:rsidRPr="00D13235" w:rsidRDefault="00D13235" w:rsidP="00D13235">
      <w:pPr>
        <w:rPr>
          <w:rFonts w:cs="Arial"/>
          <w:b/>
          <w:sz w:val="24"/>
        </w:rPr>
      </w:pPr>
      <w:r w:rsidRPr="00D13235">
        <w:rPr>
          <w:rFonts w:cs="Arial"/>
          <w:b/>
          <w:sz w:val="24"/>
        </w:rPr>
        <w:t>HOW YOU CAN HELP</w:t>
      </w:r>
    </w:p>
    <w:p w14:paraId="3272EE80" w14:textId="77777777" w:rsidR="00D13235" w:rsidRPr="00621B56" w:rsidRDefault="00D13235" w:rsidP="00D13235">
      <w:pPr>
        <w:rPr>
          <w:rFonts w:cs="Arial"/>
          <w:b/>
        </w:rPr>
      </w:pPr>
    </w:p>
    <w:p w14:paraId="1AF6C014" w14:textId="09567C8C" w:rsidR="00800CCE" w:rsidRPr="00385339" w:rsidRDefault="00800CCE" w:rsidP="00800CCE">
      <w:pPr>
        <w:ind w:left="709"/>
        <w:rPr>
          <w:rFonts w:cs="Arial"/>
          <w:bCs/>
        </w:rPr>
      </w:pPr>
      <w:r w:rsidRPr="00621B56">
        <w:rPr>
          <w:rFonts w:cs="Arial"/>
          <w:b/>
        </w:rPr>
        <w:t>Become a member</w:t>
      </w:r>
      <w:r w:rsidR="00385339">
        <w:rPr>
          <w:rFonts w:cs="Arial"/>
          <w:b/>
        </w:rPr>
        <w:t xml:space="preserve"> of your Sub-section Executive Committee</w:t>
      </w:r>
      <w:r w:rsidR="00385339" w:rsidRPr="00385339">
        <w:rPr>
          <w:rFonts w:cs="Arial"/>
          <w:bCs/>
        </w:rPr>
        <w:t xml:space="preserve">. Use your managerial skills, your time management skills, your people skills, your literacy skills and more. </w:t>
      </w:r>
    </w:p>
    <w:p w14:paraId="0B09CA8E" w14:textId="77777777" w:rsidR="00800CCE" w:rsidRPr="00621B56" w:rsidRDefault="00800CCE" w:rsidP="00800CCE">
      <w:pPr>
        <w:ind w:left="709"/>
        <w:rPr>
          <w:rFonts w:cs="Arial"/>
          <w:b/>
        </w:rPr>
      </w:pPr>
    </w:p>
    <w:p w14:paraId="1CBFFD62" w14:textId="2B59F1D4" w:rsidR="00800CCE" w:rsidRPr="00621B56" w:rsidRDefault="00800CCE" w:rsidP="00800CCE">
      <w:pPr>
        <w:ind w:left="709"/>
        <w:rPr>
          <w:rFonts w:cs="Arial"/>
        </w:rPr>
      </w:pPr>
      <w:r w:rsidRPr="00621B56">
        <w:rPr>
          <w:rFonts w:cs="Arial"/>
          <w:b/>
        </w:rPr>
        <w:t>Volunteer your time</w:t>
      </w:r>
      <w:r w:rsidR="00385339">
        <w:rPr>
          <w:rFonts w:cs="Arial"/>
          <w:b/>
        </w:rPr>
        <w:t>, s</w:t>
      </w:r>
      <w:r w:rsidR="00385339" w:rsidRPr="00621B56">
        <w:rPr>
          <w:rFonts w:cs="Arial"/>
          <w:b/>
        </w:rPr>
        <w:t>upport an event or fundraising activity.</w:t>
      </w:r>
      <w:r w:rsidR="00385339">
        <w:rPr>
          <w:rFonts w:cs="Arial"/>
          <w:b/>
        </w:rPr>
        <w:t xml:space="preserve"> </w:t>
      </w:r>
      <w:r w:rsidR="00385339">
        <w:rPr>
          <w:rFonts w:cs="Arial"/>
        </w:rPr>
        <w:t>Volunteer your time, your skills and knowledge in support of your Sub-section fundraising events. Fundraising is often the way Sub-sections augment their income from annual membership fees, to deliver Sub-section activities.</w:t>
      </w:r>
    </w:p>
    <w:p w14:paraId="0C685BD1" w14:textId="77777777" w:rsidR="00800CCE" w:rsidRDefault="00800CCE" w:rsidP="00800CCE">
      <w:pPr>
        <w:ind w:left="709"/>
        <w:rPr>
          <w:rFonts w:cs="Arial"/>
          <w:b/>
        </w:rPr>
      </w:pPr>
    </w:p>
    <w:p w14:paraId="68BC2292" w14:textId="29C83977" w:rsidR="00800CCE" w:rsidRPr="00385339" w:rsidRDefault="00385339" w:rsidP="00800CCE">
      <w:pPr>
        <w:ind w:left="709"/>
        <w:rPr>
          <w:rFonts w:cs="Arial"/>
          <w:bCs/>
        </w:rPr>
      </w:pPr>
      <w:r w:rsidRPr="00385339">
        <w:rPr>
          <w:rFonts w:cs="Arial"/>
          <w:b/>
        </w:rPr>
        <w:t>Donate</w:t>
      </w:r>
      <w:r w:rsidRPr="00385339">
        <w:rPr>
          <w:rFonts w:cs="Arial"/>
          <w:bCs/>
        </w:rPr>
        <w:t xml:space="preserve"> to your Sub-section.</w:t>
      </w:r>
    </w:p>
    <w:p w14:paraId="14872285" w14:textId="77777777" w:rsidR="00800CCE" w:rsidRDefault="00800CCE" w:rsidP="00800CCE">
      <w:pPr>
        <w:ind w:left="709"/>
        <w:rPr>
          <w:rFonts w:cs="Arial"/>
          <w:b/>
        </w:rPr>
      </w:pPr>
    </w:p>
    <w:p w14:paraId="5ED470E6" w14:textId="76A21C24" w:rsidR="00800CCE" w:rsidRPr="00621B56" w:rsidRDefault="00800CCE" w:rsidP="00800CCE">
      <w:pPr>
        <w:ind w:left="709"/>
        <w:rPr>
          <w:rFonts w:cs="Arial"/>
        </w:rPr>
      </w:pPr>
      <w:r w:rsidRPr="00621B56">
        <w:rPr>
          <w:rFonts w:cs="Arial"/>
          <w:b/>
        </w:rPr>
        <w:t>Leave a bequest</w:t>
      </w:r>
      <w:r w:rsidR="00385339">
        <w:rPr>
          <w:rFonts w:cs="Arial"/>
          <w:b/>
        </w:rPr>
        <w:t xml:space="preserve">. </w:t>
      </w:r>
      <w:r w:rsidR="00385339">
        <w:rPr>
          <w:rFonts w:cs="Arial"/>
        </w:rPr>
        <w:t>Consider leaving a bequest to your Sub-section or the Section.</w:t>
      </w:r>
    </w:p>
    <w:p w14:paraId="16FBFE8D" w14:textId="77777777" w:rsidR="00800CCE" w:rsidRDefault="00800CCE" w:rsidP="00800CCE">
      <w:pPr>
        <w:ind w:left="709"/>
        <w:rPr>
          <w:rFonts w:cs="Arial"/>
          <w:b/>
        </w:rPr>
      </w:pPr>
    </w:p>
    <w:p w14:paraId="5C611647" w14:textId="77777777" w:rsidR="00800CCE" w:rsidRPr="00621B56" w:rsidRDefault="00800CCE" w:rsidP="00800CCE">
      <w:pPr>
        <w:ind w:left="709"/>
        <w:rPr>
          <w:rFonts w:cs="Arial"/>
          <w:b/>
        </w:rPr>
      </w:pPr>
    </w:p>
    <w:p w14:paraId="3341A3E5" w14:textId="77777777" w:rsidR="00800CCE" w:rsidRDefault="00800CCE" w:rsidP="00800CCE">
      <w:pPr>
        <w:ind w:left="709"/>
        <w:rPr>
          <w:rFonts w:cs="Arial"/>
        </w:rPr>
      </w:pPr>
    </w:p>
    <w:p w14:paraId="78394A80" w14:textId="77777777" w:rsidR="00D13235" w:rsidRDefault="00D13235" w:rsidP="000C3CF5">
      <w:pPr>
        <w:ind w:right="674"/>
        <w:rPr>
          <w:rFonts w:cs="Arial"/>
          <w:sz w:val="16"/>
        </w:rPr>
      </w:pPr>
    </w:p>
    <w:p w14:paraId="48EC0730" w14:textId="77777777" w:rsidR="00D13235" w:rsidRDefault="00D13235" w:rsidP="000C3CF5">
      <w:pPr>
        <w:ind w:right="674"/>
        <w:rPr>
          <w:rFonts w:cs="Arial"/>
          <w:sz w:val="16"/>
        </w:rPr>
      </w:pPr>
      <w:r>
        <w:rPr>
          <w:rFonts w:cs="Arial"/>
          <w:sz w:val="16"/>
        </w:rPr>
        <w:br w:type="page"/>
      </w:r>
    </w:p>
    <w:p w14:paraId="21DC8B7D" w14:textId="77777777" w:rsidR="00D13235" w:rsidRDefault="00D13235" w:rsidP="000C3CF5">
      <w:pPr>
        <w:ind w:right="674"/>
        <w:rPr>
          <w:rFonts w:cs="Arial"/>
          <w:sz w:val="16"/>
        </w:rPr>
      </w:pPr>
    </w:p>
    <w:p w14:paraId="24E00617" w14:textId="77777777" w:rsidR="00D13235" w:rsidRPr="00D13235" w:rsidRDefault="00D13235" w:rsidP="00DF51C0">
      <w:pPr>
        <w:ind w:left="851"/>
        <w:rPr>
          <w:rFonts w:cs="Arial"/>
          <w:b/>
          <w:sz w:val="24"/>
        </w:rPr>
      </w:pPr>
      <w:r w:rsidRPr="00D13235">
        <w:rPr>
          <w:rFonts w:cs="Arial"/>
          <w:b/>
          <w:sz w:val="24"/>
        </w:rPr>
        <w:t xml:space="preserve">LOOKING TO THE FUTURE </w:t>
      </w:r>
    </w:p>
    <w:p w14:paraId="4156655D" w14:textId="77777777" w:rsidR="00D13235" w:rsidRPr="00621B56" w:rsidRDefault="00D13235" w:rsidP="00D13235">
      <w:pPr>
        <w:rPr>
          <w:rFonts w:cs="Arial"/>
          <w:b/>
        </w:rPr>
      </w:pPr>
    </w:p>
    <w:p w14:paraId="39075EEC" w14:textId="77777777" w:rsidR="004F01E6" w:rsidRDefault="004F01E6" w:rsidP="004F01E6">
      <w:pPr>
        <w:ind w:left="284"/>
        <w:jc w:val="both"/>
        <w:rPr>
          <w:rFonts w:ascii="Times New Roman" w:hAnsi="Times New Roman"/>
          <w:sz w:val="24"/>
          <w:szCs w:val="24"/>
        </w:rPr>
      </w:pPr>
      <w:r>
        <w:rPr>
          <w:rFonts w:ascii="Times New Roman" w:hAnsi="Times New Roman"/>
          <w:b/>
          <w:bCs/>
          <w:sz w:val="24"/>
          <w:szCs w:val="24"/>
        </w:rPr>
        <w:t xml:space="preserve">Continue </w:t>
      </w:r>
      <w:r w:rsidRPr="004F01E6">
        <w:rPr>
          <w:rFonts w:ascii="Times New Roman" w:hAnsi="Times New Roman"/>
          <w:sz w:val="24"/>
          <w:szCs w:val="24"/>
        </w:rPr>
        <w:t>the</w:t>
      </w:r>
      <w:r w:rsidRPr="007F40FC">
        <w:rPr>
          <w:rFonts w:ascii="Times New Roman" w:hAnsi="Times New Roman"/>
          <w:sz w:val="24"/>
          <w:szCs w:val="24"/>
        </w:rPr>
        <w:t xml:space="preserve"> coordinated effort involving the Victorian Section and Sub-sections in determining annual goals and goals of future years.  </w:t>
      </w:r>
    </w:p>
    <w:p w14:paraId="7C6FE88A" w14:textId="77777777" w:rsidR="004F01E6" w:rsidRDefault="004F01E6" w:rsidP="004F01E6">
      <w:pPr>
        <w:ind w:left="284"/>
        <w:jc w:val="both"/>
        <w:rPr>
          <w:rFonts w:ascii="Times New Roman" w:hAnsi="Times New Roman"/>
          <w:sz w:val="24"/>
          <w:szCs w:val="24"/>
          <w:u w:val="single"/>
        </w:rPr>
      </w:pPr>
    </w:p>
    <w:p w14:paraId="5F30CDF8" w14:textId="77777777" w:rsidR="004F01E6" w:rsidRDefault="004F01E6" w:rsidP="004F01E6">
      <w:pPr>
        <w:ind w:left="284"/>
        <w:jc w:val="both"/>
        <w:rPr>
          <w:rFonts w:ascii="Times New Roman" w:hAnsi="Times New Roman"/>
          <w:sz w:val="24"/>
          <w:szCs w:val="24"/>
        </w:rPr>
      </w:pPr>
      <w:r w:rsidRPr="004F01E6">
        <w:rPr>
          <w:rFonts w:ascii="Times New Roman" w:hAnsi="Times New Roman"/>
          <w:sz w:val="24"/>
          <w:szCs w:val="24"/>
        </w:rPr>
        <w:t>F</w:t>
      </w:r>
      <w:r w:rsidRPr="004F01E6">
        <w:rPr>
          <w:rFonts w:ascii="Times New Roman" w:hAnsi="Times New Roman"/>
          <w:sz w:val="24"/>
          <w:szCs w:val="24"/>
        </w:rPr>
        <w:t xml:space="preserve">ormulate plans for </w:t>
      </w:r>
      <w:r w:rsidRPr="004F01E6">
        <w:rPr>
          <w:rFonts w:ascii="Times New Roman" w:hAnsi="Times New Roman"/>
          <w:b/>
          <w:bCs/>
          <w:sz w:val="24"/>
          <w:szCs w:val="24"/>
        </w:rPr>
        <w:t>2024, 2025 and 2026</w:t>
      </w:r>
      <w:r w:rsidRPr="004F01E6">
        <w:rPr>
          <w:rFonts w:ascii="Times New Roman" w:hAnsi="Times New Roman"/>
          <w:sz w:val="24"/>
          <w:szCs w:val="24"/>
        </w:rPr>
        <w:t xml:space="preserve">, </w:t>
      </w:r>
    </w:p>
    <w:p w14:paraId="2ABD1FC6" w14:textId="77777777" w:rsidR="004F01E6" w:rsidRDefault="004F01E6" w:rsidP="004F01E6">
      <w:pPr>
        <w:ind w:left="284"/>
        <w:jc w:val="both"/>
        <w:rPr>
          <w:rFonts w:ascii="Times New Roman" w:hAnsi="Times New Roman"/>
          <w:sz w:val="24"/>
          <w:szCs w:val="24"/>
        </w:rPr>
      </w:pPr>
      <w:r>
        <w:rPr>
          <w:rFonts w:ascii="Times New Roman" w:hAnsi="Times New Roman"/>
          <w:sz w:val="24"/>
          <w:szCs w:val="24"/>
        </w:rPr>
        <w:t>S</w:t>
      </w:r>
      <w:r w:rsidRPr="004F01E6">
        <w:rPr>
          <w:rFonts w:ascii="Times New Roman" w:hAnsi="Times New Roman"/>
          <w:sz w:val="24"/>
          <w:szCs w:val="24"/>
        </w:rPr>
        <w:t xml:space="preserve">et goals and attribute resources to those goals, </w:t>
      </w:r>
    </w:p>
    <w:p w14:paraId="69A528FD" w14:textId="08E3917B" w:rsidR="004F01E6" w:rsidRPr="004F01E6" w:rsidRDefault="004F01E6" w:rsidP="004F01E6">
      <w:pPr>
        <w:ind w:left="284"/>
        <w:jc w:val="both"/>
        <w:rPr>
          <w:rFonts w:ascii="Times New Roman" w:hAnsi="Times New Roman"/>
          <w:sz w:val="24"/>
          <w:szCs w:val="24"/>
        </w:rPr>
      </w:pPr>
      <w:r>
        <w:rPr>
          <w:rFonts w:ascii="Times New Roman" w:hAnsi="Times New Roman"/>
          <w:sz w:val="24"/>
          <w:szCs w:val="24"/>
        </w:rPr>
        <w:t>I</w:t>
      </w:r>
      <w:r w:rsidRPr="004F01E6">
        <w:rPr>
          <w:rFonts w:ascii="Times New Roman" w:hAnsi="Times New Roman"/>
          <w:sz w:val="24"/>
          <w:szCs w:val="24"/>
        </w:rPr>
        <w:t xml:space="preserve">dentify the hazards, to understand the risks, and to apply mitigation controls that might result in a less than desirable outcome. </w:t>
      </w:r>
    </w:p>
    <w:p w14:paraId="5FC86A87" w14:textId="77777777" w:rsidR="00D13235" w:rsidRDefault="00D13235" w:rsidP="000C3CF5">
      <w:pPr>
        <w:ind w:right="674"/>
        <w:rPr>
          <w:rFonts w:cs="Arial"/>
          <w:sz w:val="16"/>
        </w:rPr>
      </w:pPr>
    </w:p>
    <w:p w14:paraId="26AB9636" w14:textId="77777777" w:rsidR="00D13235" w:rsidRDefault="00D13235" w:rsidP="000C3CF5">
      <w:pPr>
        <w:ind w:right="674"/>
        <w:rPr>
          <w:rFonts w:cs="Arial"/>
          <w:sz w:val="16"/>
        </w:rPr>
      </w:pPr>
    </w:p>
    <w:p w14:paraId="1FAE4EF1" w14:textId="55F138E6" w:rsidR="001103B4" w:rsidRDefault="00DF51C0" w:rsidP="000C3CF5">
      <w:pPr>
        <w:ind w:right="674"/>
        <w:rPr>
          <w:rFonts w:cs="Arial"/>
          <w:sz w:val="16"/>
        </w:rPr>
        <w:sectPr w:rsidR="001103B4" w:rsidSect="005B4527">
          <w:headerReference w:type="default" r:id="rId62"/>
          <w:footerReference w:type="default" r:id="rId63"/>
          <w:pgSz w:w="11906" w:h="16838"/>
          <w:pgMar w:top="567" w:right="567" w:bottom="567" w:left="567" w:header="567" w:footer="567" w:gutter="0"/>
          <w:cols w:space="720"/>
        </w:sectPr>
      </w:pPr>
      <w:r>
        <w:rPr>
          <w:rFonts w:cs="Arial"/>
          <w:sz w:val="16"/>
        </w:rPr>
        <w:tab/>
      </w:r>
    </w:p>
    <w:p w14:paraId="7D17254D" w14:textId="77777777" w:rsidR="00D13235" w:rsidRDefault="00D13235" w:rsidP="000C3CF5">
      <w:pPr>
        <w:ind w:right="674"/>
        <w:rPr>
          <w:rFonts w:cs="Arial"/>
          <w:sz w:val="16"/>
        </w:rPr>
      </w:pPr>
    </w:p>
    <w:p w14:paraId="7BFEEC30" w14:textId="77777777" w:rsidR="00800CCE" w:rsidRDefault="00C64822" w:rsidP="00800CCE">
      <w:pPr>
        <w:ind w:left="709" w:right="674"/>
        <w:rPr>
          <w:rFonts w:cs="Arial"/>
          <w:sz w:val="16"/>
        </w:rPr>
      </w:pPr>
      <w:r>
        <w:rPr>
          <w:noProof/>
          <w:lang w:val="en-AU" w:eastAsia="en-AU"/>
        </w:rPr>
        <mc:AlternateContent>
          <mc:Choice Requires="wps">
            <w:drawing>
              <wp:anchor distT="0" distB="0" distL="114300" distR="114300" simplePos="0" relativeHeight="251659264" behindDoc="0" locked="0" layoutInCell="1" allowOverlap="1" wp14:anchorId="6A528D22" wp14:editId="6A31BD42">
                <wp:simplePos x="0" y="0"/>
                <wp:positionH relativeFrom="column">
                  <wp:posOffset>-5715</wp:posOffset>
                </wp:positionH>
                <wp:positionV relativeFrom="paragraph">
                  <wp:posOffset>168275</wp:posOffset>
                </wp:positionV>
                <wp:extent cx="6599555" cy="5803900"/>
                <wp:effectExtent l="0" t="0" r="10795" b="25400"/>
                <wp:wrapSquare wrapText="bothSides"/>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9555" cy="5803900"/>
                        </a:xfrm>
                        <a:prstGeom prst="rect">
                          <a:avLst/>
                        </a:prstGeom>
                        <a:noFill/>
                        <a:ln w="9525">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9E121E1" w14:textId="1306C802" w:rsidR="00D90FB0" w:rsidRPr="000941D4" w:rsidRDefault="00DF51C0" w:rsidP="00DF51C0">
                            <w:pPr>
                              <w:ind w:left="567"/>
                              <w:jc w:val="center"/>
                              <w:rPr>
                                <w:rFonts w:cs="Arial"/>
                              </w:rPr>
                            </w:pPr>
                            <w:r>
                              <w:rPr>
                                <w:rFonts w:cs="Arial"/>
                                <w:noProof/>
                              </w:rPr>
                              <w:drawing>
                                <wp:inline distT="0" distB="0" distL="0" distR="0" wp14:anchorId="55446CB0" wp14:editId="2E4AAF31">
                                  <wp:extent cx="3743325" cy="4876800"/>
                                  <wp:effectExtent l="0" t="0" r="9525" b="0"/>
                                  <wp:docPr id="493920972" name="Picture 2" descr="A logo with a crown and anchor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920972" name="Picture 2" descr="A logo with a crown and anchor in a circle&#10;&#10;Description automatically generated"/>
                                          <pic:cNvPicPr/>
                                        </pic:nvPicPr>
                                        <pic:blipFill>
                                          <a:blip r:embed="rId64">
                                            <a:extLst>
                                              <a:ext uri="{28A0092B-C50C-407E-A947-70E740481C1C}">
                                                <a14:useLocalDpi xmlns:a14="http://schemas.microsoft.com/office/drawing/2010/main" val="0"/>
                                              </a:ext>
                                            </a:extLst>
                                          </a:blip>
                                          <a:stretch>
                                            <a:fillRect/>
                                          </a:stretch>
                                        </pic:blipFill>
                                        <pic:spPr>
                                          <a:xfrm>
                                            <a:off x="0" y="0"/>
                                            <a:ext cx="3743325" cy="4876800"/>
                                          </a:xfrm>
                                          <a:prstGeom prst="rect">
                                            <a:avLst/>
                                          </a:prstGeom>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528D22" id="Text Box 4" o:spid="_x0000_s1031" type="#_x0000_t202" style="position:absolute;left:0;text-align:left;margin-left:-.45pt;margin-top:13.25pt;width:519.65pt;height:4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" filled="f">
                <v:textbox inset=",7.2pt,,7.2pt">
                  <w:txbxContent>
                    <w:p w14:paraId="29E121E1" w14:textId="1306C802" w:rsidR="00D90FB0" w:rsidRPr="000941D4" w:rsidRDefault="00DF51C0" w:rsidP="00DF51C0">
                      <w:pPr>
                        <w:ind w:left="567"/>
                        <w:jc w:val="center"/>
                        <w:rPr>
                          <w:rFonts w:cs="Arial"/>
                        </w:rPr>
                      </w:pPr>
                      <w:r>
                        <w:rPr>
                          <w:rFonts w:cs="Arial"/>
                          <w:noProof/>
                        </w:rPr>
                        <w:drawing>
                          <wp:inline distT="0" distB="0" distL="0" distR="0" wp14:anchorId="55446CB0" wp14:editId="2E4AAF31">
                            <wp:extent cx="3743325" cy="4876800"/>
                            <wp:effectExtent l="0" t="0" r="9525" b="0"/>
                            <wp:docPr id="493920972" name="Picture 2" descr="A logo with a crown and anchor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920972" name="Picture 2" descr="A logo with a crown and anchor in a circle&#10;&#10;Description automatically generated"/>
                                    <pic:cNvPicPr/>
                                  </pic:nvPicPr>
                                  <pic:blipFill>
                                    <a:blip r:embed="rId64">
                                      <a:extLst>
                                        <a:ext uri="{28A0092B-C50C-407E-A947-70E740481C1C}">
                                          <a14:useLocalDpi xmlns:a14="http://schemas.microsoft.com/office/drawing/2010/main" val="0"/>
                                        </a:ext>
                                      </a:extLst>
                                    </a:blip>
                                    <a:stretch>
                                      <a:fillRect/>
                                    </a:stretch>
                                  </pic:blipFill>
                                  <pic:spPr>
                                    <a:xfrm>
                                      <a:off x="0" y="0"/>
                                      <a:ext cx="3743325" cy="4876800"/>
                                    </a:xfrm>
                                    <a:prstGeom prst="rect">
                                      <a:avLst/>
                                    </a:prstGeom>
                                  </pic:spPr>
                                </pic:pic>
                              </a:graphicData>
                            </a:graphic>
                          </wp:inline>
                        </w:drawing>
                      </w:r>
                    </w:p>
                  </w:txbxContent>
                </v:textbox>
                <w10:wrap type="square"/>
              </v:shape>
            </w:pict>
          </mc:Fallback>
        </mc:AlternateContent>
      </w:r>
    </w:p>
    <w:p w14:paraId="7DB7D8F5" w14:textId="77777777" w:rsidR="00800CCE" w:rsidRDefault="00800CCE" w:rsidP="00800CCE">
      <w:pPr>
        <w:ind w:left="709" w:right="674"/>
        <w:rPr>
          <w:rFonts w:cs="Arial"/>
          <w:sz w:val="16"/>
        </w:rPr>
      </w:pPr>
    </w:p>
    <w:p w14:paraId="110B2206" w14:textId="77777777" w:rsidR="00800CCE" w:rsidRDefault="00800CCE" w:rsidP="00800CCE">
      <w:pPr>
        <w:ind w:left="709" w:right="674"/>
        <w:rPr>
          <w:rFonts w:cs="Arial"/>
          <w:sz w:val="16"/>
        </w:rPr>
      </w:pPr>
    </w:p>
    <w:p w14:paraId="7324ECC2" w14:textId="77777777" w:rsidR="00800CCE" w:rsidRDefault="00800CCE" w:rsidP="00800CCE">
      <w:pPr>
        <w:ind w:left="709" w:right="674"/>
        <w:rPr>
          <w:rFonts w:cs="Arial"/>
          <w:sz w:val="16"/>
        </w:rPr>
      </w:pPr>
    </w:p>
    <w:p w14:paraId="6A9BD199" w14:textId="77777777" w:rsidR="00800CCE" w:rsidRDefault="00800CCE" w:rsidP="00800CCE">
      <w:pPr>
        <w:ind w:left="709" w:right="674"/>
        <w:rPr>
          <w:rFonts w:cs="Arial"/>
          <w:sz w:val="16"/>
        </w:rPr>
      </w:pPr>
    </w:p>
    <w:p w14:paraId="76C4D5FC" w14:textId="77777777" w:rsidR="00800CCE" w:rsidRDefault="00800CCE" w:rsidP="00800CCE">
      <w:pPr>
        <w:ind w:left="709" w:right="674"/>
        <w:rPr>
          <w:rFonts w:cs="Arial"/>
          <w:sz w:val="16"/>
        </w:rPr>
      </w:pPr>
    </w:p>
    <w:p w14:paraId="78522AF7" w14:textId="77777777" w:rsidR="00800CCE" w:rsidRDefault="00800CCE" w:rsidP="00800CCE">
      <w:pPr>
        <w:ind w:left="709" w:right="674"/>
        <w:rPr>
          <w:b/>
          <w:sz w:val="28"/>
        </w:rPr>
      </w:pPr>
      <w:r w:rsidRPr="00A42A75">
        <w:rPr>
          <w:b/>
          <w:sz w:val="28"/>
        </w:rPr>
        <w:t>CONTACT US</w:t>
      </w:r>
    </w:p>
    <w:p w14:paraId="3BE5E6FD" w14:textId="77777777" w:rsidR="00886365" w:rsidRDefault="00886365" w:rsidP="00800CCE">
      <w:pPr>
        <w:ind w:left="709" w:right="674"/>
        <w:rPr>
          <w:b/>
          <w:sz w:val="28"/>
        </w:rPr>
      </w:pPr>
    </w:p>
    <w:p w14:paraId="2B679B67" w14:textId="77777777" w:rsidR="00886365" w:rsidRDefault="00886365" w:rsidP="00886365">
      <w:pPr>
        <w:spacing w:before="100" w:beforeAutospacing="1" w:after="100" w:afterAutospacing="1"/>
        <w:ind w:left="851"/>
        <w:rPr>
          <w:rFonts w:ascii="Times New Roman" w:hAnsi="Times New Roman"/>
          <w:b/>
          <w:bCs/>
          <w:sz w:val="24"/>
          <w:szCs w:val="24"/>
          <w:lang w:val="en-AU" w:eastAsia="en-AU"/>
        </w:rPr>
      </w:pPr>
      <w:r w:rsidRPr="00886365">
        <w:rPr>
          <w:rFonts w:ascii="Times New Roman" w:hAnsi="Times New Roman"/>
          <w:b/>
          <w:bCs/>
          <w:sz w:val="24"/>
          <w:szCs w:val="24"/>
          <w:lang w:val="en-AU" w:eastAsia="en-AU"/>
        </w:rPr>
        <w:t>Victorian Section is headquartered at the Frankston Naval Memorial Club</w:t>
      </w:r>
    </w:p>
    <w:p w14:paraId="484665AA" w14:textId="3705B7E9" w:rsidR="00886365" w:rsidRPr="00886365" w:rsidRDefault="00886365" w:rsidP="00886365">
      <w:pPr>
        <w:spacing w:before="100" w:beforeAutospacing="1" w:after="100" w:afterAutospacing="1"/>
        <w:ind w:left="851"/>
        <w:rPr>
          <w:rFonts w:ascii="Times New Roman" w:hAnsi="Times New Roman"/>
          <w:sz w:val="24"/>
          <w:szCs w:val="24"/>
          <w:lang w:val="en-AU" w:eastAsia="en-AU"/>
        </w:rPr>
      </w:pPr>
      <w:r>
        <w:rPr>
          <w:rFonts w:ascii="Times New Roman" w:hAnsi="Times New Roman"/>
          <w:b/>
          <w:bCs/>
          <w:sz w:val="24"/>
          <w:szCs w:val="24"/>
          <w:lang w:val="en-AU" w:eastAsia="en-AU"/>
        </w:rPr>
        <w:t>36 Barretts Road Langwarrin South, Victoria</w:t>
      </w:r>
    </w:p>
    <w:p w14:paraId="60FB8CE1" w14:textId="510E75C5" w:rsidR="00886365" w:rsidRPr="00886365" w:rsidRDefault="00886365" w:rsidP="00886365">
      <w:pPr>
        <w:spacing w:before="100" w:beforeAutospacing="1" w:after="100" w:afterAutospacing="1"/>
        <w:ind w:left="851"/>
        <w:rPr>
          <w:rFonts w:ascii="Times New Roman" w:hAnsi="Times New Roman"/>
          <w:sz w:val="24"/>
          <w:szCs w:val="24"/>
          <w:lang w:val="en-AU" w:eastAsia="en-AU"/>
        </w:rPr>
      </w:pPr>
      <w:r w:rsidRPr="00886365">
        <w:rPr>
          <w:rFonts w:ascii="Times New Roman" w:hAnsi="Times New Roman"/>
          <w:b/>
          <w:bCs/>
          <w:noProof/>
          <w:sz w:val="24"/>
          <w:szCs w:val="24"/>
          <w:lang w:val="en-AU" w:eastAsia="en-AU"/>
        </w:rPr>
        <w:drawing>
          <wp:inline distT="0" distB="0" distL="0" distR="0" wp14:anchorId="6036E364" wp14:editId="59AE281A">
            <wp:extent cx="514350" cy="514350"/>
            <wp:effectExtent l="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r>
        <w:rPr>
          <w:rFonts w:ascii="Times New Roman" w:hAnsi="Times New Roman"/>
          <w:b/>
          <w:bCs/>
          <w:sz w:val="24"/>
          <w:szCs w:val="24"/>
          <w:lang w:val="en-AU" w:eastAsia="en-AU"/>
        </w:rPr>
        <w:t>Section</w:t>
      </w:r>
      <w:r w:rsidRPr="00886365">
        <w:rPr>
          <w:rFonts w:ascii="Times New Roman" w:hAnsi="Times New Roman"/>
          <w:b/>
          <w:bCs/>
          <w:sz w:val="24"/>
          <w:szCs w:val="24"/>
          <w:lang w:val="en-AU" w:eastAsia="en-AU"/>
        </w:rPr>
        <w:t xml:space="preserve"> Secretary:</w:t>
      </w:r>
      <w:r w:rsidRPr="00886365">
        <w:rPr>
          <w:rFonts w:ascii="Times New Roman" w:hAnsi="Times New Roman"/>
          <w:sz w:val="24"/>
          <w:szCs w:val="24"/>
          <w:lang w:val="en-AU" w:eastAsia="en-AU"/>
        </w:rPr>
        <w:t>   </w:t>
      </w:r>
      <w:r w:rsidRPr="00886365">
        <w:rPr>
          <w:rFonts w:ascii="Times New Roman" w:hAnsi="Times New Roman"/>
          <w:b/>
          <w:bCs/>
          <w:noProof/>
          <w:sz w:val="24"/>
          <w:szCs w:val="24"/>
          <w:lang w:val="en-AU" w:eastAsia="en-AU"/>
        </w:rPr>
        <w:drawing>
          <wp:inline distT="0" distB="0" distL="0" distR="0" wp14:anchorId="08D3408C" wp14:editId="2B5FFC20">
            <wp:extent cx="476250" cy="476250"/>
            <wp:effectExtent l="0" t="0" r="0" b="0"/>
            <wp:docPr id="19605402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r w:rsidRPr="00886365">
        <w:rPr>
          <w:rFonts w:ascii="Times New Roman" w:hAnsi="Times New Roman"/>
          <w:sz w:val="24"/>
          <w:szCs w:val="24"/>
          <w:lang w:val="en-AU" w:eastAsia="en-AU"/>
        </w:rPr>
        <w:t xml:space="preserve">  </w:t>
      </w:r>
      <w:hyperlink r:id="rId67" w:history="1">
        <w:r w:rsidRPr="00886365">
          <w:rPr>
            <w:rFonts w:ascii="Times New Roman" w:hAnsi="Times New Roman"/>
            <w:color w:val="0000FF"/>
            <w:sz w:val="24"/>
            <w:szCs w:val="24"/>
            <w:u w:val="single"/>
            <w:lang w:val="en-AU" w:eastAsia="en-AU"/>
          </w:rPr>
          <w:t>vicsecretary@navalassoc.org.au</w:t>
        </w:r>
      </w:hyperlink>
      <w:r w:rsidRPr="00886365">
        <w:rPr>
          <w:rFonts w:ascii="Times New Roman" w:hAnsi="Times New Roman"/>
          <w:sz w:val="24"/>
          <w:szCs w:val="24"/>
          <w:lang w:val="en-AU" w:eastAsia="en-AU"/>
        </w:rPr>
        <w:t>  </w:t>
      </w:r>
      <w:r w:rsidRPr="00886365">
        <w:rPr>
          <w:rFonts w:ascii="Times New Roman" w:hAnsi="Times New Roman"/>
          <w:b/>
          <w:bCs/>
          <w:noProof/>
          <w:sz w:val="24"/>
          <w:szCs w:val="24"/>
          <w:lang w:val="en-AU" w:eastAsia="en-AU"/>
        </w:rPr>
        <w:drawing>
          <wp:inline distT="0" distB="0" distL="0" distR="0" wp14:anchorId="1C58131F" wp14:editId="79E24847">
            <wp:extent cx="476250" cy="476250"/>
            <wp:effectExtent l="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r w:rsidRPr="00886365">
        <w:rPr>
          <w:rFonts w:ascii="Times New Roman" w:hAnsi="Times New Roman"/>
          <w:sz w:val="24"/>
          <w:szCs w:val="24"/>
          <w:lang w:val="en-AU" w:eastAsia="en-AU"/>
        </w:rPr>
        <w:t>   </w:t>
      </w:r>
      <w:r w:rsidRPr="00886365">
        <w:rPr>
          <w:rFonts w:ascii="Times New Roman" w:hAnsi="Times New Roman"/>
          <w:sz w:val="24"/>
          <w:szCs w:val="24"/>
          <w:u w:val="single"/>
          <w:lang w:val="en-AU" w:eastAsia="en-AU"/>
        </w:rPr>
        <w:t>General Mail:</w:t>
      </w:r>
      <w:r w:rsidRPr="00886365">
        <w:rPr>
          <w:rFonts w:ascii="Times New Roman" w:hAnsi="Times New Roman"/>
          <w:sz w:val="24"/>
          <w:szCs w:val="24"/>
          <w:lang w:val="en-AU" w:eastAsia="en-AU"/>
        </w:rPr>
        <w:t> Victorian Section Secretary, 6 Coghlan Street, NIDDRIE VIC 3042</w:t>
      </w:r>
    </w:p>
    <w:p w14:paraId="2D5880D6" w14:textId="77777777" w:rsidR="00886365" w:rsidRPr="00886365" w:rsidRDefault="00886365" w:rsidP="00886365">
      <w:pPr>
        <w:spacing w:before="100" w:beforeAutospacing="1" w:after="100" w:afterAutospacing="1"/>
        <w:ind w:left="851"/>
        <w:rPr>
          <w:rFonts w:ascii="Times New Roman" w:hAnsi="Times New Roman"/>
          <w:sz w:val="24"/>
          <w:szCs w:val="24"/>
          <w:lang w:val="en-AU" w:eastAsia="en-AU"/>
        </w:rPr>
      </w:pPr>
      <w:r w:rsidRPr="00886365">
        <w:rPr>
          <w:rFonts w:ascii="Times New Roman" w:hAnsi="Times New Roman"/>
          <w:b/>
          <w:bCs/>
          <w:sz w:val="24"/>
          <w:szCs w:val="24"/>
          <w:u w:val="single"/>
          <w:lang w:val="en-AU" w:eastAsia="en-AU"/>
        </w:rPr>
        <w:lastRenderedPageBreak/>
        <w:t xml:space="preserve">Sub-section Capitation Reports to the Victorian Section, send to: </w:t>
      </w:r>
      <w:r w:rsidRPr="00886365">
        <w:rPr>
          <w:rFonts w:ascii="Times New Roman" w:hAnsi="Times New Roman"/>
          <w:b/>
          <w:bCs/>
          <w:sz w:val="24"/>
          <w:szCs w:val="24"/>
          <w:lang w:val="en-AU" w:eastAsia="en-AU"/>
        </w:rPr>
        <w:t>Victorian Section Treasurer, 4 Gayle Court, Clayton South Vic. 3169</w:t>
      </w:r>
    </w:p>
    <w:p w14:paraId="37535734" w14:textId="77777777" w:rsidR="00886365" w:rsidRPr="00886365" w:rsidRDefault="00886365" w:rsidP="00886365">
      <w:pPr>
        <w:ind w:left="851"/>
        <w:rPr>
          <w:rFonts w:ascii="Times New Roman" w:hAnsi="Times New Roman"/>
          <w:sz w:val="24"/>
          <w:szCs w:val="24"/>
          <w:lang w:val="en-AU" w:eastAsia="en-AU"/>
        </w:rPr>
      </w:pPr>
      <w:r w:rsidRPr="00886365">
        <w:rPr>
          <w:rFonts w:ascii="Times New Roman" w:hAnsi="Times New Roman"/>
          <w:sz w:val="24"/>
          <w:szCs w:val="24"/>
          <w:lang w:val="en-AU" w:eastAsia="en-AU"/>
        </w:rPr>
        <w:pict w14:anchorId="091951E6">
          <v:rect id="_x0000_i1051" style="width:0;height:1.5pt" o:hralign="center" o:hrstd="t" o:hr="t" fillcolor="#a0a0a0" stroked="f"/>
        </w:pict>
      </w:r>
    </w:p>
    <w:p w14:paraId="134527FB" w14:textId="77777777" w:rsidR="00886365" w:rsidRPr="00886365" w:rsidRDefault="00886365" w:rsidP="00886365">
      <w:pPr>
        <w:spacing w:before="100" w:beforeAutospacing="1" w:after="100" w:afterAutospacing="1"/>
        <w:ind w:left="851"/>
        <w:outlineLvl w:val="1"/>
        <w:rPr>
          <w:rFonts w:ascii="Times New Roman" w:hAnsi="Times New Roman"/>
          <w:b/>
          <w:bCs/>
          <w:sz w:val="36"/>
          <w:szCs w:val="36"/>
          <w:lang w:val="en-AU" w:eastAsia="en-AU"/>
        </w:rPr>
      </w:pPr>
      <w:r w:rsidRPr="00886365">
        <w:rPr>
          <w:rFonts w:ascii="Times New Roman" w:hAnsi="Times New Roman"/>
          <w:b/>
          <w:bCs/>
          <w:color w:val="000080"/>
          <w:sz w:val="27"/>
          <w:szCs w:val="27"/>
          <w:lang w:val="en-AU" w:eastAsia="en-AU"/>
        </w:rPr>
        <w:t>(Heading) Help and Feedback</w:t>
      </w:r>
    </w:p>
    <w:p w14:paraId="5F1B839A" w14:textId="77777777" w:rsidR="00886365" w:rsidRPr="00886365" w:rsidRDefault="00886365" w:rsidP="00886365">
      <w:pPr>
        <w:spacing w:before="100" w:beforeAutospacing="1" w:after="100" w:afterAutospacing="1"/>
        <w:ind w:left="851"/>
        <w:rPr>
          <w:rFonts w:ascii="Times New Roman" w:hAnsi="Times New Roman"/>
          <w:sz w:val="24"/>
          <w:szCs w:val="24"/>
          <w:lang w:val="en-AU" w:eastAsia="en-AU"/>
        </w:rPr>
      </w:pPr>
      <w:r w:rsidRPr="00886365">
        <w:rPr>
          <w:rFonts w:ascii="Verdana" w:hAnsi="Verdana"/>
          <w:b/>
          <w:bCs/>
          <w:color w:val="0000CD"/>
          <w:sz w:val="27"/>
          <w:szCs w:val="27"/>
          <w:lang w:val="en-AU" w:eastAsia="en-AU"/>
        </w:rPr>
        <w:t>HELP DESK: 0431 709 105</w:t>
      </w:r>
    </w:p>
    <w:p w14:paraId="3D94865C" w14:textId="77777777" w:rsidR="00886365" w:rsidRPr="00886365" w:rsidRDefault="00886365" w:rsidP="00886365">
      <w:pPr>
        <w:spacing w:before="100" w:beforeAutospacing="1" w:after="100" w:afterAutospacing="1"/>
        <w:ind w:left="851"/>
        <w:rPr>
          <w:rFonts w:ascii="Times New Roman" w:hAnsi="Times New Roman"/>
          <w:sz w:val="24"/>
          <w:szCs w:val="24"/>
          <w:lang w:val="en-AU" w:eastAsia="en-AU"/>
        </w:rPr>
      </w:pPr>
      <w:r w:rsidRPr="00886365">
        <w:rPr>
          <w:rFonts w:ascii="Verdana" w:hAnsi="Verdana"/>
          <w:b/>
          <w:bCs/>
          <w:color w:val="0000CD"/>
          <w:sz w:val="27"/>
          <w:szCs w:val="27"/>
          <w:lang w:val="en-AU" w:eastAsia="en-AU"/>
        </w:rPr>
        <w:t xml:space="preserve">Feedback Line. (email): </w:t>
      </w:r>
      <w:hyperlink r:id="rId69" w:history="1">
        <w:r w:rsidRPr="00886365">
          <w:rPr>
            <w:rFonts w:ascii="Verdana" w:hAnsi="Verdana"/>
            <w:b/>
            <w:bCs/>
            <w:color w:val="0000FF"/>
            <w:sz w:val="27"/>
            <w:szCs w:val="27"/>
            <w:u w:val="single"/>
            <w:lang w:val="en-AU" w:eastAsia="en-AU"/>
          </w:rPr>
          <w:t>graham.thomas@navalassoc.org.au</w:t>
        </w:r>
      </w:hyperlink>
    </w:p>
    <w:p w14:paraId="05F341FB" w14:textId="77777777" w:rsidR="00886365" w:rsidRPr="00886365" w:rsidRDefault="00886365" w:rsidP="00886365">
      <w:pPr>
        <w:spacing w:before="100" w:beforeAutospacing="1" w:after="100" w:afterAutospacing="1"/>
        <w:ind w:left="851"/>
        <w:rPr>
          <w:rFonts w:ascii="Times New Roman" w:hAnsi="Times New Roman"/>
          <w:sz w:val="24"/>
          <w:szCs w:val="24"/>
          <w:lang w:val="en-AU" w:eastAsia="en-AU"/>
        </w:rPr>
      </w:pPr>
      <w:r w:rsidRPr="00886365">
        <w:rPr>
          <w:rFonts w:ascii="Verdana" w:hAnsi="Verdana"/>
          <w:b/>
          <w:bCs/>
          <w:color w:val="0000CD"/>
          <w:sz w:val="27"/>
          <w:szCs w:val="27"/>
          <w:lang w:val="en-AU" w:eastAsia="en-AU"/>
        </w:rPr>
        <w:t xml:space="preserve">Suggestion Box: </w:t>
      </w:r>
      <w:hyperlink r:id="rId70" w:history="1">
        <w:r w:rsidRPr="00886365">
          <w:rPr>
            <w:rFonts w:ascii="Verdana" w:hAnsi="Verdana"/>
            <w:b/>
            <w:bCs/>
            <w:color w:val="0000FF"/>
            <w:sz w:val="27"/>
            <w:szCs w:val="27"/>
            <w:u w:val="single"/>
            <w:lang w:val="en-AU" w:eastAsia="en-AU"/>
          </w:rPr>
          <w:t>graham.thomas@navalassoc.org.au</w:t>
        </w:r>
      </w:hyperlink>
    </w:p>
    <w:p w14:paraId="382AC8AB" w14:textId="4F7ECE2E" w:rsidR="00886365" w:rsidRDefault="00886365" w:rsidP="00DF51C0">
      <w:pPr>
        <w:ind w:left="851" w:right="674"/>
        <w:rPr>
          <w:rFonts w:cs="Arial"/>
          <w:szCs w:val="22"/>
        </w:rPr>
      </w:pPr>
      <w:r>
        <w:rPr>
          <w:rFonts w:cs="Arial"/>
          <w:szCs w:val="22"/>
        </w:rPr>
        <w:t>URL:</w:t>
      </w:r>
      <w:r w:rsidRPr="00886365">
        <w:t xml:space="preserve"> </w:t>
      </w:r>
      <w:hyperlink r:id="rId71" w:history="1">
        <w:r w:rsidRPr="00E92597">
          <w:rPr>
            <w:rStyle w:val="Hyperlink"/>
            <w:rFonts w:cs="Arial"/>
            <w:szCs w:val="22"/>
          </w:rPr>
          <w:t>https://navalassoc.org.au/sections/vic-v00</w:t>
        </w:r>
      </w:hyperlink>
    </w:p>
    <w:p w14:paraId="0520C31C" w14:textId="77777777" w:rsidR="00886365" w:rsidRPr="00AA0DB4" w:rsidRDefault="00886365" w:rsidP="00800CCE">
      <w:pPr>
        <w:ind w:left="709" w:right="674"/>
        <w:rPr>
          <w:rFonts w:cs="Arial"/>
          <w:szCs w:val="22"/>
        </w:rPr>
      </w:pPr>
    </w:p>
    <w:p w14:paraId="034740D7" w14:textId="77777777" w:rsidR="00800CCE" w:rsidRDefault="00800CCE" w:rsidP="00800CCE">
      <w:pPr>
        <w:ind w:left="709"/>
        <w:rPr>
          <w:rFonts w:cs="Arial"/>
        </w:rPr>
      </w:pPr>
    </w:p>
    <w:p w14:paraId="47F12CB7" w14:textId="77777777" w:rsidR="00800CCE" w:rsidRDefault="00800CCE" w:rsidP="00800CCE">
      <w:pPr>
        <w:rPr>
          <w:rFonts w:cs="Arial"/>
          <w:sz w:val="16"/>
        </w:rPr>
      </w:pPr>
    </w:p>
    <w:sectPr w:rsidR="00800CCE" w:rsidSect="005B4527">
      <w:headerReference w:type="default" r:id="rId72"/>
      <w:footerReference w:type="default" r:id="rId73"/>
      <w:pgSz w:w="11906" w:h="16838"/>
      <w:pgMar w:top="567" w:right="567" w:bottom="567" w:left="567" w:header="56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98582A" w14:textId="77777777" w:rsidR="005B4527" w:rsidRDefault="005B4527">
      <w:r>
        <w:separator/>
      </w:r>
    </w:p>
  </w:endnote>
  <w:endnote w:type="continuationSeparator" w:id="0">
    <w:p w14:paraId="20098EE5" w14:textId="77777777" w:rsidR="005B4527" w:rsidRDefault="005B45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rial-BoldMT">
    <w:altName w:val="Arial"/>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TimesNewRomanPS-BoldMT">
    <w:altName w:val="Times New Roman"/>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5699B" w14:textId="77777777" w:rsidR="00EE6C00" w:rsidRPr="00B533CF" w:rsidRDefault="00EE6C00" w:rsidP="00EE6C00">
    <w:pPr>
      <w:tabs>
        <w:tab w:val="left" w:pos="851"/>
      </w:tabs>
      <w:ind w:left="709" w:right="674"/>
      <w:jc w:val="center"/>
      <w:rPr>
        <w:rFonts w:cs="Arial"/>
        <w:b/>
        <w:sz w:val="36"/>
      </w:rPr>
    </w:pPr>
    <w:r w:rsidRPr="00020988">
      <w:rPr>
        <w:rFonts w:cs="Arial"/>
        <w:b/>
        <w:sz w:val="36"/>
      </w:rPr>
      <w:t xml:space="preserve">20 April </w:t>
    </w:r>
    <w:r>
      <w:rPr>
        <w:rFonts w:cs="Arial"/>
        <w:b/>
        <w:sz w:val="36"/>
      </w:rPr>
      <w:t>2024</w:t>
    </w:r>
  </w:p>
  <w:p w14:paraId="24512957" w14:textId="77777777" w:rsidR="00EE6C00" w:rsidRPr="00B533CF" w:rsidRDefault="00EE6C00" w:rsidP="00EE6C00">
    <w:pPr>
      <w:tabs>
        <w:tab w:val="left" w:pos="851"/>
      </w:tabs>
      <w:ind w:left="709" w:right="674"/>
      <w:jc w:val="center"/>
      <w:rPr>
        <w:rFonts w:cs="Arial"/>
        <w:b/>
        <w:sz w:val="36"/>
      </w:rPr>
    </w:pPr>
    <w:r>
      <w:rPr>
        <w:rFonts w:cs="Arial"/>
        <w:b/>
        <w:sz w:val="36"/>
      </w:rPr>
      <w:t xml:space="preserve">2023 </w:t>
    </w:r>
    <w:r w:rsidRPr="00B533CF">
      <w:rPr>
        <w:rFonts w:cs="Arial"/>
        <w:b/>
        <w:sz w:val="36"/>
      </w:rPr>
      <w:t>ANNUAL REPORT</w:t>
    </w:r>
  </w:p>
  <w:p w14:paraId="516D7575" w14:textId="58ABB3C3" w:rsidR="00D90FB0" w:rsidRDefault="00D90FB0" w:rsidP="00E40862">
    <w:pPr>
      <w:pStyle w:val="Footer"/>
      <w:tabs>
        <w:tab w:val="clear" w:pos="4153"/>
        <w:tab w:val="clear" w:pos="8306"/>
        <w:tab w:val="right" w:pos="10348"/>
      </w:tabs>
    </w:pPr>
    <w:r>
      <w:tab/>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AB70A" w14:textId="77777777" w:rsidR="00020988" w:rsidRPr="00B533CF" w:rsidRDefault="00020988" w:rsidP="00020988">
    <w:pPr>
      <w:tabs>
        <w:tab w:val="left" w:pos="851"/>
      </w:tabs>
      <w:ind w:left="709" w:right="674"/>
      <w:jc w:val="center"/>
      <w:rPr>
        <w:rFonts w:cs="Arial"/>
        <w:b/>
        <w:sz w:val="36"/>
      </w:rPr>
    </w:pPr>
    <w:r w:rsidRPr="00020988">
      <w:rPr>
        <w:rFonts w:cs="Arial"/>
        <w:b/>
        <w:sz w:val="36"/>
      </w:rPr>
      <w:t xml:space="preserve">20 April </w:t>
    </w:r>
    <w:r>
      <w:rPr>
        <w:rFonts w:cs="Arial"/>
        <w:b/>
        <w:sz w:val="36"/>
      </w:rPr>
      <w:t>2024</w:t>
    </w:r>
  </w:p>
  <w:p w14:paraId="331CBEF8" w14:textId="77777777" w:rsidR="00020988" w:rsidRPr="00B533CF" w:rsidRDefault="00020988" w:rsidP="00020988">
    <w:pPr>
      <w:tabs>
        <w:tab w:val="left" w:pos="851"/>
      </w:tabs>
      <w:ind w:left="709" w:right="674"/>
      <w:jc w:val="center"/>
      <w:rPr>
        <w:rFonts w:cs="Arial"/>
        <w:b/>
        <w:sz w:val="36"/>
      </w:rPr>
    </w:pPr>
    <w:r>
      <w:rPr>
        <w:rFonts w:cs="Arial"/>
        <w:b/>
        <w:sz w:val="36"/>
      </w:rPr>
      <w:t xml:space="preserve">2023 </w:t>
    </w:r>
    <w:r w:rsidRPr="00B533CF">
      <w:rPr>
        <w:rFonts w:cs="Arial"/>
        <w:b/>
        <w:sz w:val="36"/>
      </w:rPr>
      <w:t>ANNUAL REPORT</w:t>
    </w:r>
  </w:p>
  <w:p w14:paraId="7BA37DC2" w14:textId="77777777" w:rsidR="00020988" w:rsidRDefault="0002098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2FA62" w14:textId="77777777" w:rsidR="00D90FB0" w:rsidRDefault="00D90FB0" w:rsidP="00E40862">
    <w:pPr>
      <w:pStyle w:val="Footer"/>
      <w:tabs>
        <w:tab w:val="clear" w:pos="4153"/>
        <w:tab w:val="clear" w:pos="8306"/>
        <w:tab w:val="right" w:pos="10348"/>
      </w:tabs>
    </w:pPr>
    <w:r>
      <w:t>_____________________________________________________________________________________</w:t>
    </w:r>
  </w:p>
  <w:p w14:paraId="2AD4EE8F" w14:textId="77777777" w:rsidR="00EE6C00" w:rsidRPr="00B533CF" w:rsidRDefault="00EE6C00" w:rsidP="00EE6C00">
    <w:pPr>
      <w:tabs>
        <w:tab w:val="left" w:pos="851"/>
      </w:tabs>
      <w:ind w:left="709" w:right="674"/>
      <w:jc w:val="center"/>
      <w:rPr>
        <w:rFonts w:cs="Arial"/>
        <w:b/>
        <w:sz w:val="36"/>
      </w:rPr>
    </w:pPr>
    <w:r w:rsidRPr="00020988">
      <w:rPr>
        <w:rFonts w:cs="Arial"/>
        <w:b/>
        <w:sz w:val="36"/>
      </w:rPr>
      <w:t xml:space="preserve">20 April </w:t>
    </w:r>
    <w:r>
      <w:rPr>
        <w:rFonts w:cs="Arial"/>
        <w:b/>
        <w:sz w:val="36"/>
      </w:rPr>
      <w:t>2024</w:t>
    </w:r>
  </w:p>
  <w:p w14:paraId="45D0BDDD" w14:textId="77777777" w:rsidR="00EE6C00" w:rsidRPr="00B533CF" w:rsidRDefault="00EE6C00" w:rsidP="00EE6C00">
    <w:pPr>
      <w:tabs>
        <w:tab w:val="left" w:pos="851"/>
      </w:tabs>
      <w:ind w:left="709" w:right="674"/>
      <w:jc w:val="center"/>
      <w:rPr>
        <w:rFonts w:cs="Arial"/>
        <w:b/>
        <w:sz w:val="36"/>
      </w:rPr>
    </w:pPr>
    <w:r>
      <w:rPr>
        <w:rFonts w:cs="Arial"/>
        <w:b/>
        <w:sz w:val="36"/>
      </w:rPr>
      <w:t xml:space="preserve">2023 </w:t>
    </w:r>
    <w:r w:rsidRPr="00B533CF">
      <w:rPr>
        <w:rFonts w:cs="Arial"/>
        <w:b/>
        <w:sz w:val="36"/>
      </w:rPr>
      <w:t>ANNUAL REPORT</w:t>
    </w:r>
  </w:p>
  <w:p w14:paraId="731C287D" w14:textId="4E1C32C8" w:rsidR="00D90FB0" w:rsidRDefault="00D90FB0" w:rsidP="00E40862">
    <w:pPr>
      <w:pStyle w:val="Footer"/>
      <w:tabs>
        <w:tab w:val="clear" w:pos="4153"/>
        <w:tab w:val="clear" w:pos="8306"/>
        <w:tab w:val="right" w:pos="10348"/>
      </w:tabs>
    </w:pPr>
    <w:r>
      <w:tab/>
    </w:r>
    <w:r>
      <w:rPr>
        <w:rStyle w:val="PageNumber"/>
      </w:rPr>
      <w:fldChar w:fldCharType="begin"/>
    </w:r>
    <w:r>
      <w:rPr>
        <w:rStyle w:val="PageNumber"/>
      </w:rPr>
      <w:instrText xml:space="preserve"> PAGE </w:instrText>
    </w:r>
    <w:r>
      <w:rPr>
        <w:rStyle w:val="PageNumber"/>
      </w:rPr>
      <w:fldChar w:fldCharType="separate"/>
    </w:r>
    <w:r w:rsidR="00C64822">
      <w:rPr>
        <w:rStyle w:val="PageNumber"/>
        <w:noProof/>
      </w:rPr>
      <w:t>3</w:t>
    </w:r>
    <w:r>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52925" w14:textId="77777777" w:rsidR="00D90FB0" w:rsidRDefault="00D90FB0" w:rsidP="002C379B">
    <w:pPr>
      <w:pStyle w:val="Footer"/>
      <w:tabs>
        <w:tab w:val="clear" w:pos="4153"/>
        <w:tab w:val="clear" w:pos="8306"/>
        <w:tab w:val="right" w:pos="10348"/>
      </w:tabs>
    </w:pPr>
    <w:r>
      <w:t>_____________________________________________________________________________________</w:t>
    </w:r>
  </w:p>
  <w:p w14:paraId="60D3C955" w14:textId="2169857A" w:rsidR="00EE6C00" w:rsidRPr="00B533CF" w:rsidRDefault="00EE6C00" w:rsidP="00EE6C00">
    <w:pPr>
      <w:tabs>
        <w:tab w:val="left" w:pos="851"/>
      </w:tabs>
      <w:ind w:left="709" w:right="674"/>
      <w:jc w:val="center"/>
      <w:rPr>
        <w:rFonts w:cs="Arial"/>
        <w:b/>
        <w:sz w:val="36"/>
      </w:rPr>
    </w:pPr>
    <w:r w:rsidRPr="00020988">
      <w:rPr>
        <w:rFonts w:cs="Arial"/>
        <w:b/>
        <w:sz w:val="36"/>
      </w:rPr>
      <w:t xml:space="preserve">20 April </w:t>
    </w:r>
    <w:r>
      <w:rPr>
        <w:rFonts w:cs="Arial"/>
        <w:b/>
        <w:sz w:val="36"/>
      </w:rPr>
      <w:t>2024</w:t>
    </w:r>
  </w:p>
  <w:p w14:paraId="37DFB904" w14:textId="77777777" w:rsidR="00EE6C00" w:rsidRPr="00B533CF" w:rsidRDefault="00EE6C00" w:rsidP="00EE6C00">
    <w:pPr>
      <w:tabs>
        <w:tab w:val="left" w:pos="851"/>
      </w:tabs>
      <w:ind w:left="709" w:right="674"/>
      <w:jc w:val="center"/>
      <w:rPr>
        <w:rFonts w:cs="Arial"/>
        <w:b/>
        <w:sz w:val="36"/>
      </w:rPr>
    </w:pPr>
    <w:r>
      <w:rPr>
        <w:rFonts w:cs="Arial"/>
        <w:b/>
        <w:sz w:val="36"/>
      </w:rPr>
      <w:t xml:space="preserve">2023 </w:t>
    </w:r>
    <w:r w:rsidRPr="00B533CF">
      <w:rPr>
        <w:rFonts w:cs="Arial"/>
        <w:b/>
        <w:sz w:val="36"/>
      </w:rPr>
      <w:t>ANNUAL REPORT</w:t>
    </w:r>
  </w:p>
  <w:p w14:paraId="04D84FC1" w14:textId="1CC9A0F4" w:rsidR="00D90FB0" w:rsidRPr="002C379B" w:rsidRDefault="00D90FB0" w:rsidP="002C379B">
    <w:pPr>
      <w:pStyle w:val="Footer"/>
      <w:tabs>
        <w:tab w:val="clear" w:pos="4153"/>
        <w:tab w:val="clear" w:pos="8306"/>
        <w:tab w:val="right" w:pos="10348"/>
      </w:tabs>
    </w:pPr>
    <w:r>
      <w:tab/>
    </w:r>
    <w:r>
      <w:rPr>
        <w:rStyle w:val="PageNumber"/>
      </w:rPr>
      <w:fldChar w:fldCharType="begin"/>
    </w:r>
    <w:r>
      <w:rPr>
        <w:rStyle w:val="PageNumber"/>
      </w:rPr>
      <w:instrText xml:space="preserve"> PAGE </w:instrText>
    </w:r>
    <w:r>
      <w:rPr>
        <w:rStyle w:val="PageNumber"/>
      </w:rPr>
      <w:fldChar w:fldCharType="separate"/>
    </w:r>
    <w:r w:rsidR="00C64822">
      <w:rPr>
        <w:rStyle w:val="PageNumber"/>
        <w:noProof/>
      </w:rPr>
      <w:t>8</w:t>
    </w:r>
    <w:r>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E1539" w14:textId="77777777" w:rsidR="00EE6C00" w:rsidRPr="00B533CF" w:rsidRDefault="00EE6C00" w:rsidP="00EE6C00">
    <w:pPr>
      <w:tabs>
        <w:tab w:val="left" w:pos="851"/>
      </w:tabs>
      <w:ind w:left="709" w:right="674"/>
      <w:jc w:val="center"/>
      <w:rPr>
        <w:rFonts w:cs="Arial"/>
        <w:b/>
        <w:sz w:val="36"/>
      </w:rPr>
    </w:pPr>
    <w:r w:rsidRPr="00020988">
      <w:rPr>
        <w:rFonts w:cs="Arial"/>
        <w:b/>
        <w:sz w:val="36"/>
      </w:rPr>
      <w:t xml:space="preserve">20 April </w:t>
    </w:r>
    <w:r>
      <w:rPr>
        <w:rFonts w:cs="Arial"/>
        <w:b/>
        <w:sz w:val="36"/>
      </w:rPr>
      <w:t>2024</w:t>
    </w:r>
  </w:p>
  <w:p w14:paraId="14210A32" w14:textId="77777777" w:rsidR="00EE6C00" w:rsidRPr="00B533CF" w:rsidRDefault="00EE6C00" w:rsidP="00EE6C00">
    <w:pPr>
      <w:tabs>
        <w:tab w:val="left" w:pos="851"/>
      </w:tabs>
      <w:ind w:left="709" w:right="674"/>
      <w:jc w:val="center"/>
      <w:rPr>
        <w:rFonts w:cs="Arial"/>
        <w:b/>
        <w:sz w:val="36"/>
      </w:rPr>
    </w:pPr>
    <w:r>
      <w:rPr>
        <w:rFonts w:cs="Arial"/>
        <w:b/>
        <w:sz w:val="36"/>
      </w:rPr>
      <w:t xml:space="preserve">2023 </w:t>
    </w:r>
    <w:r w:rsidRPr="00B533CF">
      <w:rPr>
        <w:rFonts w:cs="Arial"/>
        <w:b/>
        <w:sz w:val="36"/>
      </w:rPr>
      <w:t>ANNUAL REPORT</w:t>
    </w:r>
  </w:p>
  <w:p w14:paraId="2BAF1529" w14:textId="77777777" w:rsidR="00D90FB0" w:rsidRPr="002C379B" w:rsidRDefault="00D90FB0" w:rsidP="002C379B">
    <w:pPr>
      <w:pStyle w:val="Footer"/>
      <w:tabs>
        <w:tab w:val="clear" w:pos="4153"/>
        <w:tab w:val="clear" w:pos="8306"/>
        <w:tab w:val="right" w:pos="10348"/>
      </w:tabs>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9D3FC" w14:textId="77777777" w:rsidR="00EE6C00" w:rsidRPr="00B533CF" w:rsidRDefault="00EE6C00" w:rsidP="00EE6C00">
    <w:pPr>
      <w:tabs>
        <w:tab w:val="left" w:pos="851"/>
      </w:tabs>
      <w:ind w:left="709" w:right="674"/>
      <w:jc w:val="center"/>
      <w:rPr>
        <w:rFonts w:cs="Arial"/>
        <w:b/>
        <w:sz w:val="36"/>
      </w:rPr>
    </w:pPr>
    <w:r w:rsidRPr="00020988">
      <w:rPr>
        <w:rFonts w:cs="Arial"/>
        <w:b/>
        <w:sz w:val="36"/>
      </w:rPr>
      <w:t xml:space="preserve">20 April </w:t>
    </w:r>
    <w:r>
      <w:rPr>
        <w:rFonts w:cs="Arial"/>
        <w:b/>
        <w:sz w:val="36"/>
      </w:rPr>
      <w:t>2024</w:t>
    </w:r>
  </w:p>
  <w:p w14:paraId="09166FC6" w14:textId="77777777" w:rsidR="00EE6C00" w:rsidRPr="00B533CF" w:rsidRDefault="00EE6C00" w:rsidP="00EE6C00">
    <w:pPr>
      <w:tabs>
        <w:tab w:val="left" w:pos="851"/>
      </w:tabs>
      <w:ind w:left="709" w:right="674"/>
      <w:jc w:val="center"/>
      <w:rPr>
        <w:rFonts w:cs="Arial"/>
        <w:b/>
        <w:sz w:val="36"/>
      </w:rPr>
    </w:pPr>
    <w:r>
      <w:rPr>
        <w:rFonts w:cs="Arial"/>
        <w:b/>
        <w:sz w:val="36"/>
      </w:rPr>
      <w:t xml:space="preserve">2023 </w:t>
    </w:r>
    <w:r w:rsidRPr="00B533CF">
      <w:rPr>
        <w:rFonts w:cs="Arial"/>
        <w:b/>
        <w:sz w:val="36"/>
      </w:rPr>
      <w:t>ANNUAL REPORT</w:t>
    </w:r>
  </w:p>
  <w:p w14:paraId="74FF7340" w14:textId="77777777" w:rsidR="00D90FB0" w:rsidRPr="002C379B" w:rsidRDefault="00D90FB0" w:rsidP="002C379B">
    <w:pPr>
      <w:pStyle w:val="Footer"/>
      <w:tabs>
        <w:tab w:val="clear" w:pos="4153"/>
        <w:tab w:val="clear" w:pos="8306"/>
        <w:tab w:val="right" w:pos="10348"/>
      </w:tabs>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57B81" w14:textId="77777777" w:rsidR="00D90FB0" w:rsidRDefault="00D90FB0" w:rsidP="001103B4">
    <w:pPr>
      <w:pStyle w:val="Footer"/>
      <w:tabs>
        <w:tab w:val="clear" w:pos="4153"/>
        <w:tab w:val="clear" w:pos="8306"/>
        <w:tab w:val="right" w:pos="10348"/>
      </w:tabs>
    </w:pPr>
    <w:r>
      <w:t>_____________________________________________________________________________________</w:t>
    </w:r>
  </w:p>
  <w:p w14:paraId="51E0F685" w14:textId="77777777" w:rsidR="00EE6C00" w:rsidRPr="00B533CF" w:rsidRDefault="00EE6C00" w:rsidP="00EE6C00">
    <w:pPr>
      <w:tabs>
        <w:tab w:val="left" w:pos="851"/>
      </w:tabs>
      <w:ind w:left="709" w:right="674"/>
      <w:jc w:val="center"/>
      <w:rPr>
        <w:rFonts w:cs="Arial"/>
        <w:b/>
        <w:sz w:val="36"/>
      </w:rPr>
    </w:pPr>
    <w:r w:rsidRPr="00020988">
      <w:rPr>
        <w:rFonts w:cs="Arial"/>
        <w:b/>
        <w:sz w:val="36"/>
      </w:rPr>
      <w:t xml:space="preserve">20 April </w:t>
    </w:r>
    <w:r>
      <w:rPr>
        <w:rFonts w:cs="Arial"/>
        <w:b/>
        <w:sz w:val="36"/>
      </w:rPr>
      <w:t>2024</w:t>
    </w:r>
  </w:p>
  <w:p w14:paraId="3E5E20B0" w14:textId="77777777" w:rsidR="00EE6C00" w:rsidRPr="00B533CF" w:rsidRDefault="00EE6C00" w:rsidP="00EE6C00">
    <w:pPr>
      <w:tabs>
        <w:tab w:val="left" w:pos="851"/>
      </w:tabs>
      <w:ind w:left="709" w:right="674"/>
      <w:jc w:val="center"/>
      <w:rPr>
        <w:rFonts w:cs="Arial"/>
        <w:b/>
        <w:sz w:val="36"/>
      </w:rPr>
    </w:pPr>
    <w:r>
      <w:rPr>
        <w:rFonts w:cs="Arial"/>
        <w:b/>
        <w:sz w:val="36"/>
      </w:rPr>
      <w:t xml:space="preserve">2023 </w:t>
    </w:r>
    <w:r w:rsidRPr="00B533CF">
      <w:rPr>
        <w:rFonts w:cs="Arial"/>
        <w:b/>
        <w:sz w:val="36"/>
      </w:rPr>
      <w:t>ANNUAL REPORT</w:t>
    </w:r>
  </w:p>
  <w:p w14:paraId="74AFB3D1" w14:textId="26958A22" w:rsidR="00D90FB0" w:rsidRPr="001103B4" w:rsidRDefault="00D90FB0" w:rsidP="001103B4">
    <w:pPr>
      <w:pStyle w:val="Footer"/>
      <w:tabs>
        <w:tab w:val="clear" w:pos="4153"/>
        <w:tab w:val="clear" w:pos="8306"/>
        <w:tab w:val="right" w:pos="10348"/>
      </w:tabs>
      <w:rPr>
        <w:rStyle w:val="PageNumber"/>
        <w:sz w:val="22"/>
      </w:rPr>
    </w:pPr>
    <w:r>
      <w:tab/>
    </w:r>
    <w:r>
      <w:rPr>
        <w:rStyle w:val="PageNumber"/>
      </w:rPr>
      <w:fldChar w:fldCharType="begin"/>
    </w:r>
    <w:r>
      <w:rPr>
        <w:rStyle w:val="PageNumber"/>
      </w:rPr>
      <w:instrText xml:space="preserve"> PAGE </w:instrText>
    </w:r>
    <w:r>
      <w:rPr>
        <w:rStyle w:val="PageNumber"/>
      </w:rPr>
      <w:fldChar w:fldCharType="separate"/>
    </w:r>
    <w:r w:rsidR="00C64822">
      <w:rPr>
        <w:rStyle w:val="PageNumber"/>
        <w:noProof/>
      </w:rPr>
      <w:t>20</w:t>
    </w:r>
    <w:r>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F27F7" w14:textId="77777777" w:rsidR="00EE6C00" w:rsidRPr="00B533CF" w:rsidRDefault="00EE6C00" w:rsidP="00EE6C00">
    <w:pPr>
      <w:tabs>
        <w:tab w:val="left" w:pos="851"/>
      </w:tabs>
      <w:ind w:left="709" w:right="674"/>
      <w:jc w:val="center"/>
      <w:rPr>
        <w:rFonts w:cs="Arial"/>
        <w:b/>
        <w:sz w:val="36"/>
      </w:rPr>
    </w:pPr>
    <w:r w:rsidRPr="00020988">
      <w:rPr>
        <w:rFonts w:cs="Arial"/>
        <w:b/>
        <w:sz w:val="36"/>
      </w:rPr>
      <w:t xml:space="preserve">20 April </w:t>
    </w:r>
    <w:r>
      <w:rPr>
        <w:rFonts w:cs="Arial"/>
        <w:b/>
        <w:sz w:val="36"/>
      </w:rPr>
      <w:t>2024</w:t>
    </w:r>
  </w:p>
  <w:p w14:paraId="336CE55B" w14:textId="77777777" w:rsidR="00EE6C00" w:rsidRPr="00B533CF" w:rsidRDefault="00EE6C00" w:rsidP="00EE6C00">
    <w:pPr>
      <w:tabs>
        <w:tab w:val="left" w:pos="851"/>
      </w:tabs>
      <w:ind w:left="709" w:right="674"/>
      <w:jc w:val="center"/>
      <w:rPr>
        <w:rFonts w:cs="Arial"/>
        <w:b/>
        <w:sz w:val="36"/>
      </w:rPr>
    </w:pPr>
    <w:r>
      <w:rPr>
        <w:rFonts w:cs="Arial"/>
        <w:b/>
        <w:sz w:val="36"/>
      </w:rPr>
      <w:t xml:space="preserve">2023 </w:t>
    </w:r>
    <w:r w:rsidRPr="00B533CF">
      <w:rPr>
        <w:rFonts w:cs="Arial"/>
        <w:b/>
        <w:sz w:val="36"/>
      </w:rPr>
      <w:t>ANNUAL REPORT</w:t>
    </w:r>
  </w:p>
  <w:p w14:paraId="0BABDD6D" w14:textId="77777777" w:rsidR="00D90FB0" w:rsidRPr="001103B4" w:rsidRDefault="00D90FB0" w:rsidP="001103B4">
    <w:pPr>
      <w:pStyle w:val="Footer"/>
      <w:tabs>
        <w:tab w:val="clear" w:pos="4153"/>
        <w:tab w:val="clear" w:pos="8306"/>
        <w:tab w:val="right" w:pos="10348"/>
      </w:tabs>
      <w:rPr>
        <w:rStyle w:val="PageNumber"/>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70B19E" w14:textId="77777777" w:rsidR="005B4527" w:rsidRDefault="005B4527">
      <w:r>
        <w:separator/>
      </w:r>
    </w:p>
  </w:footnote>
  <w:footnote w:type="continuationSeparator" w:id="0">
    <w:p w14:paraId="53A14470" w14:textId="77777777" w:rsidR="005B4527" w:rsidRDefault="005B45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113AE" w14:textId="56F59723" w:rsidR="00D90FB0" w:rsidRPr="00F94095" w:rsidRDefault="005542CB" w:rsidP="005542CB">
    <w:pPr>
      <w:pStyle w:val="Header"/>
      <w:tabs>
        <w:tab w:val="clear" w:pos="4153"/>
        <w:tab w:val="clear" w:pos="8306"/>
        <w:tab w:val="right" w:pos="10348"/>
      </w:tabs>
      <w:jc w:val="center"/>
      <w:rPr>
        <w:u w:val="single"/>
      </w:rPr>
    </w:pPr>
    <w:r>
      <w:t>NAA Victorian Section Incorporated (Vic – V00)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575EA" w14:textId="60B2FED5" w:rsidR="00D90FB0" w:rsidRPr="00F94095" w:rsidRDefault="00D90FB0" w:rsidP="000C3CF5">
    <w:pPr>
      <w:pStyle w:val="Header"/>
      <w:tabs>
        <w:tab w:val="clear" w:pos="4153"/>
        <w:tab w:val="clear" w:pos="8306"/>
        <w:tab w:val="right" w:pos="10348"/>
      </w:tabs>
      <w:rPr>
        <w:u w:val="single"/>
      </w:rPr>
    </w:pPr>
    <w:r>
      <w:rPr>
        <w:u w:val="single"/>
      </w:rPr>
      <w:t xml:space="preserve">Section 1 </w:t>
    </w:r>
    <w:r>
      <w:rPr>
        <w:u w:val="single"/>
      </w:rPr>
      <w:tab/>
      <w:t xml:space="preserve">An Overview of </w:t>
    </w:r>
    <w:r w:rsidR="005542CB">
      <w:t>NAA Victorian Section Incorporated (Vic – V00)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A396D" w14:textId="77777777" w:rsidR="00D90FB0" w:rsidRPr="00F94095" w:rsidRDefault="00D90FB0" w:rsidP="000C3CF5">
    <w:pPr>
      <w:pStyle w:val="Header"/>
      <w:tabs>
        <w:tab w:val="clear" w:pos="4153"/>
        <w:tab w:val="clear" w:pos="8306"/>
        <w:tab w:val="right" w:pos="10348"/>
      </w:tabs>
      <w:rPr>
        <w:u w:val="singl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28CA8" w14:textId="77777777" w:rsidR="00D90FB0" w:rsidRPr="00F94095" w:rsidRDefault="00D90FB0" w:rsidP="0025318F">
    <w:pPr>
      <w:pStyle w:val="Header"/>
      <w:tabs>
        <w:tab w:val="clear" w:pos="4153"/>
        <w:tab w:val="clear" w:pos="8306"/>
        <w:tab w:val="right" w:pos="10490"/>
      </w:tabs>
      <w:rPr>
        <w:u w:val="single"/>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BF782" w14:textId="77777777" w:rsidR="00D90FB0" w:rsidRPr="0009514D" w:rsidRDefault="00D90FB0" w:rsidP="0025318F">
    <w:pPr>
      <w:pStyle w:val="Header"/>
      <w:tabs>
        <w:tab w:val="clear" w:pos="4153"/>
        <w:tab w:val="clear" w:pos="8306"/>
        <w:tab w:val="right" w:pos="10490"/>
      </w:tabs>
      <w:rPr>
        <w:u w:val="single"/>
      </w:rPr>
    </w:pPr>
    <w:r>
      <w:rPr>
        <w:u w:val="single"/>
      </w:rPr>
      <w:t>Section 4</w:t>
    </w:r>
    <w:r>
      <w:rPr>
        <w:u w:val="single"/>
      </w:rPr>
      <w:tab/>
      <w:t>Other Important Information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24A65" w14:textId="77777777" w:rsidR="00D90FB0" w:rsidRPr="0009514D" w:rsidRDefault="00D90FB0" w:rsidP="0025318F">
    <w:pPr>
      <w:pStyle w:val="Header"/>
      <w:tabs>
        <w:tab w:val="clear" w:pos="4153"/>
        <w:tab w:val="clear" w:pos="8306"/>
        <w:tab w:val="right" w:pos="10490"/>
      </w:tabs>
      <w:rPr>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FCC2573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05C7FAD"/>
    <w:multiLevelType w:val="hybridMultilevel"/>
    <w:tmpl w:val="DAEE7ED8"/>
    <w:lvl w:ilvl="0" w:tplc="08090001">
      <w:start w:val="1"/>
      <w:numFmt w:val="bullet"/>
      <w:lvlText w:val=""/>
      <w:lvlJc w:val="left"/>
      <w:pPr>
        <w:tabs>
          <w:tab w:val="num" w:pos="667"/>
        </w:tabs>
        <w:ind w:left="667" w:hanging="360"/>
      </w:pPr>
      <w:rPr>
        <w:rFonts w:ascii="Symbol" w:hAnsi="Symbol" w:hint="default"/>
      </w:rPr>
    </w:lvl>
    <w:lvl w:ilvl="1" w:tplc="08090003" w:tentative="1">
      <w:start w:val="1"/>
      <w:numFmt w:val="bullet"/>
      <w:lvlText w:val="o"/>
      <w:lvlJc w:val="left"/>
      <w:pPr>
        <w:tabs>
          <w:tab w:val="num" w:pos="1387"/>
        </w:tabs>
        <w:ind w:left="1387" w:hanging="360"/>
      </w:pPr>
      <w:rPr>
        <w:rFonts w:ascii="Courier New" w:hAnsi="Courier New" w:cs="Courier New" w:hint="default"/>
      </w:rPr>
    </w:lvl>
    <w:lvl w:ilvl="2" w:tplc="08090005" w:tentative="1">
      <w:start w:val="1"/>
      <w:numFmt w:val="bullet"/>
      <w:lvlText w:val=""/>
      <w:lvlJc w:val="left"/>
      <w:pPr>
        <w:tabs>
          <w:tab w:val="num" w:pos="2107"/>
        </w:tabs>
        <w:ind w:left="2107" w:hanging="360"/>
      </w:pPr>
      <w:rPr>
        <w:rFonts w:ascii="Wingdings" w:hAnsi="Wingdings" w:hint="default"/>
      </w:rPr>
    </w:lvl>
    <w:lvl w:ilvl="3" w:tplc="08090001" w:tentative="1">
      <w:start w:val="1"/>
      <w:numFmt w:val="bullet"/>
      <w:lvlText w:val=""/>
      <w:lvlJc w:val="left"/>
      <w:pPr>
        <w:tabs>
          <w:tab w:val="num" w:pos="2827"/>
        </w:tabs>
        <w:ind w:left="2827" w:hanging="360"/>
      </w:pPr>
      <w:rPr>
        <w:rFonts w:ascii="Symbol" w:hAnsi="Symbol" w:hint="default"/>
      </w:rPr>
    </w:lvl>
    <w:lvl w:ilvl="4" w:tplc="08090003" w:tentative="1">
      <w:start w:val="1"/>
      <w:numFmt w:val="bullet"/>
      <w:lvlText w:val="o"/>
      <w:lvlJc w:val="left"/>
      <w:pPr>
        <w:tabs>
          <w:tab w:val="num" w:pos="3547"/>
        </w:tabs>
        <w:ind w:left="3547" w:hanging="360"/>
      </w:pPr>
      <w:rPr>
        <w:rFonts w:ascii="Courier New" w:hAnsi="Courier New" w:cs="Courier New" w:hint="default"/>
      </w:rPr>
    </w:lvl>
    <w:lvl w:ilvl="5" w:tplc="08090005" w:tentative="1">
      <w:start w:val="1"/>
      <w:numFmt w:val="bullet"/>
      <w:lvlText w:val=""/>
      <w:lvlJc w:val="left"/>
      <w:pPr>
        <w:tabs>
          <w:tab w:val="num" w:pos="4267"/>
        </w:tabs>
        <w:ind w:left="4267" w:hanging="360"/>
      </w:pPr>
      <w:rPr>
        <w:rFonts w:ascii="Wingdings" w:hAnsi="Wingdings" w:hint="default"/>
      </w:rPr>
    </w:lvl>
    <w:lvl w:ilvl="6" w:tplc="08090001" w:tentative="1">
      <w:start w:val="1"/>
      <w:numFmt w:val="bullet"/>
      <w:lvlText w:val=""/>
      <w:lvlJc w:val="left"/>
      <w:pPr>
        <w:tabs>
          <w:tab w:val="num" w:pos="4987"/>
        </w:tabs>
        <w:ind w:left="4987" w:hanging="360"/>
      </w:pPr>
      <w:rPr>
        <w:rFonts w:ascii="Symbol" w:hAnsi="Symbol" w:hint="default"/>
      </w:rPr>
    </w:lvl>
    <w:lvl w:ilvl="7" w:tplc="08090003" w:tentative="1">
      <w:start w:val="1"/>
      <w:numFmt w:val="bullet"/>
      <w:lvlText w:val="o"/>
      <w:lvlJc w:val="left"/>
      <w:pPr>
        <w:tabs>
          <w:tab w:val="num" w:pos="5707"/>
        </w:tabs>
        <w:ind w:left="5707" w:hanging="360"/>
      </w:pPr>
      <w:rPr>
        <w:rFonts w:ascii="Courier New" w:hAnsi="Courier New" w:cs="Courier New" w:hint="default"/>
      </w:rPr>
    </w:lvl>
    <w:lvl w:ilvl="8" w:tplc="08090005" w:tentative="1">
      <w:start w:val="1"/>
      <w:numFmt w:val="bullet"/>
      <w:lvlText w:val=""/>
      <w:lvlJc w:val="left"/>
      <w:pPr>
        <w:tabs>
          <w:tab w:val="num" w:pos="6427"/>
        </w:tabs>
        <w:ind w:left="6427" w:hanging="360"/>
      </w:pPr>
      <w:rPr>
        <w:rFonts w:ascii="Wingdings" w:hAnsi="Wingdings" w:hint="default"/>
      </w:rPr>
    </w:lvl>
  </w:abstractNum>
  <w:abstractNum w:abstractNumId="3" w15:restartNumberingAfterBreak="0">
    <w:nsid w:val="0060178A"/>
    <w:multiLevelType w:val="multilevel"/>
    <w:tmpl w:val="59187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AE0927"/>
    <w:multiLevelType w:val="hybridMultilevel"/>
    <w:tmpl w:val="527A88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C44F45"/>
    <w:multiLevelType w:val="multilevel"/>
    <w:tmpl w:val="7DACC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980BA5"/>
    <w:multiLevelType w:val="hybridMultilevel"/>
    <w:tmpl w:val="B0009D2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54402E4"/>
    <w:multiLevelType w:val="hybridMultilevel"/>
    <w:tmpl w:val="1DF23A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98835DD"/>
    <w:multiLevelType w:val="multilevel"/>
    <w:tmpl w:val="1834E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1E41E0"/>
    <w:multiLevelType w:val="hybridMultilevel"/>
    <w:tmpl w:val="06B00A9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247021E5"/>
    <w:multiLevelType w:val="multilevel"/>
    <w:tmpl w:val="01628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C3474D0"/>
    <w:multiLevelType w:val="hybridMultilevel"/>
    <w:tmpl w:val="677677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E86799E"/>
    <w:multiLevelType w:val="multilevel"/>
    <w:tmpl w:val="CBE6C2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E9B077E"/>
    <w:multiLevelType w:val="singleLevel"/>
    <w:tmpl w:val="1E561E4A"/>
    <w:lvl w:ilvl="0">
      <w:start w:val="1"/>
      <w:numFmt w:val="bullet"/>
      <w:lvlText w:val=""/>
      <w:lvlJc w:val="left"/>
      <w:pPr>
        <w:tabs>
          <w:tab w:val="num" w:pos="360"/>
        </w:tabs>
        <w:ind w:left="340" w:hanging="340"/>
      </w:pPr>
      <w:rPr>
        <w:rFonts w:ascii="Symbol" w:hAnsi="Symbol" w:hint="default"/>
      </w:rPr>
    </w:lvl>
  </w:abstractNum>
  <w:abstractNum w:abstractNumId="14" w15:restartNumberingAfterBreak="0">
    <w:nsid w:val="411E5101"/>
    <w:multiLevelType w:val="multilevel"/>
    <w:tmpl w:val="911C5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2FC0EBB"/>
    <w:multiLevelType w:val="hybridMultilevel"/>
    <w:tmpl w:val="8B5832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0563EAD"/>
    <w:multiLevelType w:val="multilevel"/>
    <w:tmpl w:val="52EA6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2793171"/>
    <w:multiLevelType w:val="singleLevel"/>
    <w:tmpl w:val="87A8D5C6"/>
    <w:lvl w:ilvl="0">
      <w:start w:val="1"/>
      <w:numFmt w:val="bullet"/>
      <w:lvlText w:val=""/>
      <w:lvlJc w:val="left"/>
      <w:pPr>
        <w:tabs>
          <w:tab w:val="num" w:pos="360"/>
        </w:tabs>
        <w:ind w:left="284" w:hanging="284"/>
      </w:pPr>
      <w:rPr>
        <w:rFonts w:ascii="Symbol" w:hAnsi="Symbol" w:hint="default"/>
      </w:rPr>
    </w:lvl>
  </w:abstractNum>
  <w:abstractNum w:abstractNumId="18" w15:restartNumberingAfterBreak="0">
    <w:nsid w:val="53083366"/>
    <w:multiLevelType w:val="multilevel"/>
    <w:tmpl w:val="2662C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87370FA"/>
    <w:multiLevelType w:val="hybridMultilevel"/>
    <w:tmpl w:val="8BACE9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837409A"/>
    <w:multiLevelType w:val="multilevel"/>
    <w:tmpl w:val="29D09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0C63C01"/>
    <w:multiLevelType w:val="multilevel"/>
    <w:tmpl w:val="6E705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96375500">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2" w16cid:durableId="1873498176">
    <w:abstractNumId w:val="17"/>
  </w:num>
  <w:num w:numId="3" w16cid:durableId="2026207203">
    <w:abstractNumId w:val="13"/>
  </w:num>
  <w:num w:numId="4" w16cid:durableId="2043823791">
    <w:abstractNumId w:val="7"/>
  </w:num>
  <w:num w:numId="5" w16cid:durableId="1561283310">
    <w:abstractNumId w:val="2"/>
  </w:num>
  <w:num w:numId="6" w16cid:durableId="1620792945">
    <w:abstractNumId w:val="6"/>
  </w:num>
  <w:num w:numId="7" w16cid:durableId="480268727">
    <w:abstractNumId w:val="9"/>
  </w:num>
  <w:num w:numId="8" w16cid:durableId="101076752">
    <w:abstractNumId w:val="0"/>
  </w:num>
  <w:num w:numId="9" w16cid:durableId="507211801">
    <w:abstractNumId w:val="19"/>
  </w:num>
  <w:num w:numId="10" w16cid:durableId="257717355">
    <w:abstractNumId w:val="16"/>
  </w:num>
  <w:num w:numId="11" w16cid:durableId="1727949160">
    <w:abstractNumId w:val="12"/>
  </w:num>
  <w:num w:numId="12" w16cid:durableId="1540967731">
    <w:abstractNumId w:val="8"/>
  </w:num>
  <w:num w:numId="13" w16cid:durableId="1556938802">
    <w:abstractNumId w:val="18"/>
  </w:num>
  <w:num w:numId="14" w16cid:durableId="1933124314">
    <w:abstractNumId w:val="11"/>
  </w:num>
  <w:num w:numId="15" w16cid:durableId="255335590">
    <w:abstractNumId w:val="14"/>
  </w:num>
  <w:num w:numId="16" w16cid:durableId="935947020">
    <w:abstractNumId w:val="10"/>
  </w:num>
  <w:num w:numId="17" w16cid:durableId="2080906734">
    <w:abstractNumId w:val="21"/>
  </w:num>
  <w:num w:numId="18" w16cid:durableId="1521354606">
    <w:abstractNumId w:val="3"/>
  </w:num>
  <w:num w:numId="19" w16cid:durableId="1133862904">
    <w:abstractNumId w:val="20"/>
  </w:num>
  <w:num w:numId="20" w16cid:durableId="1460341568">
    <w:abstractNumId w:val="5"/>
  </w:num>
  <w:num w:numId="21" w16cid:durableId="1392340856">
    <w:abstractNumId w:val="4"/>
  </w:num>
  <w:num w:numId="22" w16cid:durableId="1376273840">
    <w:abstractNumId w:val="1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72B4"/>
    <w:rsid w:val="00003DC6"/>
    <w:rsid w:val="00007CD0"/>
    <w:rsid w:val="000136BF"/>
    <w:rsid w:val="00020988"/>
    <w:rsid w:val="00022ACE"/>
    <w:rsid w:val="000453CE"/>
    <w:rsid w:val="00045E1E"/>
    <w:rsid w:val="00046785"/>
    <w:rsid w:val="0004698D"/>
    <w:rsid w:val="00057B3A"/>
    <w:rsid w:val="000605E6"/>
    <w:rsid w:val="0006751F"/>
    <w:rsid w:val="00075325"/>
    <w:rsid w:val="000827B4"/>
    <w:rsid w:val="00084AB3"/>
    <w:rsid w:val="00085435"/>
    <w:rsid w:val="00085B7B"/>
    <w:rsid w:val="00087389"/>
    <w:rsid w:val="00092240"/>
    <w:rsid w:val="000927B7"/>
    <w:rsid w:val="0009514D"/>
    <w:rsid w:val="0009697C"/>
    <w:rsid w:val="000A3D84"/>
    <w:rsid w:val="000A7C6E"/>
    <w:rsid w:val="000B4433"/>
    <w:rsid w:val="000B5397"/>
    <w:rsid w:val="000B54C3"/>
    <w:rsid w:val="000C29EB"/>
    <w:rsid w:val="000C3CF5"/>
    <w:rsid w:val="000E2C16"/>
    <w:rsid w:val="000E3129"/>
    <w:rsid w:val="000E7037"/>
    <w:rsid w:val="000E7EEC"/>
    <w:rsid w:val="000F55E6"/>
    <w:rsid w:val="00100593"/>
    <w:rsid w:val="001039D3"/>
    <w:rsid w:val="00103F98"/>
    <w:rsid w:val="001103B4"/>
    <w:rsid w:val="00113ACB"/>
    <w:rsid w:val="00113EC4"/>
    <w:rsid w:val="0012143C"/>
    <w:rsid w:val="00122449"/>
    <w:rsid w:val="001257C5"/>
    <w:rsid w:val="00126BF0"/>
    <w:rsid w:val="001278AB"/>
    <w:rsid w:val="0013008E"/>
    <w:rsid w:val="00140866"/>
    <w:rsid w:val="00143000"/>
    <w:rsid w:val="00143D9F"/>
    <w:rsid w:val="001453F7"/>
    <w:rsid w:val="00163CF0"/>
    <w:rsid w:val="0016544E"/>
    <w:rsid w:val="00167BCE"/>
    <w:rsid w:val="00173026"/>
    <w:rsid w:val="00185AAE"/>
    <w:rsid w:val="0018794E"/>
    <w:rsid w:val="001B1E77"/>
    <w:rsid w:val="001E20E9"/>
    <w:rsid w:val="001E3894"/>
    <w:rsid w:val="001F34DA"/>
    <w:rsid w:val="00214621"/>
    <w:rsid w:val="00221E11"/>
    <w:rsid w:val="00224648"/>
    <w:rsid w:val="0023124F"/>
    <w:rsid w:val="00252C46"/>
    <w:rsid w:val="0025318F"/>
    <w:rsid w:val="00261B6C"/>
    <w:rsid w:val="002665CF"/>
    <w:rsid w:val="00266782"/>
    <w:rsid w:val="002715D8"/>
    <w:rsid w:val="002941E0"/>
    <w:rsid w:val="00295F20"/>
    <w:rsid w:val="002974C4"/>
    <w:rsid w:val="002A223F"/>
    <w:rsid w:val="002A7D01"/>
    <w:rsid w:val="002B132E"/>
    <w:rsid w:val="002B2DFA"/>
    <w:rsid w:val="002C0211"/>
    <w:rsid w:val="002C379B"/>
    <w:rsid w:val="002C500A"/>
    <w:rsid w:val="002D1A10"/>
    <w:rsid w:val="00306D55"/>
    <w:rsid w:val="00323356"/>
    <w:rsid w:val="00344B17"/>
    <w:rsid w:val="00352C93"/>
    <w:rsid w:val="003554FB"/>
    <w:rsid w:val="00360A5E"/>
    <w:rsid w:val="0037060C"/>
    <w:rsid w:val="00371B4E"/>
    <w:rsid w:val="00383BBB"/>
    <w:rsid w:val="00385339"/>
    <w:rsid w:val="003B0BED"/>
    <w:rsid w:val="003B3233"/>
    <w:rsid w:val="003B47FA"/>
    <w:rsid w:val="003B5DA4"/>
    <w:rsid w:val="003C6B6D"/>
    <w:rsid w:val="003D2884"/>
    <w:rsid w:val="003D5F81"/>
    <w:rsid w:val="003E3218"/>
    <w:rsid w:val="003E57A0"/>
    <w:rsid w:val="003F3021"/>
    <w:rsid w:val="003F3B8B"/>
    <w:rsid w:val="003F63CF"/>
    <w:rsid w:val="00401A84"/>
    <w:rsid w:val="00402693"/>
    <w:rsid w:val="00403D3B"/>
    <w:rsid w:val="00403D6F"/>
    <w:rsid w:val="00411FEB"/>
    <w:rsid w:val="00414E5E"/>
    <w:rsid w:val="004162BC"/>
    <w:rsid w:val="00416BF2"/>
    <w:rsid w:val="00422006"/>
    <w:rsid w:val="00422E99"/>
    <w:rsid w:val="004238D6"/>
    <w:rsid w:val="00433ED4"/>
    <w:rsid w:val="00434E49"/>
    <w:rsid w:val="00441803"/>
    <w:rsid w:val="00453665"/>
    <w:rsid w:val="004565C1"/>
    <w:rsid w:val="00457293"/>
    <w:rsid w:val="00462886"/>
    <w:rsid w:val="00463F45"/>
    <w:rsid w:val="00465525"/>
    <w:rsid w:val="0047011A"/>
    <w:rsid w:val="0047245F"/>
    <w:rsid w:val="0048142B"/>
    <w:rsid w:val="00492392"/>
    <w:rsid w:val="00493479"/>
    <w:rsid w:val="004944D0"/>
    <w:rsid w:val="00494C06"/>
    <w:rsid w:val="004A6F1D"/>
    <w:rsid w:val="004A791A"/>
    <w:rsid w:val="004B66E0"/>
    <w:rsid w:val="004C0885"/>
    <w:rsid w:val="004C5840"/>
    <w:rsid w:val="004C6901"/>
    <w:rsid w:val="004D4210"/>
    <w:rsid w:val="004E0CC0"/>
    <w:rsid w:val="004E0D5D"/>
    <w:rsid w:val="004E2F9F"/>
    <w:rsid w:val="004F01E6"/>
    <w:rsid w:val="004F5856"/>
    <w:rsid w:val="004F73B5"/>
    <w:rsid w:val="005018A6"/>
    <w:rsid w:val="00504EB7"/>
    <w:rsid w:val="0051424B"/>
    <w:rsid w:val="00515A99"/>
    <w:rsid w:val="00525216"/>
    <w:rsid w:val="00530C2C"/>
    <w:rsid w:val="00531EE6"/>
    <w:rsid w:val="00536E08"/>
    <w:rsid w:val="00550AE6"/>
    <w:rsid w:val="00550C99"/>
    <w:rsid w:val="005542CB"/>
    <w:rsid w:val="0055574B"/>
    <w:rsid w:val="00556C1A"/>
    <w:rsid w:val="0057045B"/>
    <w:rsid w:val="00570CD8"/>
    <w:rsid w:val="0057633B"/>
    <w:rsid w:val="00582DCD"/>
    <w:rsid w:val="00583D0D"/>
    <w:rsid w:val="005871AE"/>
    <w:rsid w:val="00587F20"/>
    <w:rsid w:val="005B4527"/>
    <w:rsid w:val="005B4B42"/>
    <w:rsid w:val="005B5DB1"/>
    <w:rsid w:val="005C4CCF"/>
    <w:rsid w:val="005C5D61"/>
    <w:rsid w:val="005D0BD4"/>
    <w:rsid w:val="005D38B3"/>
    <w:rsid w:val="005D776D"/>
    <w:rsid w:val="005E03D8"/>
    <w:rsid w:val="005E26EC"/>
    <w:rsid w:val="005E63FA"/>
    <w:rsid w:val="005F026E"/>
    <w:rsid w:val="00600206"/>
    <w:rsid w:val="006129AE"/>
    <w:rsid w:val="00623BAB"/>
    <w:rsid w:val="0062415C"/>
    <w:rsid w:val="00625570"/>
    <w:rsid w:val="00631E1B"/>
    <w:rsid w:val="006363FE"/>
    <w:rsid w:val="00642712"/>
    <w:rsid w:val="00654DB6"/>
    <w:rsid w:val="006645D9"/>
    <w:rsid w:val="00674741"/>
    <w:rsid w:val="0068216C"/>
    <w:rsid w:val="0068544F"/>
    <w:rsid w:val="00687849"/>
    <w:rsid w:val="006941EC"/>
    <w:rsid w:val="006A4F9D"/>
    <w:rsid w:val="006A6EAA"/>
    <w:rsid w:val="006C0350"/>
    <w:rsid w:val="006C6DCE"/>
    <w:rsid w:val="006D570B"/>
    <w:rsid w:val="006F7F04"/>
    <w:rsid w:val="00701597"/>
    <w:rsid w:val="00706F49"/>
    <w:rsid w:val="0072026F"/>
    <w:rsid w:val="007215CD"/>
    <w:rsid w:val="00731048"/>
    <w:rsid w:val="00734D94"/>
    <w:rsid w:val="007449DE"/>
    <w:rsid w:val="0075714C"/>
    <w:rsid w:val="0075757B"/>
    <w:rsid w:val="00770C4D"/>
    <w:rsid w:val="00771482"/>
    <w:rsid w:val="0077721C"/>
    <w:rsid w:val="0078096E"/>
    <w:rsid w:val="0078296C"/>
    <w:rsid w:val="00784F24"/>
    <w:rsid w:val="007A688F"/>
    <w:rsid w:val="007C6C86"/>
    <w:rsid w:val="007D2E1A"/>
    <w:rsid w:val="007E44E8"/>
    <w:rsid w:val="007F40FC"/>
    <w:rsid w:val="007F6742"/>
    <w:rsid w:val="00800CCE"/>
    <w:rsid w:val="0080417D"/>
    <w:rsid w:val="00807ACF"/>
    <w:rsid w:val="00817B7D"/>
    <w:rsid w:val="0082606C"/>
    <w:rsid w:val="0083486F"/>
    <w:rsid w:val="00853552"/>
    <w:rsid w:val="00855CEB"/>
    <w:rsid w:val="0086070F"/>
    <w:rsid w:val="0088398E"/>
    <w:rsid w:val="00886365"/>
    <w:rsid w:val="00890A42"/>
    <w:rsid w:val="00894209"/>
    <w:rsid w:val="008A48CB"/>
    <w:rsid w:val="008A6CFD"/>
    <w:rsid w:val="008B36E3"/>
    <w:rsid w:val="008B553D"/>
    <w:rsid w:val="008B711B"/>
    <w:rsid w:val="008C19D0"/>
    <w:rsid w:val="008C56CB"/>
    <w:rsid w:val="008D0C31"/>
    <w:rsid w:val="008D2237"/>
    <w:rsid w:val="008D3F63"/>
    <w:rsid w:val="008E1437"/>
    <w:rsid w:val="008F094D"/>
    <w:rsid w:val="0090664C"/>
    <w:rsid w:val="00906AC0"/>
    <w:rsid w:val="00910098"/>
    <w:rsid w:val="00936626"/>
    <w:rsid w:val="0094607E"/>
    <w:rsid w:val="009534C0"/>
    <w:rsid w:val="00967A41"/>
    <w:rsid w:val="0099223C"/>
    <w:rsid w:val="00997F6D"/>
    <w:rsid w:val="009A1457"/>
    <w:rsid w:val="009A1DE3"/>
    <w:rsid w:val="009A27CC"/>
    <w:rsid w:val="009A5322"/>
    <w:rsid w:val="009A5518"/>
    <w:rsid w:val="009A6DBB"/>
    <w:rsid w:val="009B34EE"/>
    <w:rsid w:val="009B481E"/>
    <w:rsid w:val="009B4B7B"/>
    <w:rsid w:val="009B6093"/>
    <w:rsid w:val="009C5340"/>
    <w:rsid w:val="009D3A4A"/>
    <w:rsid w:val="009D3EE3"/>
    <w:rsid w:val="009E483D"/>
    <w:rsid w:val="009E501F"/>
    <w:rsid w:val="009E67BC"/>
    <w:rsid w:val="009F1963"/>
    <w:rsid w:val="009F5011"/>
    <w:rsid w:val="009F6487"/>
    <w:rsid w:val="00A01941"/>
    <w:rsid w:val="00A063B6"/>
    <w:rsid w:val="00A136E1"/>
    <w:rsid w:val="00A21821"/>
    <w:rsid w:val="00A2318E"/>
    <w:rsid w:val="00A42A75"/>
    <w:rsid w:val="00A4350C"/>
    <w:rsid w:val="00A50EA8"/>
    <w:rsid w:val="00A53AF6"/>
    <w:rsid w:val="00A763A1"/>
    <w:rsid w:val="00A76B03"/>
    <w:rsid w:val="00A76C5E"/>
    <w:rsid w:val="00A777D8"/>
    <w:rsid w:val="00A83C8F"/>
    <w:rsid w:val="00A939DB"/>
    <w:rsid w:val="00AA0597"/>
    <w:rsid w:val="00AA65CE"/>
    <w:rsid w:val="00AB4933"/>
    <w:rsid w:val="00AC4C36"/>
    <w:rsid w:val="00AD2CF7"/>
    <w:rsid w:val="00B01BFC"/>
    <w:rsid w:val="00B036E3"/>
    <w:rsid w:val="00B05BD9"/>
    <w:rsid w:val="00B05EEB"/>
    <w:rsid w:val="00B11B0A"/>
    <w:rsid w:val="00B11E3F"/>
    <w:rsid w:val="00B14015"/>
    <w:rsid w:val="00B17371"/>
    <w:rsid w:val="00B20C14"/>
    <w:rsid w:val="00B238F2"/>
    <w:rsid w:val="00B25685"/>
    <w:rsid w:val="00B31092"/>
    <w:rsid w:val="00B418F4"/>
    <w:rsid w:val="00B473BA"/>
    <w:rsid w:val="00B533CF"/>
    <w:rsid w:val="00B55100"/>
    <w:rsid w:val="00B5652F"/>
    <w:rsid w:val="00B616AB"/>
    <w:rsid w:val="00B80F5C"/>
    <w:rsid w:val="00B84679"/>
    <w:rsid w:val="00B85906"/>
    <w:rsid w:val="00B901FC"/>
    <w:rsid w:val="00B9155E"/>
    <w:rsid w:val="00B91924"/>
    <w:rsid w:val="00B97722"/>
    <w:rsid w:val="00BA2052"/>
    <w:rsid w:val="00BC0DC4"/>
    <w:rsid w:val="00BC1198"/>
    <w:rsid w:val="00BC4C78"/>
    <w:rsid w:val="00BD1AFD"/>
    <w:rsid w:val="00BD2FCD"/>
    <w:rsid w:val="00BE017B"/>
    <w:rsid w:val="00BE42B4"/>
    <w:rsid w:val="00BF0048"/>
    <w:rsid w:val="00BF21AB"/>
    <w:rsid w:val="00BF2A93"/>
    <w:rsid w:val="00BF6C71"/>
    <w:rsid w:val="00C01E2D"/>
    <w:rsid w:val="00C01FC2"/>
    <w:rsid w:val="00C159D7"/>
    <w:rsid w:val="00C17358"/>
    <w:rsid w:val="00C20AFF"/>
    <w:rsid w:val="00C31050"/>
    <w:rsid w:val="00C54C92"/>
    <w:rsid w:val="00C61845"/>
    <w:rsid w:val="00C64822"/>
    <w:rsid w:val="00C738FA"/>
    <w:rsid w:val="00C73ABF"/>
    <w:rsid w:val="00C924A3"/>
    <w:rsid w:val="00C94924"/>
    <w:rsid w:val="00C97285"/>
    <w:rsid w:val="00CA0123"/>
    <w:rsid w:val="00CA18A6"/>
    <w:rsid w:val="00CA62E3"/>
    <w:rsid w:val="00CA66BD"/>
    <w:rsid w:val="00CB0597"/>
    <w:rsid w:val="00CB07A0"/>
    <w:rsid w:val="00CB7C6C"/>
    <w:rsid w:val="00CC6F5A"/>
    <w:rsid w:val="00CE0B0B"/>
    <w:rsid w:val="00CE4CE0"/>
    <w:rsid w:val="00D11580"/>
    <w:rsid w:val="00D13235"/>
    <w:rsid w:val="00D16356"/>
    <w:rsid w:val="00D256E9"/>
    <w:rsid w:val="00D36318"/>
    <w:rsid w:val="00D60C5A"/>
    <w:rsid w:val="00D6569C"/>
    <w:rsid w:val="00D71B99"/>
    <w:rsid w:val="00D7316B"/>
    <w:rsid w:val="00D76744"/>
    <w:rsid w:val="00D8218B"/>
    <w:rsid w:val="00D84105"/>
    <w:rsid w:val="00D86F04"/>
    <w:rsid w:val="00D90968"/>
    <w:rsid w:val="00D90FB0"/>
    <w:rsid w:val="00D917FA"/>
    <w:rsid w:val="00DA0CCE"/>
    <w:rsid w:val="00DA76FD"/>
    <w:rsid w:val="00DB1DC9"/>
    <w:rsid w:val="00DC2D41"/>
    <w:rsid w:val="00DC3F03"/>
    <w:rsid w:val="00DC43EC"/>
    <w:rsid w:val="00DC5865"/>
    <w:rsid w:val="00DC62A1"/>
    <w:rsid w:val="00DD072D"/>
    <w:rsid w:val="00DD68DC"/>
    <w:rsid w:val="00DF1A18"/>
    <w:rsid w:val="00DF3A8B"/>
    <w:rsid w:val="00DF51C0"/>
    <w:rsid w:val="00DF5CA4"/>
    <w:rsid w:val="00DF7F05"/>
    <w:rsid w:val="00E0442F"/>
    <w:rsid w:val="00E1047D"/>
    <w:rsid w:val="00E31049"/>
    <w:rsid w:val="00E33F5B"/>
    <w:rsid w:val="00E40862"/>
    <w:rsid w:val="00E40B4D"/>
    <w:rsid w:val="00E40B71"/>
    <w:rsid w:val="00E53EE3"/>
    <w:rsid w:val="00E5601E"/>
    <w:rsid w:val="00E672B4"/>
    <w:rsid w:val="00E67F03"/>
    <w:rsid w:val="00E777C8"/>
    <w:rsid w:val="00E8131F"/>
    <w:rsid w:val="00E83FB3"/>
    <w:rsid w:val="00E85427"/>
    <w:rsid w:val="00E86F25"/>
    <w:rsid w:val="00E87037"/>
    <w:rsid w:val="00E906FA"/>
    <w:rsid w:val="00E96A19"/>
    <w:rsid w:val="00EA7588"/>
    <w:rsid w:val="00EC1EB7"/>
    <w:rsid w:val="00EC5324"/>
    <w:rsid w:val="00EC59C2"/>
    <w:rsid w:val="00EC7CF0"/>
    <w:rsid w:val="00ED001D"/>
    <w:rsid w:val="00EE5D0E"/>
    <w:rsid w:val="00EE6C00"/>
    <w:rsid w:val="00EF7B9F"/>
    <w:rsid w:val="00F12807"/>
    <w:rsid w:val="00F37310"/>
    <w:rsid w:val="00F462E9"/>
    <w:rsid w:val="00F517AF"/>
    <w:rsid w:val="00F56CE9"/>
    <w:rsid w:val="00F63E6F"/>
    <w:rsid w:val="00F73003"/>
    <w:rsid w:val="00F77EE4"/>
    <w:rsid w:val="00F802DF"/>
    <w:rsid w:val="00F83711"/>
    <w:rsid w:val="00F911F2"/>
    <w:rsid w:val="00F94095"/>
    <w:rsid w:val="00FB1A2B"/>
    <w:rsid w:val="00FB3013"/>
    <w:rsid w:val="00FB3C2A"/>
    <w:rsid w:val="00FB3F7C"/>
    <w:rsid w:val="00FB4E1B"/>
    <w:rsid w:val="00FC29B2"/>
    <w:rsid w:val="00FC4C33"/>
    <w:rsid w:val="00FD3BB9"/>
    <w:rsid w:val="00FD6A2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102B356F"/>
  <w15:docId w15:val="{B72A6E43-D3F3-4AC3-A1EE-A910EEFD2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7060C"/>
    <w:rPr>
      <w:rFonts w:ascii="Arial" w:hAnsi="Arial"/>
      <w:sz w:val="22"/>
      <w:lang w:val="en-GB" w:eastAsia="en-GB"/>
    </w:rPr>
  </w:style>
  <w:style w:type="paragraph" w:styleId="Heading1">
    <w:name w:val="heading 1"/>
    <w:basedOn w:val="Normal"/>
    <w:next w:val="Normal"/>
    <w:qFormat/>
    <w:pPr>
      <w:keepNext/>
      <w:jc w:val="right"/>
      <w:outlineLvl w:val="0"/>
    </w:pPr>
    <w:rPr>
      <w:b/>
    </w:rPr>
  </w:style>
  <w:style w:type="paragraph" w:styleId="Heading2">
    <w:name w:val="heading 2"/>
    <w:basedOn w:val="Normal"/>
    <w:next w:val="Normal"/>
    <w:qFormat/>
    <w:pPr>
      <w:outlineLvl w:val="1"/>
    </w:pPr>
    <w:rPr>
      <w:b/>
      <w:sz w:val="28"/>
    </w:rPr>
  </w:style>
  <w:style w:type="paragraph" w:styleId="Heading3">
    <w:name w:val="heading 3"/>
    <w:basedOn w:val="Normal"/>
    <w:next w:val="Normal"/>
    <w:qFormat/>
    <w:pPr>
      <w:keepNext/>
      <w:outlineLvl w:val="2"/>
    </w:pPr>
    <w:rPr>
      <w:b/>
    </w:rPr>
  </w:style>
  <w:style w:type="paragraph" w:styleId="Heading4">
    <w:name w:val="heading 4"/>
    <w:basedOn w:val="Normal"/>
    <w:next w:val="Normal"/>
    <w:qFormat/>
    <w:pPr>
      <w:keepNext/>
      <w:outlineLvl w:val="3"/>
    </w:pPr>
    <w:rPr>
      <w:b/>
      <w:sz w:val="32"/>
    </w:rPr>
  </w:style>
  <w:style w:type="paragraph" w:styleId="Heading5">
    <w:name w:val="heading 5"/>
    <w:basedOn w:val="Normal"/>
    <w:next w:val="Normal"/>
    <w:qFormat/>
    <w:pPr>
      <w:keepNext/>
      <w:outlineLvl w:val="4"/>
    </w:pPr>
    <w:rPr>
      <w:sz w:val="32"/>
    </w:rPr>
  </w:style>
  <w:style w:type="paragraph" w:styleId="Heading6">
    <w:name w:val="heading 6"/>
    <w:basedOn w:val="Normal"/>
    <w:next w:val="Normal"/>
    <w:qFormat/>
    <w:pPr>
      <w:keepNext/>
      <w:tabs>
        <w:tab w:val="left" w:pos="228"/>
        <w:tab w:val="left" w:pos="3346"/>
        <w:tab w:val="right" w:pos="10150"/>
      </w:tabs>
      <w:jc w:val="center"/>
      <w:outlineLvl w:val="5"/>
    </w:pPr>
    <w:rPr>
      <w:b/>
    </w:rPr>
  </w:style>
  <w:style w:type="paragraph" w:styleId="Heading7">
    <w:name w:val="heading 7"/>
    <w:basedOn w:val="Normal"/>
    <w:next w:val="Normal"/>
    <w:qFormat/>
    <w:pPr>
      <w:keepNext/>
      <w:spacing w:before="60" w:after="60"/>
      <w:outlineLvl w:val="6"/>
    </w:pPr>
    <w:rPr>
      <w:b/>
      <w:color w:val="C0C0C0"/>
    </w:rPr>
  </w:style>
  <w:style w:type="paragraph" w:styleId="Heading8">
    <w:name w:val="heading 8"/>
    <w:basedOn w:val="Normal"/>
    <w:next w:val="Normal"/>
    <w:qFormat/>
    <w:pPr>
      <w:keepNext/>
      <w:tabs>
        <w:tab w:val="left" w:pos="228"/>
        <w:tab w:val="left" w:pos="3346"/>
        <w:tab w:val="right" w:pos="10150"/>
      </w:tabs>
      <w:jc w:val="center"/>
      <w:outlineLvl w:val="7"/>
    </w:pPr>
    <w:rPr>
      <w:b/>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numPr>
        <w:ilvl w:val="12"/>
      </w:numPr>
    </w:pPr>
    <w:rPr>
      <w:b/>
    </w:rPr>
  </w:style>
  <w:style w:type="paragraph" w:styleId="BodyText2">
    <w:name w:val="Body Text 2"/>
    <w:basedOn w:val="Normal"/>
    <w:pPr>
      <w:spacing w:before="120" w:after="120"/>
      <w:jc w:val="right"/>
    </w:pPr>
  </w:style>
  <w:style w:type="paragraph" w:styleId="FootnoteText">
    <w:name w:val="footnote text"/>
    <w:basedOn w:val="Normal"/>
    <w:semiHidden/>
    <w:rsid w:val="00D60C5A"/>
    <w:rPr>
      <w:sz w:val="20"/>
    </w:rPr>
  </w:style>
  <w:style w:type="character" w:styleId="FootnoteReference">
    <w:name w:val="footnote reference"/>
    <w:semiHidden/>
    <w:rsid w:val="00D60C5A"/>
    <w:rPr>
      <w:vertAlign w:val="superscript"/>
    </w:rPr>
  </w:style>
  <w:style w:type="paragraph" w:styleId="Header">
    <w:name w:val="header"/>
    <w:basedOn w:val="Normal"/>
    <w:rsid w:val="00087389"/>
    <w:pPr>
      <w:tabs>
        <w:tab w:val="center" w:pos="4153"/>
        <w:tab w:val="right" w:pos="8306"/>
      </w:tabs>
    </w:pPr>
  </w:style>
  <w:style w:type="paragraph" w:styleId="Footer">
    <w:name w:val="footer"/>
    <w:basedOn w:val="Normal"/>
    <w:rsid w:val="00087389"/>
    <w:pPr>
      <w:tabs>
        <w:tab w:val="center" w:pos="4153"/>
        <w:tab w:val="right" w:pos="8306"/>
      </w:tabs>
    </w:pPr>
  </w:style>
  <w:style w:type="character" w:styleId="PageNumber">
    <w:name w:val="page number"/>
    <w:rsid w:val="00087389"/>
    <w:rPr>
      <w:rFonts w:ascii="Arial" w:hAnsi="Arial"/>
      <w:color w:val="auto"/>
      <w:sz w:val="18"/>
    </w:rPr>
  </w:style>
  <w:style w:type="table" w:styleId="TableGrid">
    <w:name w:val="Table Grid"/>
    <w:basedOn w:val="TableNormal"/>
    <w:rsid w:val="00CB05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AC4C36"/>
    <w:rPr>
      <w:rFonts w:ascii="Tahoma" w:hAnsi="Tahoma" w:cs="Tahoma"/>
      <w:sz w:val="16"/>
      <w:szCs w:val="16"/>
    </w:rPr>
  </w:style>
  <w:style w:type="paragraph" w:customStyle="1" w:styleId="ColorfulList-Accent11">
    <w:name w:val="Colorful List - Accent 11"/>
    <w:basedOn w:val="Normal"/>
    <w:uiPriority w:val="34"/>
    <w:qFormat/>
    <w:rsid w:val="008F094D"/>
    <w:pPr>
      <w:ind w:left="720"/>
      <w:contextualSpacing/>
    </w:pPr>
    <w:rPr>
      <w:rFonts w:ascii="Cambria" w:eastAsia="MS Mincho" w:hAnsi="Cambria"/>
      <w:sz w:val="24"/>
      <w:szCs w:val="24"/>
      <w:lang w:val="en-US" w:eastAsia="en-US"/>
    </w:rPr>
  </w:style>
  <w:style w:type="character" w:styleId="CommentReference">
    <w:name w:val="annotation reference"/>
    <w:rsid w:val="003E3218"/>
    <w:rPr>
      <w:sz w:val="16"/>
      <w:szCs w:val="16"/>
    </w:rPr>
  </w:style>
  <w:style w:type="paragraph" w:styleId="CommentText">
    <w:name w:val="annotation text"/>
    <w:basedOn w:val="Normal"/>
    <w:link w:val="CommentTextChar"/>
    <w:rsid w:val="003E3218"/>
    <w:rPr>
      <w:sz w:val="20"/>
    </w:rPr>
  </w:style>
  <w:style w:type="character" w:customStyle="1" w:styleId="CommentTextChar">
    <w:name w:val="Comment Text Char"/>
    <w:link w:val="CommentText"/>
    <w:rsid w:val="003E3218"/>
    <w:rPr>
      <w:rFonts w:ascii="Arial" w:hAnsi="Arial"/>
      <w:lang w:val="en-GB" w:eastAsia="en-GB"/>
    </w:rPr>
  </w:style>
  <w:style w:type="paragraph" w:styleId="CommentSubject">
    <w:name w:val="annotation subject"/>
    <w:basedOn w:val="CommentText"/>
    <w:next w:val="CommentText"/>
    <w:link w:val="CommentSubjectChar"/>
    <w:rsid w:val="003E3218"/>
    <w:rPr>
      <w:b/>
      <w:bCs/>
    </w:rPr>
  </w:style>
  <w:style w:type="character" w:customStyle="1" w:styleId="CommentSubjectChar">
    <w:name w:val="Comment Subject Char"/>
    <w:link w:val="CommentSubject"/>
    <w:rsid w:val="003E3218"/>
    <w:rPr>
      <w:rFonts w:ascii="Arial" w:hAnsi="Arial"/>
      <w:b/>
      <w:bCs/>
      <w:lang w:val="en-GB" w:eastAsia="en-GB"/>
    </w:rPr>
  </w:style>
  <w:style w:type="character" w:styleId="Strong">
    <w:name w:val="Strong"/>
    <w:basedOn w:val="DefaultParagraphFont"/>
    <w:uiPriority w:val="22"/>
    <w:qFormat/>
    <w:rsid w:val="00631E1B"/>
    <w:rPr>
      <w:b/>
      <w:bCs/>
    </w:rPr>
  </w:style>
  <w:style w:type="character" w:customStyle="1" w:styleId="hgkelc">
    <w:name w:val="hgkelc"/>
    <w:basedOn w:val="DefaultParagraphFont"/>
    <w:rsid w:val="00631E1B"/>
  </w:style>
  <w:style w:type="character" w:customStyle="1" w:styleId="jpfdse">
    <w:name w:val="jpfdse"/>
    <w:basedOn w:val="DefaultParagraphFont"/>
    <w:rsid w:val="00631E1B"/>
  </w:style>
  <w:style w:type="paragraph" w:styleId="ListParagraph">
    <w:name w:val="List Paragraph"/>
    <w:basedOn w:val="Normal"/>
    <w:uiPriority w:val="34"/>
    <w:qFormat/>
    <w:rsid w:val="00020988"/>
    <w:pPr>
      <w:ind w:left="720"/>
      <w:contextualSpacing/>
    </w:pPr>
  </w:style>
  <w:style w:type="paragraph" w:styleId="NormalWeb">
    <w:name w:val="Normal (Web)"/>
    <w:basedOn w:val="Normal"/>
    <w:uiPriority w:val="99"/>
    <w:unhideWhenUsed/>
    <w:rsid w:val="0075757B"/>
    <w:pPr>
      <w:spacing w:before="100" w:beforeAutospacing="1" w:after="100" w:afterAutospacing="1"/>
    </w:pPr>
    <w:rPr>
      <w:rFonts w:ascii="Times New Roman" w:hAnsi="Times New Roman"/>
      <w:sz w:val="24"/>
      <w:szCs w:val="24"/>
      <w:lang w:val="en-AU" w:eastAsia="en-AU"/>
    </w:rPr>
  </w:style>
  <w:style w:type="character" w:styleId="Hyperlink">
    <w:name w:val="Hyperlink"/>
    <w:basedOn w:val="DefaultParagraphFont"/>
    <w:uiPriority w:val="99"/>
    <w:unhideWhenUsed/>
    <w:rsid w:val="005D0BD4"/>
    <w:rPr>
      <w:color w:val="0000FF"/>
      <w:u w:val="single"/>
    </w:rPr>
  </w:style>
  <w:style w:type="paragraph" w:customStyle="1" w:styleId="rtecenter">
    <w:name w:val="rtecenter"/>
    <w:basedOn w:val="Normal"/>
    <w:rsid w:val="005D0BD4"/>
    <w:pPr>
      <w:spacing w:before="100" w:beforeAutospacing="1" w:after="100" w:afterAutospacing="1"/>
    </w:pPr>
    <w:rPr>
      <w:rFonts w:ascii="Times New Roman" w:hAnsi="Times New Roman"/>
      <w:sz w:val="24"/>
      <w:szCs w:val="24"/>
      <w:lang w:val="en-AU" w:eastAsia="en-AU"/>
    </w:rPr>
  </w:style>
  <w:style w:type="character" w:customStyle="1" w:styleId="s1">
    <w:name w:val="s1"/>
    <w:basedOn w:val="DefaultParagraphFont"/>
    <w:rsid w:val="003554FB"/>
  </w:style>
  <w:style w:type="character" w:styleId="UnresolvedMention">
    <w:name w:val="Unresolved Mention"/>
    <w:basedOn w:val="DefaultParagraphFont"/>
    <w:uiPriority w:val="99"/>
    <w:semiHidden/>
    <w:unhideWhenUsed/>
    <w:rsid w:val="004724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1734076">
      <w:bodyDiv w:val="1"/>
      <w:marLeft w:val="0"/>
      <w:marRight w:val="0"/>
      <w:marTop w:val="0"/>
      <w:marBottom w:val="0"/>
      <w:divBdr>
        <w:top w:val="none" w:sz="0" w:space="0" w:color="auto"/>
        <w:left w:val="none" w:sz="0" w:space="0" w:color="auto"/>
        <w:bottom w:val="none" w:sz="0" w:space="0" w:color="auto"/>
        <w:right w:val="none" w:sz="0" w:space="0" w:color="auto"/>
      </w:divBdr>
    </w:div>
    <w:div w:id="430660387">
      <w:bodyDiv w:val="1"/>
      <w:marLeft w:val="0"/>
      <w:marRight w:val="0"/>
      <w:marTop w:val="0"/>
      <w:marBottom w:val="0"/>
      <w:divBdr>
        <w:top w:val="none" w:sz="0" w:space="0" w:color="auto"/>
        <w:left w:val="none" w:sz="0" w:space="0" w:color="auto"/>
        <w:bottom w:val="none" w:sz="0" w:space="0" w:color="auto"/>
        <w:right w:val="none" w:sz="0" w:space="0" w:color="auto"/>
      </w:divBdr>
    </w:div>
    <w:div w:id="656878539">
      <w:bodyDiv w:val="1"/>
      <w:marLeft w:val="0"/>
      <w:marRight w:val="0"/>
      <w:marTop w:val="0"/>
      <w:marBottom w:val="0"/>
      <w:divBdr>
        <w:top w:val="none" w:sz="0" w:space="0" w:color="auto"/>
        <w:left w:val="none" w:sz="0" w:space="0" w:color="auto"/>
        <w:bottom w:val="none" w:sz="0" w:space="0" w:color="auto"/>
        <w:right w:val="none" w:sz="0" w:space="0" w:color="auto"/>
      </w:divBdr>
    </w:div>
    <w:div w:id="706684337">
      <w:bodyDiv w:val="1"/>
      <w:marLeft w:val="0"/>
      <w:marRight w:val="0"/>
      <w:marTop w:val="0"/>
      <w:marBottom w:val="0"/>
      <w:divBdr>
        <w:top w:val="none" w:sz="0" w:space="0" w:color="auto"/>
        <w:left w:val="none" w:sz="0" w:space="0" w:color="auto"/>
        <w:bottom w:val="none" w:sz="0" w:space="0" w:color="auto"/>
        <w:right w:val="none" w:sz="0" w:space="0" w:color="auto"/>
      </w:divBdr>
      <w:divsChild>
        <w:div w:id="1340811941">
          <w:marLeft w:val="0"/>
          <w:marRight w:val="0"/>
          <w:marTop w:val="0"/>
          <w:marBottom w:val="0"/>
          <w:divBdr>
            <w:top w:val="none" w:sz="0" w:space="0" w:color="auto"/>
            <w:left w:val="none" w:sz="0" w:space="0" w:color="auto"/>
            <w:bottom w:val="none" w:sz="0" w:space="0" w:color="auto"/>
            <w:right w:val="none" w:sz="0" w:space="0" w:color="auto"/>
          </w:divBdr>
          <w:divsChild>
            <w:div w:id="1234394454">
              <w:marLeft w:val="0"/>
              <w:marRight w:val="0"/>
              <w:marTop w:val="0"/>
              <w:marBottom w:val="0"/>
              <w:divBdr>
                <w:top w:val="none" w:sz="0" w:space="0" w:color="auto"/>
                <w:left w:val="none" w:sz="0" w:space="0" w:color="auto"/>
                <w:bottom w:val="none" w:sz="0" w:space="0" w:color="auto"/>
                <w:right w:val="none" w:sz="0" w:space="0" w:color="auto"/>
              </w:divBdr>
              <w:divsChild>
                <w:div w:id="204540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678177">
          <w:marLeft w:val="0"/>
          <w:marRight w:val="0"/>
          <w:marTop w:val="0"/>
          <w:marBottom w:val="0"/>
          <w:divBdr>
            <w:top w:val="none" w:sz="0" w:space="0" w:color="auto"/>
            <w:left w:val="none" w:sz="0" w:space="0" w:color="auto"/>
            <w:bottom w:val="none" w:sz="0" w:space="0" w:color="auto"/>
            <w:right w:val="none" w:sz="0" w:space="0" w:color="auto"/>
          </w:divBdr>
          <w:divsChild>
            <w:div w:id="1076703322">
              <w:marLeft w:val="0"/>
              <w:marRight w:val="0"/>
              <w:marTop w:val="0"/>
              <w:marBottom w:val="0"/>
              <w:divBdr>
                <w:top w:val="none" w:sz="0" w:space="0" w:color="auto"/>
                <w:left w:val="none" w:sz="0" w:space="0" w:color="auto"/>
                <w:bottom w:val="none" w:sz="0" w:space="0" w:color="auto"/>
                <w:right w:val="none" w:sz="0" w:space="0" w:color="auto"/>
              </w:divBdr>
              <w:divsChild>
                <w:div w:id="1246456067">
                  <w:marLeft w:val="0"/>
                  <w:marRight w:val="0"/>
                  <w:marTop w:val="0"/>
                  <w:marBottom w:val="0"/>
                  <w:divBdr>
                    <w:top w:val="none" w:sz="0" w:space="0" w:color="auto"/>
                    <w:left w:val="none" w:sz="0" w:space="0" w:color="auto"/>
                    <w:bottom w:val="none" w:sz="0" w:space="0" w:color="auto"/>
                    <w:right w:val="none" w:sz="0" w:space="0" w:color="auto"/>
                  </w:divBdr>
                  <w:divsChild>
                    <w:div w:id="777524117">
                      <w:marLeft w:val="0"/>
                      <w:marRight w:val="0"/>
                      <w:marTop w:val="0"/>
                      <w:marBottom w:val="0"/>
                      <w:divBdr>
                        <w:top w:val="none" w:sz="0" w:space="0" w:color="auto"/>
                        <w:left w:val="none" w:sz="0" w:space="0" w:color="auto"/>
                        <w:bottom w:val="none" w:sz="0" w:space="0" w:color="auto"/>
                        <w:right w:val="none" w:sz="0" w:space="0" w:color="auto"/>
                      </w:divBdr>
                      <w:divsChild>
                        <w:div w:id="1567304027">
                          <w:marLeft w:val="0"/>
                          <w:marRight w:val="0"/>
                          <w:marTop w:val="0"/>
                          <w:marBottom w:val="0"/>
                          <w:divBdr>
                            <w:top w:val="none" w:sz="0" w:space="0" w:color="auto"/>
                            <w:left w:val="none" w:sz="0" w:space="0" w:color="auto"/>
                            <w:bottom w:val="none" w:sz="0" w:space="0" w:color="auto"/>
                            <w:right w:val="none" w:sz="0" w:space="0" w:color="auto"/>
                          </w:divBdr>
                          <w:divsChild>
                            <w:div w:id="1129278367">
                              <w:marLeft w:val="0"/>
                              <w:marRight w:val="0"/>
                              <w:marTop w:val="0"/>
                              <w:marBottom w:val="0"/>
                              <w:divBdr>
                                <w:top w:val="none" w:sz="0" w:space="0" w:color="auto"/>
                                <w:left w:val="none" w:sz="0" w:space="0" w:color="auto"/>
                                <w:bottom w:val="none" w:sz="0" w:space="0" w:color="auto"/>
                                <w:right w:val="none" w:sz="0" w:space="0" w:color="auto"/>
                              </w:divBdr>
                              <w:divsChild>
                                <w:div w:id="1825582428">
                                  <w:marLeft w:val="0"/>
                                  <w:marRight w:val="0"/>
                                  <w:marTop w:val="0"/>
                                  <w:marBottom w:val="0"/>
                                  <w:divBdr>
                                    <w:top w:val="none" w:sz="0" w:space="0" w:color="auto"/>
                                    <w:left w:val="none" w:sz="0" w:space="0" w:color="auto"/>
                                    <w:bottom w:val="none" w:sz="0" w:space="0" w:color="auto"/>
                                    <w:right w:val="none" w:sz="0" w:space="0" w:color="auto"/>
                                  </w:divBdr>
                                  <w:divsChild>
                                    <w:div w:id="1668362292">
                                      <w:marLeft w:val="0"/>
                                      <w:marRight w:val="0"/>
                                      <w:marTop w:val="0"/>
                                      <w:marBottom w:val="0"/>
                                      <w:divBdr>
                                        <w:top w:val="none" w:sz="0" w:space="0" w:color="auto"/>
                                        <w:left w:val="none" w:sz="0" w:space="0" w:color="auto"/>
                                        <w:bottom w:val="none" w:sz="0" w:space="0" w:color="auto"/>
                                        <w:right w:val="none" w:sz="0" w:space="0" w:color="auto"/>
                                      </w:divBdr>
                                      <w:divsChild>
                                        <w:div w:id="1625621830">
                                          <w:marLeft w:val="0"/>
                                          <w:marRight w:val="0"/>
                                          <w:marTop w:val="0"/>
                                          <w:marBottom w:val="0"/>
                                          <w:divBdr>
                                            <w:top w:val="none" w:sz="0" w:space="0" w:color="auto"/>
                                            <w:left w:val="none" w:sz="0" w:space="0" w:color="auto"/>
                                            <w:bottom w:val="none" w:sz="0" w:space="0" w:color="auto"/>
                                            <w:right w:val="none" w:sz="0" w:space="0" w:color="auto"/>
                                          </w:divBdr>
                                          <w:divsChild>
                                            <w:div w:id="776749783">
                                              <w:marLeft w:val="0"/>
                                              <w:marRight w:val="0"/>
                                              <w:marTop w:val="0"/>
                                              <w:marBottom w:val="0"/>
                                              <w:divBdr>
                                                <w:top w:val="none" w:sz="0" w:space="0" w:color="auto"/>
                                                <w:left w:val="none" w:sz="0" w:space="0" w:color="auto"/>
                                                <w:bottom w:val="none" w:sz="0" w:space="0" w:color="auto"/>
                                                <w:right w:val="none" w:sz="0" w:space="0" w:color="auto"/>
                                              </w:divBdr>
                                              <w:divsChild>
                                                <w:div w:id="125686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36633796">
      <w:bodyDiv w:val="1"/>
      <w:marLeft w:val="0"/>
      <w:marRight w:val="0"/>
      <w:marTop w:val="0"/>
      <w:marBottom w:val="0"/>
      <w:divBdr>
        <w:top w:val="none" w:sz="0" w:space="0" w:color="auto"/>
        <w:left w:val="none" w:sz="0" w:space="0" w:color="auto"/>
        <w:bottom w:val="none" w:sz="0" w:space="0" w:color="auto"/>
        <w:right w:val="none" w:sz="0" w:space="0" w:color="auto"/>
      </w:divBdr>
    </w:div>
    <w:div w:id="851798835">
      <w:bodyDiv w:val="1"/>
      <w:marLeft w:val="0"/>
      <w:marRight w:val="0"/>
      <w:marTop w:val="0"/>
      <w:marBottom w:val="0"/>
      <w:divBdr>
        <w:top w:val="none" w:sz="0" w:space="0" w:color="auto"/>
        <w:left w:val="none" w:sz="0" w:space="0" w:color="auto"/>
        <w:bottom w:val="none" w:sz="0" w:space="0" w:color="auto"/>
        <w:right w:val="none" w:sz="0" w:space="0" w:color="auto"/>
      </w:divBdr>
    </w:div>
    <w:div w:id="857352240">
      <w:bodyDiv w:val="1"/>
      <w:marLeft w:val="0"/>
      <w:marRight w:val="0"/>
      <w:marTop w:val="0"/>
      <w:marBottom w:val="0"/>
      <w:divBdr>
        <w:top w:val="none" w:sz="0" w:space="0" w:color="auto"/>
        <w:left w:val="none" w:sz="0" w:space="0" w:color="auto"/>
        <w:bottom w:val="none" w:sz="0" w:space="0" w:color="auto"/>
        <w:right w:val="none" w:sz="0" w:space="0" w:color="auto"/>
      </w:divBdr>
    </w:div>
    <w:div w:id="899244046">
      <w:bodyDiv w:val="1"/>
      <w:marLeft w:val="0"/>
      <w:marRight w:val="0"/>
      <w:marTop w:val="0"/>
      <w:marBottom w:val="0"/>
      <w:divBdr>
        <w:top w:val="none" w:sz="0" w:space="0" w:color="auto"/>
        <w:left w:val="none" w:sz="0" w:space="0" w:color="auto"/>
        <w:bottom w:val="none" w:sz="0" w:space="0" w:color="auto"/>
        <w:right w:val="none" w:sz="0" w:space="0" w:color="auto"/>
      </w:divBdr>
    </w:div>
    <w:div w:id="965546702">
      <w:bodyDiv w:val="1"/>
      <w:marLeft w:val="0"/>
      <w:marRight w:val="0"/>
      <w:marTop w:val="0"/>
      <w:marBottom w:val="0"/>
      <w:divBdr>
        <w:top w:val="none" w:sz="0" w:space="0" w:color="auto"/>
        <w:left w:val="none" w:sz="0" w:space="0" w:color="auto"/>
        <w:bottom w:val="none" w:sz="0" w:space="0" w:color="auto"/>
        <w:right w:val="none" w:sz="0" w:space="0" w:color="auto"/>
      </w:divBdr>
    </w:div>
    <w:div w:id="1131903085">
      <w:bodyDiv w:val="1"/>
      <w:marLeft w:val="0"/>
      <w:marRight w:val="0"/>
      <w:marTop w:val="0"/>
      <w:marBottom w:val="0"/>
      <w:divBdr>
        <w:top w:val="none" w:sz="0" w:space="0" w:color="auto"/>
        <w:left w:val="none" w:sz="0" w:space="0" w:color="auto"/>
        <w:bottom w:val="none" w:sz="0" w:space="0" w:color="auto"/>
        <w:right w:val="none" w:sz="0" w:space="0" w:color="auto"/>
      </w:divBdr>
    </w:div>
    <w:div w:id="1401322651">
      <w:bodyDiv w:val="1"/>
      <w:marLeft w:val="0"/>
      <w:marRight w:val="0"/>
      <w:marTop w:val="0"/>
      <w:marBottom w:val="0"/>
      <w:divBdr>
        <w:top w:val="none" w:sz="0" w:space="0" w:color="auto"/>
        <w:left w:val="none" w:sz="0" w:space="0" w:color="auto"/>
        <w:bottom w:val="none" w:sz="0" w:space="0" w:color="auto"/>
        <w:right w:val="none" w:sz="0" w:space="0" w:color="auto"/>
      </w:divBdr>
      <w:divsChild>
        <w:div w:id="239409959">
          <w:marLeft w:val="0"/>
          <w:marRight w:val="0"/>
          <w:marTop w:val="0"/>
          <w:marBottom w:val="0"/>
          <w:divBdr>
            <w:top w:val="none" w:sz="0" w:space="0" w:color="auto"/>
            <w:left w:val="none" w:sz="0" w:space="0" w:color="auto"/>
            <w:bottom w:val="none" w:sz="0" w:space="0" w:color="auto"/>
            <w:right w:val="none" w:sz="0" w:space="0" w:color="auto"/>
          </w:divBdr>
          <w:divsChild>
            <w:div w:id="1764649288">
              <w:marLeft w:val="0"/>
              <w:marRight w:val="0"/>
              <w:marTop w:val="0"/>
              <w:marBottom w:val="0"/>
              <w:divBdr>
                <w:top w:val="none" w:sz="0" w:space="0" w:color="auto"/>
                <w:left w:val="none" w:sz="0" w:space="0" w:color="auto"/>
                <w:bottom w:val="none" w:sz="0" w:space="0" w:color="auto"/>
                <w:right w:val="none" w:sz="0" w:space="0" w:color="auto"/>
              </w:divBdr>
            </w:div>
          </w:divsChild>
        </w:div>
        <w:div w:id="1172915107">
          <w:blockQuote w:val="1"/>
          <w:marLeft w:val="720"/>
          <w:marRight w:val="720"/>
          <w:marTop w:val="100"/>
          <w:marBottom w:val="100"/>
          <w:divBdr>
            <w:top w:val="none" w:sz="0" w:space="0" w:color="auto"/>
            <w:left w:val="none" w:sz="0" w:space="0" w:color="auto"/>
            <w:bottom w:val="none" w:sz="0" w:space="0" w:color="auto"/>
            <w:right w:val="none" w:sz="0" w:space="0" w:color="auto"/>
          </w:divBdr>
        </w:div>
        <w:div w:id="1373263205">
          <w:blockQuote w:val="1"/>
          <w:marLeft w:val="720"/>
          <w:marRight w:val="720"/>
          <w:marTop w:val="100"/>
          <w:marBottom w:val="100"/>
          <w:divBdr>
            <w:top w:val="none" w:sz="0" w:space="0" w:color="auto"/>
            <w:left w:val="none" w:sz="0" w:space="0" w:color="auto"/>
            <w:bottom w:val="none" w:sz="0" w:space="0" w:color="auto"/>
            <w:right w:val="none" w:sz="0" w:space="0" w:color="auto"/>
          </w:divBdr>
        </w:div>
        <w:div w:id="5282259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05254021">
      <w:bodyDiv w:val="1"/>
      <w:marLeft w:val="0"/>
      <w:marRight w:val="0"/>
      <w:marTop w:val="0"/>
      <w:marBottom w:val="0"/>
      <w:divBdr>
        <w:top w:val="none" w:sz="0" w:space="0" w:color="auto"/>
        <w:left w:val="none" w:sz="0" w:space="0" w:color="auto"/>
        <w:bottom w:val="none" w:sz="0" w:space="0" w:color="auto"/>
        <w:right w:val="none" w:sz="0" w:space="0" w:color="auto"/>
      </w:divBdr>
    </w:div>
    <w:div w:id="1841193604">
      <w:bodyDiv w:val="1"/>
      <w:marLeft w:val="0"/>
      <w:marRight w:val="0"/>
      <w:marTop w:val="0"/>
      <w:marBottom w:val="0"/>
      <w:divBdr>
        <w:top w:val="none" w:sz="0" w:space="0" w:color="auto"/>
        <w:left w:val="none" w:sz="0" w:space="0" w:color="auto"/>
        <w:bottom w:val="none" w:sz="0" w:space="0" w:color="auto"/>
        <w:right w:val="none" w:sz="0" w:space="0" w:color="auto"/>
      </w:divBdr>
      <w:divsChild>
        <w:div w:id="2128964108">
          <w:marLeft w:val="0"/>
          <w:marRight w:val="0"/>
          <w:marTop w:val="0"/>
          <w:marBottom w:val="0"/>
          <w:divBdr>
            <w:top w:val="none" w:sz="0" w:space="0" w:color="auto"/>
            <w:left w:val="none" w:sz="0" w:space="0" w:color="auto"/>
            <w:bottom w:val="none" w:sz="0" w:space="0" w:color="auto"/>
            <w:right w:val="none" w:sz="0" w:space="0" w:color="auto"/>
          </w:divBdr>
          <w:divsChild>
            <w:div w:id="677465343">
              <w:marLeft w:val="0"/>
              <w:marRight w:val="0"/>
              <w:marTop w:val="0"/>
              <w:marBottom w:val="0"/>
              <w:divBdr>
                <w:top w:val="none" w:sz="0" w:space="0" w:color="auto"/>
                <w:left w:val="none" w:sz="0" w:space="0" w:color="auto"/>
                <w:bottom w:val="none" w:sz="0" w:space="0" w:color="auto"/>
                <w:right w:val="none" w:sz="0" w:space="0" w:color="auto"/>
              </w:divBdr>
              <w:divsChild>
                <w:div w:id="91431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1480">
          <w:marLeft w:val="0"/>
          <w:marRight w:val="0"/>
          <w:marTop w:val="0"/>
          <w:marBottom w:val="0"/>
          <w:divBdr>
            <w:top w:val="none" w:sz="0" w:space="0" w:color="auto"/>
            <w:left w:val="none" w:sz="0" w:space="0" w:color="auto"/>
            <w:bottom w:val="none" w:sz="0" w:space="0" w:color="auto"/>
            <w:right w:val="none" w:sz="0" w:space="0" w:color="auto"/>
          </w:divBdr>
        </w:div>
      </w:divsChild>
    </w:div>
    <w:div w:id="1982609950">
      <w:bodyDiv w:val="1"/>
      <w:marLeft w:val="0"/>
      <w:marRight w:val="0"/>
      <w:marTop w:val="0"/>
      <w:marBottom w:val="0"/>
      <w:divBdr>
        <w:top w:val="none" w:sz="0" w:space="0" w:color="auto"/>
        <w:left w:val="none" w:sz="0" w:space="0" w:color="auto"/>
        <w:bottom w:val="none" w:sz="0" w:space="0" w:color="auto"/>
        <w:right w:val="none" w:sz="0" w:space="0" w:color="auto"/>
      </w:divBdr>
    </w:div>
    <w:div w:id="2047370621">
      <w:bodyDiv w:val="1"/>
      <w:marLeft w:val="0"/>
      <w:marRight w:val="0"/>
      <w:marTop w:val="0"/>
      <w:marBottom w:val="0"/>
      <w:divBdr>
        <w:top w:val="none" w:sz="0" w:space="0" w:color="auto"/>
        <w:left w:val="none" w:sz="0" w:space="0" w:color="auto"/>
        <w:bottom w:val="none" w:sz="0" w:space="0" w:color="auto"/>
        <w:right w:val="none" w:sz="0" w:space="0" w:color="auto"/>
      </w:divBdr>
    </w:div>
    <w:div w:id="2058972458">
      <w:bodyDiv w:val="1"/>
      <w:marLeft w:val="0"/>
      <w:marRight w:val="0"/>
      <w:marTop w:val="0"/>
      <w:marBottom w:val="0"/>
      <w:divBdr>
        <w:top w:val="none" w:sz="0" w:space="0" w:color="auto"/>
        <w:left w:val="none" w:sz="0" w:space="0" w:color="auto"/>
        <w:bottom w:val="none" w:sz="0" w:space="0" w:color="auto"/>
        <w:right w:val="none" w:sz="0" w:space="0" w:color="auto"/>
      </w:divBdr>
    </w:div>
    <w:div w:id="2094038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25.png"/><Relationship Id="rId47" Type="http://schemas.openxmlformats.org/officeDocument/2006/relationships/image" Target="media/image30.jpeg"/><Relationship Id="rId63" Type="http://schemas.openxmlformats.org/officeDocument/2006/relationships/footer" Target="footer7.xml"/><Relationship Id="rId68" Type="http://schemas.openxmlformats.org/officeDocument/2006/relationships/image" Target="media/image41.pn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4.jpeg"/><Relationship Id="rId40" Type="http://schemas.openxmlformats.org/officeDocument/2006/relationships/hyperlink" Target="https://www.acnc.gov.au/for-charities/start-charity/not-for-profit" TargetMode="External"/><Relationship Id="rId45" Type="http://schemas.openxmlformats.org/officeDocument/2006/relationships/image" Target="media/image28.jpg"/><Relationship Id="rId53" Type="http://schemas.openxmlformats.org/officeDocument/2006/relationships/hyperlink" Target="https://navalassoc.org.au/sites/default/files/Strategic%20Grants%20Project%20Information%20Template_0.pdf" TargetMode="External"/><Relationship Id="rId58" Type="http://schemas.openxmlformats.org/officeDocument/2006/relationships/image" Target="media/image36.jpeg"/><Relationship Id="rId66" Type="http://schemas.openxmlformats.org/officeDocument/2006/relationships/image" Target="media/image40.pn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footer" Target="footer6.xml"/><Relationship Id="rId19" Type="http://schemas.openxmlformats.org/officeDocument/2006/relationships/image" Target="media/image8.jpeg"/><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header" Target="header2.xml"/><Relationship Id="rId43" Type="http://schemas.openxmlformats.org/officeDocument/2006/relationships/image" Target="media/image26.png"/><Relationship Id="rId48" Type="http://schemas.openxmlformats.org/officeDocument/2006/relationships/image" Target="media/image31.jpeg"/><Relationship Id="rId56" Type="http://schemas.openxmlformats.org/officeDocument/2006/relationships/hyperlink" Target="https://navalassoc.org.au/sections/vic-v00" TargetMode="External"/><Relationship Id="rId64" Type="http://schemas.openxmlformats.org/officeDocument/2006/relationships/image" Target="media/image38.jpg"/><Relationship Id="rId69" Type="http://schemas.openxmlformats.org/officeDocument/2006/relationships/hyperlink" Target="mailto:graham.thomas@navalassoc.org.au" TargetMode="External"/><Relationship Id="rId8" Type="http://schemas.openxmlformats.org/officeDocument/2006/relationships/image" Target="media/image1.jpg"/><Relationship Id="rId51" Type="http://schemas.openxmlformats.org/officeDocument/2006/relationships/image" Target="media/image34.jpeg"/><Relationship Id="rId72" Type="http://schemas.openxmlformats.org/officeDocument/2006/relationships/header" Target="header6.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header" Target="header3.xml"/><Relationship Id="rId46" Type="http://schemas.openxmlformats.org/officeDocument/2006/relationships/image" Target="media/image29.jpeg"/><Relationship Id="rId59" Type="http://schemas.openxmlformats.org/officeDocument/2006/relationships/image" Target="media/image37.jpeg"/><Relationship Id="rId67" Type="http://schemas.openxmlformats.org/officeDocument/2006/relationships/hyperlink" Target="mailto:vicsecretary@navalassoc.org.au" TargetMode="External"/><Relationship Id="rId20" Type="http://schemas.openxmlformats.org/officeDocument/2006/relationships/image" Target="media/image9.png"/><Relationship Id="rId41" Type="http://schemas.openxmlformats.org/officeDocument/2006/relationships/hyperlink" Target="https://www.acnc.gov.au/for-charities/manage-your-charity/governance-hub/5-duties-responsible-people" TargetMode="External"/><Relationship Id="rId54" Type="http://schemas.openxmlformats.org/officeDocument/2006/relationships/hyperlink" Target="https://navalassoc.org.au/sites/default/files/Strategic%20Grants%20Writing%20Checklist_0.pdf" TargetMode="External"/><Relationship Id="rId62" Type="http://schemas.openxmlformats.org/officeDocument/2006/relationships/header" Target="header5.xml"/><Relationship Id="rId70" Type="http://schemas.openxmlformats.org/officeDocument/2006/relationships/hyperlink" Target="mailto:graham.thomas@navalassoc.org.au"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footer" Target="footer4.xml"/><Relationship Id="rId49" Type="http://schemas.openxmlformats.org/officeDocument/2006/relationships/image" Target="media/image32.jpeg"/><Relationship Id="rId57" Type="http://schemas.openxmlformats.org/officeDocument/2006/relationships/image" Target="media/image35.jpeg"/><Relationship Id="rId10" Type="http://schemas.openxmlformats.org/officeDocument/2006/relationships/footer" Target="footer1.xml"/><Relationship Id="rId31" Type="http://schemas.openxmlformats.org/officeDocument/2006/relationships/image" Target="media/image20.png"/><Relationship Id="rId44" Type="http://schemas.openxmlformats.org/officeDocument/2006/relationships/image" Target="media/image27.png"/><Relationship Id="rId52" Type="http://schemas.openxmlformats.org/officeDocument/2006/relationships/hyperlink" Target="https://navalassoc.org.au/sites/default/files/Strategic%20Grants%20Best%20Practice%20Tracker_Aus_0.pdf" TargetMode="External"/><Relationship Id="rId60" Type="http://schemas.openxmlformats.org/officeDocument/2006/relationships/header" Target="header4.xml"/><Relationship Id="rId65" Type="http://schemas.openxmlformats.org/officeDocument/2006/relationships/image" Target="media/image39.png"/><Relationship Id="rId73" Type="http://schemas.openxmlformats.org/officeDocument/2006/relationships/footer" Target="footer8.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image" Target="media/image7.jpeg"/><Relationship Id="rId39" Type="http://schemas.openxmlformats.org/officeDocument/2006/relationships/footer" Target="footer5.xml"/><Relationship Id="rId34" Type="http://schemas.openxmlformats.org/officeDocument/2006/relationships/image" Target="media/image23.png"/><Relationship Id="rId50" Type="http://schemas.openxmlformats.org/officeDocument/2006/relationships/image" Target="media/image33.jpeg"/><Relationship Id="rId55" Type="http://schemas.openxmlformats.org/officeDocument/2006/relationships/hyperlink" Target="https://navalassoc.org.au/sites/default/files/Grant-seeker%20workshop_Melbourne%20April%202023_0.pdf" TargetMode="External"/><Relationship Id="rId7" Type="http://schemas.openxmlformats.org/officeDocument/2006/relationships/endnotes" Target="endnotes.xml"/><Relationship Id="rId71" Type="http://schemas.openxmlformats.org/officeDocument/2006/relationships/hyperlink" Target="https://navalassoc.org.au/sections/vic-v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FA6EB5-57BF-495A-A949-2F1AF5FAE4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44</Pages>
  <Words>5724</Words>
  <Characters>34333</Characters>
  <Application>Microsoft Office Word</Application>
  <DocSecurity>0</DocSecurity>
  <Lines>286</Lines>
  <Paragraphs>79</Paragraphs>
  <ScaleCrop>false</ScaleCrop>
  <HeadingPairs>
    <vt:vector size="2" baseType="variant">
      <vt:variant>
        <vt:lpstr>Title</vt:lpstr>
      </vt:variant>
      <vt:variant>
        <vt:i4>1</vt:i4>
      </vt:variant>
    </vt:vector>
  </HeadingPairs>
  <TitlesOfParts>
    <vt:vector size="1" baseType="lpstr">
      <vt:lpstr/>
    </vt:vector>
  </TitlesOfParts>
  <Company>Charity Commission</Company>
  <LinksUpToDate>false</LinksUpToDate>
  <CharactersWithSpaces>39978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Julian Thomas</dc:creator>
  <cp:lastModifiedBy>Graham Thomas</cp:lastModifiedBy>
  <cp:revision>75</cp:revision>
  <cp:lastPrinted>2009-03-16T00:20:00Z</cp:lastPrinted>
  <dcterms:created xsi:type="dcterms:W3CDTF">2024-01-29T05:24:00Z</dcterms:created>
  <dcterms:modified xsi:type="dcterms:W3CDTF">2024-01-30T00:58:00Z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A3276830</vt:lpwstr>
  </property>
  <property fmtid="{D5CDD505-2E9C-101B-9397-08002B2CF9AE}" pid="3" name="Objective-Comment">
    <vt:lpwstr> </vt:lpwstr>
  </property>
  <property fmtid="{D5CDD505-2E9C-101B-9397-08002B2CF9AE}" pid="4" name="Objective-CreationStamp">
    <vt:filetime>2012-03-07T14:22:56Z</vt:filetime>
  </property>
  <property fmtid="{D5CDD505-2E9C-101B-9397-08002B2CF9AE}" pid="5" name="Objective-IsApproved">
    <vt:bool>false</vt:bool>
  </property>
  <property fmtid="{D5CDD505-2E9C-101B-9397-08002B2CF9AE}" pid="6" name="Objective-IsPublished">
    <vt:bool>false</vt:bool>
  </property>
  <property fmtid="{D5CDD505-2E9C-101B-9397-08002B2CF9AE}" pid="7" name="Objective-DatePublished">
    <vt:lpwstr> </vt:lpwstr>
  </property>
  <property fmtid="{D5CDD505-2E9C-101B-9397-08002B2CF9AE}" pid="8" name="Objective-ModificationStamp">
    <vt:filetime>2012-03-14T12:03:52Z</vt:filetime>
  </property>
  <property fmtid="{D5CDD505-2E9C-101B-9397-08002B2CF9AE}" pid="9" name="Objective-Owner">
    <vt:lpwstr>Gavin Bell</vt:lpwstr>
  </property>
  <property fmtid="{D5CDD505-2E9C-101B-9397-08002B2CF9AE}" pid="10" name="Objective-Path">
    <vt:lpwstr>CeRIS Global Folder:Charity Policy, Law and Practice:Design and Publishing:Web Masters (for main website based on site map as at Nov 2010):Publications:CC16 - Receipts and Payments Accounts Pack (based on SORP 2005):</vt:lpwstr>
  </property>
  <property fmtid="{D5CDD505-2E9C-101B-9397-08002B2CF9AE}" pid="11" name="Objective-Parent">
    <vt:lpwstr>CC16 - Receipts and Payments Accounts Pack (based on SORP 2005)</vt:lpwstr>
  </property>
  <property fmtid="{D5CDD505-2E9C-101B-9397-08002B2CF9AE}" pid="12" name="Objective-State">
    <vt:lpwstr>Being Edited</vt:lpwstr>
  </property>
  <property fmtid="{D5CDD505-2E9C-101B-9397-08002B2CF9AE}" pid="13" name="Objective-Title">
    <vt:lpwstr>CC16 - Trustees Annual Report Word master</vt:lpwstr>
  </property>
  <property fmtid="{D5CDD505-2E9C-101B-9397-08002B2CF9AE}" pid="14" name="Objective-Version">
    <vt:lpwstr>2.1</vt:lpwstr>
  </property>
  <property fmtid="{D5CDD505-2E9C-101B-9397-08002B2CF9AE}" pid="15" name="Objective-VersionComment">
    <vt:lpwstr>Accepted tracked changes ready for uploading to website</vt:lpwstr>
  </property>
  <property fmtid="{D5CDD505-2E9C-101B-9397-08002B2CF9AE}" pid="16" name="Objective-VersionNumber">
    <vt:i4>3</vt:i4>
  </property>
  <property fmtid="{D5CDD505-2E9C-101B-9397-08002B2CF9AE}" pid="17" name="Objective-FileNumber">
    <vt:lpwstr>qA392178</vt:lpwstr>
  </property>
  <property fmtid="{D5CDD505-2E9C-101B-9397-08002B2CF9AE}" pid="18" name="Objective-Classification">
    <vt:lpwstr>[Inherited - Not protectively marked]</vt:lpwstr>
  </property>
  <property fmtid="{D5CDD505-2E9C-101B-9397-08002B2CF9AE}" pid="19" name="Objective-Caveats">
    <vt:lpwstr> </vt:lpwstr>
  </property>
  <property fmtid="{D5CDD505-2E9C-101B-9397-08002B2CF9AE}" pid="20" name="Objective-Fileplan ID [system]">
    <vt:lpwstr> </vt:lpwstr>
  </property>
  <property fmtid="{D5CDD505-2E9C-101B-9397-08002B2CF9AE}" pid="21" name="Objective-Personnel/Organisational Document Sub-Type [system]">
    <vt:lpwstr/>
  </property>
  <property fmtid="{D5CDD505-2E9C-101B-9397-08002B2CF9AE}" pid="22" name="Objective-Title [system]">
    <vt:lpwstr>CC16 - Trustees Annual Report Word master</vt:lpwstr>
  </property>
  <property fmtid="{D5CDD505-2E9C-101B-9397-08002B2CF9AE}" pid="23" name="Objective-Creator [system]">
    <vt:lpwstr> </vt:lpwstr>
  </property>
  <property fmtid="{D5CDD505-2E9C-101B-9397-08002B2CF9AE}" pid="24" name="Objective-Addressee [system]">
    <vt:lpwstr> </vt:lpwstr>
  </property>
  <property fmtid="{D5CDD505-2E9C-101B-9397-08002B2CF9AE}" pid="25" name="Objective-Date Acquired [system]">
    <vt:lpwstr> </vt:lpwstr>
  </property>
  <property fmtid="{D5CDD505-2E9C-101B-9397-08002B2CF9AE}" pid="26" name="Objective-Staff Number [system]">
    <vt:lpwstr/>
  </property>
  <property fmtid="{D5CDD505-2E9C-101B-9397-08002B2CF9AE}" pid="27" name="Objective-Candidate Number [system]">
    <vt:lpwstr/>
  </property>
  <property fmtid="{D5CDD505-2E9C-101B-9397-08002B2CF9AE}" pid="28" name="Objective-Decision [system]">
    <vt:lpwstr> </vt:lpwstr>
  </property>
  <property fmtid="{D5CDD505-2E9C-101B-9397-08002B2CF9AE}" pid="29" name="Objective-Advice [system]">
    <vt:lpwstr> </vt:lpwstr>
  </property>
  <property fmtid="{D5CDD505-2E9C-101B-9397-08002B2CF9AE}" pid="30" name="Objective-Sets Precedent [system]">
    <vt:lpwstr> </vt:lpwstr>
  </property>
  <property fmtid="{D5CDD505-2E9C-101B-9397-08002B2CF9AE}" pid="31" name="Objective-Requesting MP [system]">
    <vt:lpwstr> </vt:lpwstr>
  </property>
  <property fmtid="{D5CDD505-2E9C-101B-9397-08002B2CF9AE}" pid="32" name="Objective-Responsible Officer [system]">
    <vt:lpwstr> </vt:lpwstr>
  </property>
  <property fmtid="{D5CDD505-2E9C-101B-9397-08002B2CF9AE}" pid="33" name="Objective-Language [system]">
    <vt:lpwstr>English</vt:lpwstr>
  </property>
  <property fmtid="{D5CDD505-2E9C-101B-9397-08002B2CF9AE}" pid="34" name="Objective-Classification Expiry Date [system]">
    <vt:lpwstr> </vt:lpwstr>
  </property>
  <property fmtid="{D5CDD505-2E9C-101B-9397-08002B2CF9AE}" pid="35" name="Objective-Disclosability to DPA Data Subject [system]">
    <vt:lpwstr>Yes</vt:lpwstr>
  </property>
  <property fmtid="{D5CDD505-2E9C-101B-9397-08002B2CF9AE}" pid="36" name="Objective-DPA Data Subject Access Exemption [system]">
    <vt:lpwstr> </vt:lpwstr>
  </property>
  <property fmtid="{D5CDD505-2E9C-101B-9397-08002B2CF9AE}" pid="37" name="Objective-FOI Disclosabiltiy Indicator [system]">
    <vt:lpwstr>Yes</vt:lpwstr>
  </property>
  <property fmtid="{D5CDD505-2E9C-101B-9397-08002B2CF9AE}" pid="38" name="Objective-FOI Exemption [system]">
    <vt:lpwstr> </vt:lpwstr>
  </property>
  <property fmtid="{D5CDD505-2E9C-101B-9397-08002B2CF9AE}" pid="39" name="Objective-FOI Disclosability Last Review [system]">
    <vt:lpwstr> </vt:lpwstr>
  </property>
  <property fmtid="{D5CDD505-2E9C-101B-9397-08002B2CF9AE}" pid="40" name="Objective-FOI Release Details [system]">
    <vt:lpwstr> </vt:lpwstr>
  </property>
  <property fmtid="{D5CDD505-2E9C-101B-9397-08002B2CF9AE}" pid="41" name="Objective-FOI Release Date [system]">
    <vt:lpwstr> </vt:lpwstr>
  </property>
  <property fmtid="{D5CDD505-2E9C-101B-9397-08002B2CF9AE}" pid="42" name="Objective-Review Progress Status [system]">
    <vt:lpwstr> </vt:lpwstr>
  </property>
  <property fmtid="{D5CDD505-2E9C-101B-9397-08002B2CF9AE}" pid="43" name="Objective-EIR Disclosabiltiy Indicator [system]">
    <vt:lpwstr>Yes</vt:lpwstr>
  </property>
  <property fmtid="{D5CDD505-2E9C-101B-9397-08002B2CF9AE}" pid="44" name="Objective-EIR Exemption [system]">
    <vt:lpwstr> </vt:lpwstr>
  </property>
  <property fmtid="{D5CDD505-2E9C-101B-9397-08002B2CF9AE}" pid="45" name="Objective-Authorising Statute [system]">
    <vt:lpwstr> </vt:lpwstr>
  </property>
  <property fmtid="{D5CDD505-2E9C-101B-9397-08002B2CF9AE}" pid="46" name="Objective-Personal Data Acquisition Purpose [system]">
    <vt:lpwstr> </vt:lpwstr>
  </property>
  <property fmtid="{D5CDD505-2E9C-101B-9397-08002B2CF9AE}" pid="47" name="Objective-Security Descriptor [system]">
    <vt:lpwstr> </vt:lpwstr>
  </property>
  <property fmtid="{D5CDD505-2E9C-101B-9397-08002B2CF9AE}" pid="48" name="Objective-Complaint [system]">
    <vt:lpwstr> </vt:lpwstr>
  </property>
</Properties>
</file>