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633" w14:textId="2C6C7E35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Strong"/>
          <w:color w:val="0000FF"/>
          <w:sz w:val="32"/>
          <w:szCs w:val="32"/>
        </w:rPr>
        <w:t>2022/2023 Executive, Council and Annual General Meeting Dates, Times and Venue</w:t>
      </w:r>
    </w:p>
    <w:p w14:paraId="005A22C8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18 February 2023</w:t>
      </w:r>
      <w:r w:rsidRPr="006B4727">
        <w:rPr>
          <w:rStyle w:val="Emphasis"/>
          <w:color w:val="0000FF"/>
          <w:sz w:val="32"/>
          <w:szCs w:val="32"/>
        </w:rPr>
        <w:t>: 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532915E4" w14:textId="611A5B4F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b/>
          <w:bCs/>
          <w:color w:val="333333"/>
          <w:sz w:val="32"/>
          <w:szCs w:val="32"/>
        </w:rPr>
        <w:t xml:space="preserve">Section Executive Meeting </w:t>
      </w:r>
      <w:r w:rsidR="00F761E6">
        <w:rPr>
          <w:rStyle w:val="Emphasis"/>
          <w:color w:val="0000FF"/>
          <w:sz w:val="32"/>
          <w:szCs w:val="32"/>
        </w:rPr>
        <w:t>via Zoom invitation</w:t>
      </w:r>
      <w:r w:rsidRPr="006B4727">
        <w:rPr>
          <w:rStyle w:val="Emphasis"/>
          <w:color w:val="0000FF"/>
          <w:sz w:val="32"/>
          <w:szCs w:val="32"/>
        </w:rPr>
        <w:t xml:space="preserve"> commencing at 1100.</w:t>
      </w:r>
    </w:p>
    <w:p w14:paraId="7FB6CF7C" w14:textId="5A7FFAEE" w:rsidR="006B4727" w:rsidRPr="006B4727" w:rsidRDefault="00F761E6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>
        <w:rPr>
          <w:rStyle w:val="Emphasis"/>
          <w:color w:val="0000FF"/>
          <w:sz w:val="32"/>
          <w:szCs w:val="32"/>
          <w:u w:val="single"/>
        </w:rPr>
        <w:t>26</w:t>
      </w:r>
      <w:r w:rsidR="006B4727" w:rsidRPr="006B4727">
        <w:rPr>
          <w:rStyle w:val="Emphasis"/>
          <w:color w:val="0000FF"/>
          <w:sz w:val="32"/>
          <w:szCs w:val="32"/>
          <w:u w:val="single"/>
        </w:rPr>
        <w:t xml:space="preserve"> March 2023</w:t>
      </w:r>
      <w:r w:rsidR="006B4727" w:rsidRPr="006B4727">
        <w:rPr>
          <w:rStyle w:val="Emphasis"/>
          <w:color w:val="0000FF"/>
          <w:sz w:val="32"/>
          <w:szCs w:val="32"/>
        </w:rPr>
        <w:t>: </w:t>
      </w:r>
      <w:r w:rsidR="006B4727" w:rsidRPr="006B4727">
        <w:rPr>
          <w:rStyle w:val="Emphasis"/>
          <w:color w:val="333333"/>
          <w:sz w:val="32"/>
          <w:szCs w:val="32"/>
        </w:rPr>
        <w:t> </w:t>
      </w:r>
    </w:p>
    <w:p w14:paraId="6A39BCF8" w14:textId="1CF50B14" w:rsid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 w:rsidRPr="006B4727">
        <w:rPr>
          <w:rStyle w:val="Strong"/>
          <w:i/>
          <w:iCs/>
          <w:color w:val="333333"/>
          <w:sz w:val="32"/>
          <w:szCs w:val="32"/>
        </w:rPr>
        <w:t>Section Council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commencing at 1100.</w:t>
      </w:r>
      <w:r w:rsidRPr="006B4727">
        <w:rPr>
          <w:rStyle w:val="Strong"/>
          <w:i/>
          <w:iCs/>
          <w:color w:val="333333"/>
          <w:sz w:val="32"/>
          <w:szCs w:val="32"/>
        </w:rPr>
        <w:t> </w:t>
      </w:r>
      <w:r w:rsidRPr="006B4727">
        <w:rPr>
          <w:rStyle w:val="Strong"/>
          <w:i/>
          <w:iCs/>
          <w:color w:val="0000FF"/>
          <w:sz w:val="32"/>
          <w:szCs w:val="32"/>
        </w:rPr>
        <w:t>Section Council Annual General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</w:t>
      </w:r>
      <w:r w:rsidRPr="006B4727">
        <w:rPr>
          <w:rStyle w:val="Strong"/>
          <w:i/>
          <w:iCs/>
          <w:color w:val="0000FF"/>
          <w:sz w:val="32"/>
          <w:szCs w:val="32"/>
          <w:u w:val="single"/>
        </w:rPr>
        <w:t>commencing at 1230</w:t>
      </w:r>
      <w:r>
        <w:rPr>
          <w:rStyle w:val="Strong"/>
          <w:rFonts w:ascii="Arial" w:hAnsi="Arial" w:cs="Arial"/>
          <w:i/>
          <w:iCs/>
          <w:color w:val="0000FF"/>
          <w:sz w:val="18"/>
          <w:szCs w:val="18"/>
        </w:rPr>
        <w:t>.</w:t>
      </w:r>
      <w:r>
        <w:rPr>
          <w:rStyle w:val="Strong"/>
          <w:rFonts w:ascii="Arial" w:hAnsi="Arial" w:cs="Arial"/>
          <w:color w:val="0000FF"/>
          <w:sz w:val="23"/>
          <w:szCs w:val="23"/>
        </w:rPr>
        <w:t> </w:t>
      </w:r>
    </w:p>
    <w:p w14:paraId="71BC1CDF" w14:textId="77777777" w:rsidR="006B4727" w:rsidRDefault="006B4727"/>
    <w:sectPr w:rsidR="006B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27"/>
    <w:rsid w:val="001F0780"/>
    <w:rsid w:val="006B4727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3662"/>
  <w15:chartTrackingRefBased/>
  <w15:docId w15:val="{D9960F46-A4AD-4229-9827-8F59A86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4727"/>
    <w:rPr>
      <w:b/>
      <w:bCs/>
    </w:rPr>
  </w:style>
  <w:style w:type="character" w:styleId="Emphasis">
    <w:name w:val="Emphasis"/>
    <w:basedOn w:val="DefaultParagraphFont"/>
    <w:uiPriority w:val="20"/>
    <w:qFormat/>
    <w:rsid w:val="006B4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2023-01-11T05:36:00Z</dcterms:created>
  <dcterms:modified xsi:type="dcterms:W3CDTF">2023-01-11T05:36:00Z</dcterms:modified>
</cp:coreProperties>
</file>