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401B" w14:textId="77777777" w:rsidR="000400CA" w:rsidRDefault="000400CA" w:rsidP="000400CA">
      <w:pPr>
        <w:pStyle w:val="NoSpacing"/>
        <w:rPr>
          <w:rFonts w:ascii="Times New Roman" w:hAnsi="Times New Roman"/>
          <w:b/>
          <w:color w:val="000000"/>
          <w:sz w:val="24"/>
          <w:szCs w:val="24"/>
        </w:rPr>
      </w:pPr>
    </w:p>
    <w:p w14:paraId="40ACA230" w14:textId="77777777" w:rsidR="000400CA" w:rsidRPr="00D02C43" w:rsidRDefault="000400CA" w:rsidP="000400CA">
      <w:pPr>
        <w:pStyle w:val="NoSpacing"/>
        <w:ind w:left="-567"/>
        <w:jc w:val="center"/>
        <w:rPr>
          <w:b/>
          <w:sz w:val="32"/>
          <w:szCs w:val="32"/>
        </w:rPr>
      </w:pPr>
      <w:r w:rsidRPr="00D02C43">
        <w:rPr>
          <w:b/>
          <w:sz w:val="32"/>
          <w:szCs w:val="32"/>
        </w:rPr>
        <w:t>VICTORIA SECTION Inc.</w:t>
      </w:r>
    </w:p>
    <w:p w14:paraId="02C7F63F" w14:textId="77777777" w:rsidR="000400CA" w:rsidRDefault="000400CA" w:rsidP="000400CA">
      <w:pPr>
        <w:pStyle w:val="NoSpacing"/>
        <w:ind w:left="-567"/>
        <w:rPr>
          <w:b/>
        </w:rPr>
      </w:pPr>
    </w:p>
    <w:p w14:paraId="4C3E85F5" w14:textId="77777777" w:rsidR="000400CA" w:rsidRPr="00751EC3" w:rsidRDefault="000400CA" w:rsidP="000400CA">
      <w:pPr>
        <w:pStyle w:val="NoSpacing"/>
        <w:ind w:left="-567"/>
        <w:rPr>
          <w:rFonts w:ascii="Times New Roman" w:hAnsi="Times New Roman"/>
        </w:rPr>
      </w:pPr>
      <w:r w:rsidRPr="00751EC3">
        <w:rPr>
          <w:rFonts w:ascii="Times New Roman" w:hAnsi="Times New Roman"/>
          <w:b/>
        </w:rPr>
        <w:t>Victorian President</w:t>
      </w:r>
      <w:r w:rsidRPr="00751EC3">
        <w:rPr>
          <w:rFonts w:ascii="Times New Roman" w:hAnsi="Times New Roman"/>
        </w:rPr>
        <w:tab/>
      </w:r>
      <w:r w:rsidRPr="00751EC3">
        <w:rPr>
          <w:rFonts w:ascii="Times New Roman" w:hAnsi="Times New Roman"/>
        </w:rPr>
        <w:tab/>
      </w:r>
      <w:r w:rsidRPr="00751EC3">
        <w:rPr>
          <w:rFonts w:ascii="Times New Roman" w:hAnsi="Times New Roman"/>
        </w:rPr>
        <w:tab/>
      </w:r>
      <w:r w:rsidRPr="00751EC3">
        <w:rPr>
          <w:rFonts w:ascii="Times New Roman" w:hAnsi="Times New Roman"/>
        </w:rPr>
        <w:tab/>
      </w:r>
      <w:r w:rsidRPr="00751EC3">
        <w:rPr>
          <w:rFonts w:ascii="Times New Roman" w:hAnsi="Times New Roman"/>
          <w:b/>
        </w:rPr>
        <w:t>Victorian Secretary</w:t>
      </w:r>
      <w:r w:rsidRPr="00751EC3">
        <w:rPr>
          <w:rFonts w:ascii="Times New Roman" w:hAnsi="Times New Roman"/>
          <w:b/>
        </w:rPr>
        <w:tab/>
      </w:r>
      <w:r w:rsidRPr="00751EC3">
        <w:rPr>
          <w:rFonts w:ascii="Times New Roman" w:hAnsi="Times New Roman"/>
        </w:rPr>
        <w:tab/>
      </w:r>
      <w:r w:rsidRPr="00751EC3">
        <w:rPr>
          <w:rFonts w:ascii="Times New Roman" w:hAnsi="Times New Roman"/>
        </w:rPr>
        <w:tab/>
      </w:r>
      <w:r w:rsidRPr="00751EC3">
        <w:rPr>
          <w:rFonts w:ascii="Times New Roman" w:hAnsi="Times New Roman"/>
          <w:b/>
        </w:rPr>
        <w:t>Victorian Treasurer</w:t>
      </w:r>
    </w:p>
    <w:p w14:paraId="15A5F541" w14:textId="56191922" w:rsidR="000400CA" w:rsidRPr="00751EC3" w:rsidRDefault="000400CA" w:rsidP="000400CA">
      <w:pPr>
        <w:pStyle w:val="NoSpacing"/>
        <w:ind w:left="-567"/>
        <w:rPr>
          <w:rFonts w:ascii="Times New Roman" w:hAnsi="Times New Roman"/>
        </w:rPr>
      </w:pPr>
      <w:r w:rsidRPr="00751EC3">
        <w:rPr>
          <w:rFonts w:ascii="Times New Roman" w:hAnsi="Times New Roman"/>
        </w:rPr>
        <w:t>Graham Thomas</w:t>
      </w:r>
      <w:r w:rsidRPr="00751EC3">
        <w:rPr>
          <w:rFonts w:ascii="Times New Roman" w:hAnsi="Times New Roman"/>
        </w:rPr>
        <w:tab/>
      </w:r>
      <w:r w:rsidRPr="00751EC3">
        <w:rPr>
          <w:rFonts w:ascii="Times New Roman" w:hAnsi="Times New Roman"/>
        </w:rPr>
        <w:tab/>
      </w:r>
      <w:r w:rsidRPr="00751EC3">
        <w:rPr>
          <w:rFonts w:ascii="Times New Roman" w:hAnsi="Times New Roman"/>
        </w:rPr>
        <w:tab/>
      </w:r>
      <w:r>
        <w:rPr>
          <w:rFonts w:ascii="Times New Roman" w:hAnsi="Times New Roman"/>
        </w:rPr>
        <w:tab/>
      </w:r>
      <w:r w:rsidR="001221C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221C3">
        <w:rPr>
          <w:rFonts w:ascii="Times New Roman" w:hAnsi="Times New Roman"/>
        </w:rPr>
        <w:tab/>
      </w:r>
      <w:r>
        <w:rPr>
          <w:rFonts w:ascii="Times New Roman" w:hAnsi="Times New Roman"/>
        </w:rPr>
        <w:t>Graham Don</w:t>
      </w:r>
    </w:p>
    <w:p w14:paraId="1ABE82A7" w14:textId="4DDE512B" w:rsidR="000400CA" w:rsidRPr="00751EC3" w:rsidRDefault="000400CA" w:rsidP="000400CA">
      <w:pPr>
        <w:pStyle w:val="NoSpacing"/>
        <w:ind w:left="-567"/>
        <w:rPr>
          <w:rFonts w:ascii="Times New Roman" w:hAnsi="Times New Roman"/>
        </w:rPr>
      </w:pPr>
      <w:r w:rsidRPr="00751EC3">
        <w:rPr>
          <w:rFonts w:ascii="Times New Roman" w:hAnsi="Times New Roman"/>
        </w:rPr>
        <w:t>Mobile:</w:t>
      </w:r>
      <w:r>
        <w:rPr>
          <w:rFonts w:ascii="Times New Roman" w:hAnsi="Times New Roman"/>
        </w:rPr>
        <w:t xml:space="preserve"> </w:t>
      </w:r>
      <w:r w:rsidRPr="00751EC3">
        <w:rPr>
          <w:rFonts w:ascii="Times New Roman" w:hAnsi="Times New Roman"/>
        </w:rPr>
        <w:t>0431 709 105</w:t>
      </w:r>
      <w:r>
        <w:rPr>
          <w:rFonts w:ascii="Times New Roman" w:hAnsi="Times New Roman"/>
        </w:rPr>
        <w:tab/>
      </w:r>
      <w:r>
        <w:rPr>
          <w:rFonts w:ascii="Times New Roman" w:hAnsi="Times New Roman"/>
        </w:rPr>
        <w:tab/>
      </w:r>
      <w:r w:rsidRPr="00751EC3">
        <w:rPr>
          <w:rFonts w:ascii="Times New Roman" w:hAnsi="Times New Roman"/>
        </w:rPr>
        <w:tab/>
      </w:r>
      <w:r w:rsidRPr="00751EC3">
        <w:rPr>
          <w:rFonts w:ascii="Times New Roman" w:hAnsi="Times New Roman"/>
        </w:rPr>
        <w:tab/>
        <w:t>Mobile:</w:t>
      </w:r>
      <w:r w:rsidRPr="00751EC3">
        <w:rPr>
          <w:rFonts w:ascii="Times New Roman" w:hAnsi="Times New Roman"/>
        </w:rPr>
        <w:tab/>
      </w:r>
      <w:r w:rsidR="001221C3">
        <w:rPr>
          <w:rFonts w:ascii="Times New Roman" w:hAnsi="Times New Roman"/>
        </w:rPr>
        <w:t>0431 709 105</w:t>
      </w:r>
      <w:r>
        <w:rPr>
          <w:rFonts w:ascii="Times New Roman" w:hAnsi="Times New Roman"/>
        </w:rPr>
        <w:tab/>
      </w:r>
      <w:r w:rsidR="001221C3">
        <w:rPr>
          <w:rFonts w:ascii="Times New Roman" w:hAnsi="Times New Roman"/>
        </w:rPr>
        <w:tab/>
      </w:r>
      <w:r w:rsidR="001221C3">
        <w:rPr>
          <w:rFonts w:ascii="Times New Roman" w:hAnsi="Times New Roman"/>
        </w:rPr>
        <w:tab/>
      </w:r>
      <w:r>
        <w:rPr>
          <w:rFonts w:ascii="Times New Roman" w:hAnsi="Times New Roman"/>
        </w:rPr>
        <w:t>Home: 9546 6041</w:t>
      </w:r>
    </w:p>
    <w:p w14:paraId="19A6F173" w14:textId="77777777" w:rsidR="000400CA" w:rsidRPr="00751EC3" w:rsidRDefault="000400CA" w:rsidP="000400CA">
      <w:pPr>
        <w:pStyle w:val="NoSpacing"/>
        <w:ind w:left="-567"/>
        <w:rPr>
          <w:rFonts w:ascii="Times New Roman" w:hAnsi="Times New Roman"/>
        </w:rPr>
      </w:pPr>
      <w:r w:rsidRPr="00751EC3">
        <w:rPr>
          <w:rFonts w:ascii="Times New Roman" w:hAnsi="Times New Roman"/>
        </w:rPr>
        <w:tab/>
      </w:r>
      <w:r w:rsidRPr="00751EC3">
        <w:rPr>
          <w:rFonts w:ascii="Times New Roman" w:hAnsi="Times New Roman"/>
        </w:rPr>
        <w:tab/>
      </w:r>
      <w:r w:rsidRPr="00751EC3">
        <w:rPr>
          <w:rFonts w:ascii="Times New Roman" w:hAnsi="Times New Roman"/>
        </w:rPr>
        <w:tab/>
      </w:r>
      <w:r w:rsidRPr="00751EC3">
        <w:rPr>
          <w:rFonts w:ascii="Times New Roman" w:hAnsi="Times New Roman"/>
        </w:rPr>
        <w:tab/>
      </w:r>
      <w:r w:rsidRPr="00751EC3">
        <w:rPr>
          <w:rFonts w:ascii="Times New Roman" w:hAnsi="Times New Roman"/>
        </w:rPr>
        <w:tab/>
      </w:r>
    </w:p>
    <w:p w14:paraId="348985C5" w14:textId="77777777" w:rsidR="000400CA" w:rsidRDefault="000400CA" w:rsidP="000400CA">
      <w:pPr>
        <w:pStyle w:val="NoSpacing"/>
        <w:ind w:left="-567"/>
        <w:rPr>
          <w:rFonts w:ascii="Times New Roman" w:hAnsi="Times New Roman"/>
          <w:lang w:val="es-ES"/>
        </w:rPr>
      </w:pPr>
      <w:r w:rsidRPr="00751EC3">
        <w:rPr>
          <w:rFonts w:ascii="Times New Roman" w:eastAsia="Times New Roman" w:hAnsi="Times New Roman"/>
          <w:color w:val="222222"/>
          <w:lang w:val="en-US" w:eastAsia="en-US"/>
        </w:rPr>
        <w:t xml:space="preserve">Email: </w:t>
      </w:r>
      <w:hyperlink r:id="rId7" w:tgtFrame="_blank" w:history="1">
        <w:r w:rsidRPr="00751EC3">
          <w:rPr>
            <w:rFonts w:ascii="Times New Roman" w:eastAsia="Times New Roman" w:hAnsi="Times New Roman"/>
            <w:color w:val="1155CC"/>
            <w:u w:val="single"/>
            <w:lang w:val="en-US" w:eastAsia="en-US"/>
          </w:rPr>
          <w:t>vicpresident@navalassoc.org.au</w:t>
        </w:r>
      </w:hyperlink>
      <w:r w:rsidRPr="00751EC3">
        <w:rPr>
          <w:rFonts w:ascii="Times New Roman" w:eastAsia="Times New Roman" w:hAnsi="Times New Roman"/>
          <w:color w:val="222222"/>
          <w:lang w:val="en-US" w:eastAsia="en-US"/>
        </w:rPr>
        <w:tab/>
      </w:r>
      <w:hyperlink r:id="rId8" w:history="1">
        <w:r w:rsidRPr="009D2D97">
          <w:rPr>
            <w:rStyle w:val="Hyperlink"/>
            <w:rFonts w:ascii="Times New Roman" w:hAnsi="Times New Roman"/>
            <w:lang w:val="es-ES"/>
          </w:rPr>
          <w:t>vicsecretary@navalassoc.org.au</w:t>
        </w:r>
      </w:hyperlink>
      <w:r w:rsidRPr="00751EC3">
        <w:rPr>
          <w:rFonts w:ascii="Times New Roman" w:hAnsi="Times New Roman"/>
          <w:lang w:val="es-ES"/>
        </w:rPr>
        <w:tab/>
      </w:r>
      <w:r>
        <w:rPr>
          <w:rFonts w:ascii="Times New Roman" w:hAnsi="Times New Roman"/>
          <w:lang w:val="es-ES"/>
        </w:rPr>
        <w:tab/>
      </w:r>
      <w:hyperlink r:id="rId9" w:history="1">
        <w:r w:rsidRPr="009D2D97">
          <w:rPr>
            <w:rStyle w:val="Hyperlink"/>
            <w:rFonts w:ascii="Times New Roman" w:hAnsi="Times New Roman"/>
            <w:lang w:val="es-ES"/>
          </w:rPr>
          <w:t>grahdon@bigpond.com</w:t>
        </w:r>
      </w:hyperlink>
      <w:r>
        <w:rPr>
          <w:rFonts w:ascii="Times New Roman" w:hAnsi="Times New Roman"/>
          <w:lang w:val="es-ES"/>
        </w:rPr>
        <w:t xml:space="preserve"> </w:t>
      </w:r>
    </w:p>
    <w:p w14:paraId="1ADDAADD" w14:textId="77777777" w:rsidR="000400CA" w:rsidRDefault="000400CA" w:rsidP="000400CA">
      <w:pPr>
        <w:pStyle w:val="NoSpacing"/>
        <w:ind w:left="-567"/>
        <w:rPr>
          <w:rFonts w:ascii="Times New Roman" w:hAnsi="Times New Roman"/>
          <w:lang w:val="es-ES"/>
        </w:rPr>
      </w:pPr>
    </w:p>
    <w:p w14:paraId="44F0A106" w14:textId="3E4B32D4" w:rsidR="000400CA" w:rsidRPr="00751EC3" w:rsidRDefault="000400CA" w:rsidP="000400CA">
      <w:pPr>
        <w:pStyle w:val="NoSpacing"/>
        <w:ind w:left="-567"/>
        <w:rPr>
          <w:rFonts w:ascii="Times New Roman" w:hAnsi="Times New Roman"/>
          <w:lang w:val="es-ES"/>
        </w:rPr>
      </w:pPr>
      <w:r w:rsidRPr="00751EC3">
        <w:rPr>
          <w:rFonts w:ascii="Times New Roman" w:hAnsi="Times New Roman"/>
          <w:lang w:val="es-ES"/>
        </w:rPr>
        <w:t>ABN: 86 973 753 106</w:t>
      </w:r>
      <w:r w:rsidRPr="00751EC3">
        <w:rPr>
          <w:rFonts w:ascii="Times New Roman" w:hAnsi="Times New Roman"/>
          <w:lang w:val="es-ES"/>
        </w:rPr>
        <w:tab/>
      </w:r>
      <w:r w:rsidR="00FC6BE7">
        <w:rPr>
          <w:rFonts w:ascii="Times New Roman" w:hAnsi="Times New Roman"/>
          <w:lang w:val="es-ES"/>
        </w:rPr>
        <w:tab/>
      </w:r>
      <w:r w:rsidR="00FC6BE7">
        <w:rPr>
          <w:rFonts w:ascii="Times New Roman" w:hAnsi="Times New Roman"/>
          <w:lang w:val="es-ES"/>
        </w:rPr>
        <w:tab/>
      </w:r>
      <w:r w:rsidR="00FC6BE7">
        <w:rPr>
          <w:rFonts w:ascii="Times New Roman" w:hAnsi="Times New Roman"/>
          <w:lang w:val="es-ES"/>
        </w:rPr>
        <w:tab/>
      </w:r>
      <w:r w:rsidR="00FC6BE7">
        <w:rPr>
          <w:rFonts w:ascii="Times New Roman" w:hAnsi="Times New Roman"/>
          <w:lang w:val="es-ES"/>
        </w:rPr>
        <w:tab/>
      </w:r>
      <w:r w:rsidR="00FC6BE7">
        <w:rPr>
          <w:rFonts w:ascii="Times New Roman" w:hAnsi="Times New Roman"/>
          <w:lang w:val="es-ES"/>
        </w:rPr>
        <w:tab/>
      </w:r>
    </w:p>
    <w:p w14:paraId="5E5E3A9F" w14:textId="77777777" w:rsidR="000400CA" w:rsidRPr="00751EC3" w:rsidRDefault="000400CA" w:rsidP="000400CA">
      <w:pPr>
        <w:pStyle w:val="NoSpacing"/>
        <w:ind w:left="-567"/>
        <w:rPr>
          <w:rFonts w:ascii="Times New Roman" w:hAnsi="Times New Roman"/>
          <w:lang w:val="es-ES"/>
        </w:rPr>
      </w:pPr>
      <w:r w:rsidRPr="00751EC3">
        <w:rPr>
          <w:rFonts w:ascii="Times New Roman" w:hAnsi="Times New Roman"/>
        </w:rPr>
        <w:t>INC No: A0047633A</w:t>
      </w:r>
    </w:p>
    <w:p w14:paraId="5FFBBEA0" w14:textId="77777777" w:rsidR="000400CA" w:rsidRPr="00751EC3" w:rsidRDefault="000400CA" w:rsidP="000400CA">
      <w:pPr>
        <w:pStyle w:val="NoSpacing"/>
        <w:ind w:left="-567"/>
        <w:rPr>
          <w:rFonts w:ascii="Times New Roman" w:hAnsi="Times New Roman"/>
          <w:b/>
        </w:rPr>
      </w:pPr>
      <w:r>
        <w:rPr>
          <w:rFonts w:ascii="Times New Roman" w:hAnsi="Times New Roman"/>
          <w:b/>
        </w:rPr>
        <w:t>Physical</w:t>
      </w:r>
      <w:r w:rsidRPr="00751EC3">
        <w:rPr>
          <w:rFonts w:ascii="Times New Roman" w:hAnsi="Times New Roman"/>
          <w:b/>
        </w:rPr>
        <w:t xml:space="preserve"> Address:</w:t>
      </w:r>
    </w:p>
    <w:p w14:paraId="57CCEA4C" w14:textId="77777777" w:rsidR="000400CA" w:rsidRPr="00751EC3" w:rsidRDefault="000400CA" w:rsidP="000400CA">
      <w:pPr>
        <w:pStyle w:val="NoSpacing"/>
        <w:ind w:left="-567"/>
        <w:rPr>
          <w:rFonts w:ascii="Times New Roman" w:hAnsi="Times New Roman"/>
        </w:rPr>
      </w:pPr>
      <w:bookmarkStart w:id="0" w:name="_Hlk64135165"/>
      <w:r w:rsidRPr="00751EC3">
        <w:rPr>
          <w:rFonts w:ascii="Times New Roman" w:hAnsi="Times New Roman"/>
        </w:rPr>
        <w:t xml:space="preserve">Naval Association of Australia Victorian </w:t>
      </w:r>
      <w:r>
        <w:rPr>
          <w:rFonts w:ascii="Times New Roman" w:hAnsi="Times New Roman"/>
        </w:rPr>
        <w:t>Section</w:t>
      </w:r>
    </w:p>
    <w:bookmarkEnd w:id="0"/>
    <w:p w14:paraId="6B454E35" w14:textId="77777777" w:rsidR="000400CA" w:rsidRPr="00751EC3" w:rsidRDefault="000400CA" w:rsidP="000400CA">
      <w:pPr>
        <w:pStyle w:val="NoSpacing"/>
        <w:ind w:left="-567"/>
        <w:rPr>
          <w:rFonts w:ascii="Times New Roman" w:hAnsi="Times New Roman"/>
        </w:rPr>
      </w:pPr>
      <w:r w:rsidRPr="00751EC3">
        <w:rPr>
          <w:rFonts w:ascii="Times New Roman" w:hAnsi="Times New Roman"/>
        </w:rPr>
        <w:t>36 Barretts Road</w:t>
      </w:r>
    </w:p>
    <w:p w14:paraId="5CD636F8" w14:textId="77777777" w:rsidR="000400CA" w:rsidRDefault="000400CA" w:rsidP="000400CA">
      <w:pPr>
        <w:pStyle w:val="NoSpacing"/>
        <w:ind w:left="-567"/>
        <w:rPr>
          <w:rFonts w:ascii="Times New Roman" w:hAnsi="Times New Roman"/>
        </w:rPr>
      </w:pPr>
      <w:r w:rsidRPr="00751EC3">
        <w:rPr>
          <w:rFonts w:ascii="Times New Roman" w:hAnsi="Times New Roman"/>
        </w:rPr>
        <w:t>Langwarrin South. VIC.  3911</w:t>
      </w:r>
    </w:p>
    <w:p w14:paraId="2107C1B4" w14:textId="77777777" w:rsidR="000400CA" w:rsidRPr="001C5F4F" w:rsidRDefault="000400CA" w:rsidP="000400CA">
      <w:pPr>
        <w:pStyle w:val="NoSpacing"/>
        <w:ind w:left="-567"/>
        <w:rPr>
          <w:rFonts w:ascii="Times New Roman" w:hAnsi="Times New Roman"/>
          <w:b/>
          <w:bCs/>
        </w:rPr>
      </w:pPr>
    </w:p>
    <w:p w14:paraId="419EE8AA" w14:textId="77777777" w:rsidR="000400CA" w:rsidRPr="001C5F4F" w:rsidRDefault="000400CA" w:rsidP="000400CA">
      <w:pPr>
        <w:pStyle w:val="NoSpacing"/>
        <w:ind w:left="-567"/>
        <w:rPr>
          <w:rFonts w:ascii="Times New Roman" w:hAnsi="Times New Roman"/>
          <w:b/>
          <w:bCs/>
        </w:rPr>
      </w:pPr>
      <w:bookmarkStart w:id="1" w:name="_Hlk125540102"/>
      <w:r w:rsidRPr="001C5F4F">
        <w:rPr>
          <w:rFonts w:ascii="Times New Roman" w:hAnsi="Times New Roman"/>
          <w:b/>
          <w:bCs/>
        </w:rPr>
        <w:t>Postal Address:</w:t>
      </w:r>
    </w:p>
    <w:p w14:paraId="0850862C" w14:textId="77777777" w:rsidR="000400CA" w:rsidRPr="00751EC3" w:rsidRDefault="000400CA" w:rsidP="000400CA">
      <w:pPr>
        <w:pStyle w:val="NoSpacing"/>
        <w:ind w:left="-567"/>
        <w:rPr>
          <w:rFonts w:ascii="Times New Roman" w:hAnsi="Times New Roman"/>
        </w:rPr>
      </w:pPr>
      <w:r w:rsidRPr="00751EC3">
        <w:rPr>
          <w:rFonts w:ascii="Times New Roman" w:hAnsi="Times New Roman"/>
        </w:rPr>
        <w:t>Naval Association of Australia Victorian Secretary</w:t>
      </w:r>
    </w:p>
    <w:p w14:paraId="417B6046" w14:textId="08F25FD3" w:rsidR="000400CA" w:rsidRDefault="00557C0F" w:rsidP="000400CA">
      <w:pPr>
        <w:pStyle w:val="NoSpacing"/>
        <w:ind w:left="-567"/>
        <w:rPr>
          <w:rFonts w:ascii="Times New Roman" w:hAnsi="Times New Roman"/>
        </w:rPr>
      </w:pPr>
      <w:r>
        <w:rPr>
          <w:rFonts w:ascii="Times New Roman" w:hAnsi="Times New Roman"/>
        </w:rPr>
        <w:t>5 Marapana Drive,</w:t>
      </w:r>
    </w:p>
    <w:p w14:paraId="687625C0" w14:textId="4FA06419" w:rsidR="00557C0F" w:rsidRPr="00751EC3" w:rsidRDefault="00557C0F" w:rsidP="000400CA">
      <w:pPr>
        <w:pStyle w:val="NoSpacing"/>
        <w:ind w:left="-567"/>
        <w:rPr>
          <w:rFonts w:ascii="Times New Roman" w:hAnsi="Times New Roman"/>
        </w:rPr>
      </w:pPr>
      <w:r>
        <w:rPr>
          <w:rFonts w:ascii="Times New Roman" w:hAnsi="Times New Roman"/>
        </w:rPr>
        <w:t>WY YUNG. VIC.3875</w:t>
      </w:r>
    </w:p>
    <w:bookmarkEnd w:id="1"/>
    <w:p w14:paraId="4888DCE8" w14:textId="1D252E48" w:rsidR="000400CA" w:rsidRPr="00B13AA2" w:rsidRDefault="00067D84" w:rsidP="000400CA">
      <w:pPr>
        <w:pStyle w:val="NoSpacing"/>
        <w:jc w:val="center"/>
        <w:rPr>
          <w:rFonts w:ascii="Times New Roman" w:hAnsi="Times New Roman"/>
          <w:b/>
          <w:color w:val="000000"/>
          <w:sz w:val="24"/>
          <w:szCs w:val="24"/>
        </w:rPr>
      </w:pPr>
      <w:r>
        <w:rPr>
          <w:rFonts w:ascii="Times New Roman" w:hAnsi="Times New Roman"/>
          <w:b/>
          <w:color w:val="000000"/>
          <w:sz w:val="24"/>
          <w:szCs w:val="24"/>
        </w:rPr>
        <w:t>RUNNING SHEET</w:t>
      </w:r>
    </w:p>
    <w:p w14:paraId="458F8985" w14:textId="2844EB3D" w:rsidR="000400CA" w:rsidRPr="00B13AA2" w:rsidRDefault="000400CA" w:rsidP="000400CA">
      <w:pPr>
        <w:pStyle w:val="NoSpacing"/>
        <w:jc w:val="center"/>
        <w:rPr>
          <w:rFonts w:ascii="Times New Roman" w:hAnsi="Times New Roman"/>
          <w:b/>
          <w:color w:val="000000"/>
          <w:sz w:val="24"/>
          <w:szCs w:val="24"/>
        </w:rPr>
      </w:pPr>
      <w:r w:rsidRPr="00B13AA2">
        <w:rPr>
          <w:rFonts w:ascii="Times New Roman" w:hAnsi="Times New Roman"/>
          <w:b/>
          <w:color w:val="000000"/>
          <w:sz w:val="24"/>
          <w:szCs w:val="24"/>
        </w:rPr>
        <w:t xml:space="preserve">VICTORIAN SECTION </w:t>
      </w:r>
      <w:r w:rsidR="00124EDE">
        <w:rPr>
          <w:rFonts w:ascii="Times New Roman" w:hAnsi="Times New Roman"/>
          <w:b/>
          <w:color w:val="000000"/>
          <w:sz w:val="24"/>
          <w:szCs w:val="24"/>
        </w:rPr>
        <w:t>COUNCIL</w:t>
      </w:r>
      <w:r w:rsidRPr="00B13AA2">
        <w:rPr>
          <w:rFonts w:ascii="Times New Roman" w:hAnsi="Times New Roman"/>
          <w:b/>
          <w:color w:val="000000"/>
          <w:sz w:val="24"/>
          <w:szCs w:val="24"/>
        </w:rPr>
        <w:t xml:space="preserve"> MEETING </w:t>
      </w:r>
    </w:p>
    <w:p w14:paraId="2E9B99F8" w14:textId="7C1064AA" w:rsidR="000400CA" w:rsidRDefault="000400CA" w:rsidP="000400CA">
      <w:pPr>
        <w:pStyle w:val="NoSpacing"/>
        <w:jc w:val="center"/>
        <w:rPr>
          <w:rFonts w:ascii="Times New Roman" w:hAnsi="Times New Roman"/>
          <w:b/>
          <w:color w:val="000000"/>
          <w:sz w:val="24"/>
          <w:szCs w:val="24"/>
        </w:rPr>
      </w:pPr>
      <w:r w:rsidRPr="00B13AA2">
        <w:rPr>
          <w:rFonts w:ascii="Times New Roman" w:hAnsi="Times New Roman"/>
          <w:b/>
          <w:color w:val="000000"/>
          <w:sz w:val="24"/>
          <w:szCs w:val="24"/>
        </w:rPr>
        <w:t xml:space="preserve">COMMENCING </w:t>
      </w:r>
      <w:r w:rsidR="00AF2C09">
        <w:rPr>
          <w:rFonts w:ascii="Times New Roman" w:hAnsi="Times New Roman"/>
          <w:b/>
          <w:color w:val="000000"/>
          <w:sz w:val="24"/>
          <w:szCs w:val="24"/>
        </w:rPr>
        <w:t>1030</w:t>
      </w:r>
      <w:r w:rsidR="004F763E">
        <w:rPr>
          <w:rFonts w:ascii="Times New Roman" w:hAnsi="Times New Roman"/>
          <w:b/>
          <w:color w:val="000000"/>
          <w:sz w:val="24"/>
          <w:szCs w:val="24"/>
        </w:rPr>
        <w:t xml:space="preserve"> </w:t>
      </w:r>
      <w:r w:rsidR="00124EDE">
        <w:rPr>
          <w:rFonts w:ascii="Times New Roman" w:hAnsi="Times New Roman"/>
          <w:b/>
          <w:color w:val="000000"/>
          <w:sz w:val="24"/>
          <w:szCs w:val="24"/>
        </w:rPr>
        <w:t>22</w:t>
      </w:r>
      <w:r w:rsidR="00AF2C09">
        <w:rPr>
          <w:rFonts w:ascii="Times New Roman" w:hAnsi="Times New Roman"/>
          <w:b/>
          <w:color w:val="000000"/>
          <w:sz w:val="24"/>
          <w:szCs w:val="24"/>
        </w:rPr>
        <w:t xml:space="preserve"> JULY</w:t>
      </w:r>
      <w:r>
        <w:rPr>
          <w:rFonts w:ascii="Times New Roman" w:hAnsi="Times New Roman"/>
          <w:b/>
          <w:color w:val="000000"/>
          <w:sz w:val="24"/>
          <w:szCs w:val="24"/>
        </w:rPr>
        <w:t xml:space="preserve"> 2023</w:t>
      </w:r>
    </w:p>
    <w:p w14:paraId="226E9317" w14:textId="5DAB48F2" w:rsidR="000400CA" w:rsidRDefault="00124EDE" w:rsidP="000400CA">
      <w:pPr>
        <w:pStyle w:val="NoSpacing"/>
        <w:jc w:val="center"/>
        <w:rPr>
          <w:rFonts w:ascii="Times New Roman" w:hAnsi="Times New Roman"/>
          <w:b/>
          <w:color w:val="000000"/>
          <w:sz w:val="24"/>
          <w:szCs w:val="24"/>
        </w:rPr>
      </w:pPr>
      <w:r>
        <w:rPr>
          <w:rFonts w:ascii="Times New Roman" w:hAnsi="Times New Roman"/>
          <w:b/>
          <w:color w:val="000000"/>
          <w:sz w:val="24"/>
          <w:szCs w:val="24"/>
        </w:rPr>
        <w:t>AT 36 BARRETTS ROAD, LANGWARRIN SOUTH. VIC. 3875</w:t>
      </w:r>
    </w:p>
    <w:p w14:paraId="7E6E6938" w14:textId="77777777" w:rsidR="00124EDE" w:rsidRDefault="00124EDE" w:rsidP="000400CA">
      <w:pPr>
        <w:pStyle w:val="NoSpacing"/>
        <w:jc w:val="center"/>
        <w:rPr>
          <w:rFonts w:ascii="Times New Roman" w:hAnsi="Times New Roman"/>
          <w:b/>
          <w:color w:val="000000"/>
          <w:sz w:val="24"/>
          <w:szCs w:val="24"/>
        </w:rPr>
      </w:pPr>
    </w:p>
    <w:p w14:paraId="0BF9B4E5" w14:textId="6CC797B5" w:rsidR="00FC6BE7" w:rsidRDefault="00557C0F" w:rsidP="00557C0F">
      <w:pPr>
        <w:pStyle w:val="NoSpacing"/>
        <w:rPr>
          <w:rFonts w:ascii="Times New Roman" w:hAnsi="Times New Roman"/>
          <w:bCs/>
          <w:color w:val="000000"/>
          <w:sz w:val="24"/>
          <w:szCs w:val="24"/>
        </w:rPr>
      </w:pPr>
      <w:r w:rsidRPr="00557C0F">
        <w:rPr>
          <w:rFonts w:ascii="Times New Roman" w:hAnsi="Times New Roman"/>
          <w:bCs/>
          <w:color w:val="000000"/>
          <w:sz w:val="24"/>
          <w:szCs w:val="24"/>
        </w:rPr>
        <w:t>Meeting open at.</w:t>
      </w:r>
    </w:p>
    <w:p w14:paraId="7D455428" w14:textId="77777777" w:rsidR="00557C0F" w:rsidRPr="00557C0F" w:rsidRDefault="00557C0F" w:rsidP="00557C0F">
      <w:pPr>
        <w:pStyle w:val="NoSpacing"/>
        <w:rPr>
          <w:rFonts w:ascii="Times New Roman" w:hAnsi="Times New Roman"/>
          <w:bCs/>
          <w:color w:val="000000"/>
          <w:sz w:val="24"/>
          <w:szCs w:val="24"/>
        </w:rPr>
      </w:pPr>
    </w:p>
    <w:p w14:paraId="50E90E83" w14:textId="77777777" w:rsidR="001B4044" w:rsidRDefault="00FC6BE7" w:rsidP="001B4044">
      <w:pPr>
        <w:pStyle w:val="NoSpacing"/>
        <w:rPr>
          <w:rFonts w:ascii="Times New Roman" w:hAnsi="Times New Roman"/>
          <w:bCs/>
          <w:color w:val="000000"/>
          <w:sz w:val="24"/>
          <w:szCs w:val="24"/>
        </w:rPr>
      </w:pPr>
      <w:r w:rsidRPr="00C33B86">
        <w:rPr>
          <w:rFonts w:ascii="Times New Roman" w:hAnsi="Times New Roman"/>
          <w:b/>
          <w:color w:val="000000"/>
          <w:sz w:val="24"/>
          <w:szCs w:val="24"/>
        </w:rPr>
        <w:t xml:space="preserve">Meeting Opening and welcome: </w:t>
      </w:r>
      <w:r w:rsidR="001B4044">
        <w:rPr>
          <w:rFonts w:ascii="Times New Roman" w:hAnsi="Times New Roman"/>
          <w:b/>
          <w:color w:val="000000"/>
          <w:sz w:val="24"/>
          <w:szCs w:val="24"/>
        </w:rPr>
        <w:t xml:space="preserve">Welcome everyone for travelling today and to those regional based members via Zoom. </w:t>
      </w:r>
      <w:r w:rsidR="001B4044" w:rsidRPr="00557C0F">
        <w:rPr>
          <w:rFonts w:ascii="Times New Roman" w:hAnsi="Times New Roman"/>
          <w:bCs/>
          <w:color w:val="000000"/>
          <w:sz w:val="24"/>
          <w:szCs w:val="24"/>
        </w:rPr>
        <w:t>A quorum was achieved.</w:t>
      </w:r>
      <w:r w:rsidR="001B4044">
        <w:rPr>
          <w:rFonts w:ascii="Times New Roman" w:hAnsi="Times New Roman"/>
          <w:bCs/>
          <w:color w:val="000000"/>
          <w:sz w:val="24"/>
          <w:szCs w:val="24"/>
        </w:rPr>
        <w:t xml:space="preserve"> </w:t>
      </w:r>
    </w:p>
    <w:p w14:paraId="54356FD3" w14:textId="77777777" w:rsidR="001B4044" w:rsidRDefault="001B4044" w:rsidP="001B4044">
      <w:pPr>
        <w:pStyle w:val="NoSpacing"/>
        <w:rPr>
          <w:rFonts w:ascii="Times New Roman" w:hAnsi="Times New Roman"/>
          <w:bCs/>
          <w:color w:val="000000"/>
          <w:sz w:val="24"/>
          <w:szCs w:val="24"/>
        </w:rPr>
      </w:pPr>
    </w:p>
    <w:p w14:paraId="0BF02E77" w14:textId="17DEAA3C" w:rsidR="00AF2C09" w:rsidRDefault="00AF2C09" w:rsidP="001B4044">
      <w:pPr>
        <w:pStyle w:val="NoSpacing"/>
        <w:rPr>
          <w:rFonts w:ascii="Times New Roman" w:hAnsi="Times New Roman"/>
          <w:bCs/>
          <w:color w:val="000000"/>
          <w:sz w:val="24"/>
          <w:szCs w:val="24"/>
        </w:rPr>
      </w:pPr>
      <w:r w:rsidRPr="00B13AA2">
        <w:rPr>
          <w:rFonts w:ascii="Times New Roman" w:hAnsi="Times New Roman"/>
          <w:bCs/>
          <w:color w:val="000000"/>
          <w:sz w:val="24"/>
          <w:szCs w:val="24"/>
        </w:rPr>
        <w:t>The purpose of this meeting is to</w:t>
      </w:r>
      <w:r>
        <w:rPr>
          <w:rFonts w:ascii="Times New Roman" w:hAnsi="Times New Roman"/>
          <w:bCs/>
          <w:color w:val="000000"/>
          <w:sz w:val="24"/>
          <w:szCs w:val="24"/>
        </w:rPr>
        <w:t xml:space="preserve"> provide Situation Reports (SITREP) as at Item C,</w:t>
      </w:r>
      <w:r w:rsidRPr="00B13AA2">
        <w:rPr>
          <w:rFonts w:ascii="Times New Roman" w:hAnsi="Times New Roman"/>
          <w:bCs/>
          <w:color w:val="000000"/>
          <w:sz w:val="24"/>
          <w:szCs w:val="24"/>
        </w:rPr>
        <w:t xml:space="preserve"> </w:t>
      </w:r>
      <w:r w:rsidR="00BF20C6">
        <w:rPr>
          <w:rFonts w:ascii="Times New Roman" w:hAnsi="Times New Roman"/>
          <w:bCs/>
          <w:color w:val="000000"/>
          <w:sz w:val="24"/>
          <w:szCs w:val="24"/>
        </w:rPr>
        <w:t xml:space="preserve">review and </w:t>
      </w:r>
      <w:r w:rsidRPr="00B13AA2">
        <w:rPr>
          <w:rFonts w:ascii="Times New Roman" w:hAnsi="Times New Roman"/>
          <w:bCs/>
          <w:color w:val="000000"/>
          <w:sz w:val="24"/>
          <w:szCs w:val="24"/>
        </w:rPr>
        <w:t xml:space="preserve">discuss </w:t>
      </w:r>
      <w:r>
        <w:rPr>
          <w:rFonts w:ascii="Times New Roman" w:hAnsi="Times New Roman"/>
          <w:bCs/>
          <w:color w:val="000000"/>
          <w:sz w:val="24"/>
          <w:szCs w:val="24"/>
        </w:rPr>
        <w:t xml:space="preserve">Finance at Item D, </w:t>
      </w:r>
      <w:r w:rsidRPr="00B13AA2">
        <w:rPr>
          <w:rFonts w:ascii="Times New Roman" w:hAnsi="Times New Roman"/>
          <w:bCs/>
          <w:color w:val="000000"/>
          <w:sz w:val="24"/>
          <w:szCs w:val="24"/>
        </w:rPr>
        <w:t xml:space="preserve">resolve or otherwise the business </w:t>
      </w:r>
      <w:r>
        <w:rPr>
          <w:rFonts w:ascii="Times New Roman" w:hAnsi="Times New Roman"/>
          <w:bCs/>
          <w:color w:val="000000"/>
          <w:sz w:val="24"/>
          <w:szCs w:val="24"/>
        </w:rPr>
        <w:t>at Item G and Item H.</w:t>
      </w:r>
    </w:p>
    <w:p w14:paraId="7879B5DC" w14:textId="77777777" w:rsidR="001B4044" w:rsidRDefault="001B4044" w:rsidP="001B4044">
      <w:pPr>
        <w:pStyle w:val="NoSpacing"/>
        <w:rPr>
          <w:rFonts w:ascii="Times New Roman" w:hAnsi="Times New Roman"/>
          <w:bCs/>
          <w:color w:val="000000"/>
          <w:sz w:val="24"/>
          <w:szCs w:val="24"/>
        </w:rPr>
      </w:pPr>
    </w:p>
    <w:p w14:paraId="0689A7C6" w14:textId="77777777" w:rsidR="001B4044" w:rsidRDefault="00AF2C09" w:rsidP="00AF2C09">
      <w:pPr>
        <w:pStyle w:val="NoSpacing"/>
        <w:spacing w:after="240"/>
        <w:jc w:val="both"/>
        <w:rPr>
          <w:rFonts w:ascii="Times New Roman" w:hAnsi="Times New Roman"/>
          <w:b/>
          <w:color w:val="000000"/>
          <w:sz w:val="24"/>
          <w:szCs w:val="24"/>
        </w:rPr>
      </w:pPr>
      <w:r w:rsidRPr="00195DFD">
        <w:rPr>
          <w:rFonts w:ascii="Times New Roman" w:hAnsi="Times New Roman"/>
          <w:b/>
          <w:color w:val="000000"/>
          <w:sz w:val="24"/>
          <w:szCs w:val="24"/>
        </w:rPr>
        <w:t>Housekeeping.</w:t>
      </w:r>
      <w:r>
        <w:rPr>
          <w:rFonts w:ascii="Times New Roman" w:hAnsi="Times New Roman"/>
          <w:b/>
          <w:color w:val="000000"/>
          <w:sz w:val="24"/>
          <w:szCs w:val="24"/>
        </w:rPr>
        <w:t xml:space="preserve">  </w:t>
      </w:r>
      <w:r w:rsidR="001B4044">
        <w:rPr>
          <w:rFonts w:ascii="Times New Roman" w:hAnsi="Times New Roman"/>
          <w:b/>
          <w:color w:val="000000"/>
          <w:sz w:val="24"/>
          <w:szCs w:val="24"/>
        </w:rPr>
        <w:t xml:space="preserve">In the event of an emergency please obey the direction of VP Andrews and muster at the Assembly point sign posted in the carpark. </w:t>
      </w:r>
    </w:p>
    <w:p w14:paraId="183332F2" w14:textId="7461EFB8" w:rsidR="00AF2C09" w:rsidRDefault="001B4044" w:rsidP="00AF2C09">
      <w:pPr>
        <w:pStyle w:val="NoSpacing"/>
        <w:spacing w:after="240"/>
        <w:jc w:val="both"/>
        <w:rPr>
          <w:rFonts w:ascii="Times New Roman" w:hAnsi="Times New Roman"/>
          <w:sz w:val="24"/>
          <w:szCs w:val="24"/>
          <w:lang w:val="en-US" w:eastAsia="en-US"/>
        </w:rPr>
      </w:pPr>
      <w:r>
        <w:rPr>
          <w:rFonts w:ascii="Times New Roman" w:hAnsi="Times New Roman"/>
          <w:b/>
          <w:color w:val="000000"/>
          <w:sz w:val="24"/>
          <w:szCs w:val="24"/>
        </w:rPr>
        <w:t xml:space="preserve">To the matter of Conflicts of Interest: </w:t>
      </w:r>
      <w:r w:rsidR="00AF2C09" w:rsidRPr="00195DFD">
        <w:rPr>
          <w:rFonts w:ascii="Times New Roman" w:hAnsi="Times New Roman"/>
          <w:sz w:val="24"/>
          <w:szCs w:val="24"/>
          <w:lang w:val="en-US" w:eastAsia="en-US"/>
        </w:rPr>
        <w:t>Are there any perceived or actual conflicts of interest from Council members on any of the Council agenda items? If so, disclose them now to enable your separation from that item(s) decision making</w:t>
      </w:r>
      <w:r w:rsidR="00AF2C09">
        <w:rPr>
          <w:rFonts w:ascii="Times New Roman" w:hAnsi="Times New Roman"/>
          <w:sz w:val="24"/>
          <w:szCs w:val="24"/>
          <w:lang w:val="en-US" w:eastAsia="en-US"/>
        </w:rPr>
        <w:t xml:space="preserve"> and for your acknowledgement to be registered in the meeting minutes and </w:t>
      </w:r>
      <w:r>
        <w:rPr>
          <w:rFonts w:ascii="Times New Roman" w:hAnsi="Times New Roman"/>
          <w:sz w:val="24"/>
          <w:szCs w:val="24"/>
          <w:lang w:val="en-US" w:eastAsia="en-US"/>
        </w:rPr>
        <w:t xml:space="preserve">the Section’s </w:t>
      </w:r>
      <w:r w:rsidR="00AF2C09">
        <w:rPr>
          <w:rFonts w:ascii="Times New Roman" w:hAnsi="Times New Roman"/>
          <w:sz w:val="24"/>
          <w:szCs w:val="24"/>
          <w:lang w:val="en-US" w:eastAsia="en-US"/>
        </w:rPr>
        <w:t>Conflict-of-Interest Register</w:t>
      </w:r>
      <w:r w:rsidR="00AF2C09" w:rsidRPr="00195DFD">
        <w:rPr>
          <w:rFonts w:ascii="Times New Roman" w:hAnsi="Times New Roman"/>
          <w:sz w:val="24"/>
          <w:szCs w:val="24"/>
          <w:lang w:val="en-US" w:eastAsia="en-US"/>
        </w:rPr>
        <w:t xml:space="preserve">. </w:t>
      </w:r>
      <w:r>
        <w:rPr>
          <w:rFonts w:ascii="Times New Roman" w:hAnsi="Times New Roman"/>
          <w:sz w:val="24"/>
          <w:szCs w:val="24"/>
          <w:lang w:val="en-US" w:eastAsia="en-US"/>
        </w:rPr>
        <w:t>You will be asked now for your individual responses.</w:t>
      </w:r>
    </w:p>
    <w:tbl>
      <w:tblPr>
        <w:tblStyle w:val="TableGrid2"/>
        <w:tblW w:w="9629" w:type="dxa"/>
        <w:tblLook w:val="04A0" w:firstRow="1" w:lastRow="0" w:firstColumn="1" w:lastColumn="0" w:noHBand="0" w:noVBand="1"/>
      </w:tblPr>
      <w:tblGrid>
        <w:gridCol w:w="1310"/>
        <w:gridCol w:w="710"/>
        <w:gridCol w:w="913"/>
        <w:gridCol w:w="900"/>
        <w:gridCol w:w="839"/>
        <w:gridCol w:w="885"/>
        <w:gridCol w:w="923"/>
        <w:gridCol w:w="878"/>
        <w:gridCol w:w="923"/>
        <w:gridCol w:w="673"/>
        <w:gridCol w:w="675"/>
      </w:tblGrid>
      <w:tr w:rsidR="001F258E" w:rsidRPr="001F258E" w14:paraId="5D769D64" w14:textId="77777777" w:rsidTr="00C162C1">
        <w:tc>
          <w:tcPr>
            <w:tcW w:w="1310" w:type="dxa"/>
          </w:tcPr>
          <w:p w14:paraId="20E45D8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710" w:type="dxa"/>
          </w:tcPr>
          <w:p w14:paraId="73E5365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V00</w:t>
            </w:r>
          </w:p>
        </w:tc>
        <w:tc>
          <w:tcPr>
            <w:tcW w:w="913" w:type="dxa"/>
          </w:tcPr>
          <w:p w14:paraId="3B63C00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V58</w:t>
            </w:r>
          </w:p>
        </w:tc>
        <w:tc>
          <w:tcPr>
            <w:tcW w:w="900" w:type="dxa"/>
          </w:tcPr>
          <w:p w14:paraId="7CCB1E44"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V59</w:t>
            </w:r>
          </w:p>
        </w:tc>
        <w:tc>
          <w:tcPr>
            <w:tcW w:w="839" w:type="dxa"/>
          </w:tcPr>
          <w:p w14:paraId="1755005B"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V60</w:t>
            </w:r>
          </w:p>
        </w:tc>
        <w:tc>
          <w:tcPr>
            <w:tcW w:w="885" w:type="dxa"/>
          </w:tcPr>
          <w:p w14:paraId="32FB5B0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V61</w:t>
            </w:r>
          </w:p>
        </w:tc>
        <w:tc>
          <w:tcPr>
            <w:tcW w:w="923" w:type="dxa"/>
          </w:tcPr>
          <w:p w14:paraId="6FE00FAE"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V64</w:t>
            </w:r>
          </w:p>
        </w:tc>
        <w:tc>
          <w:tcPr>
            <w:tcW w:w="878" w:type="dxa"/>
          </w:tcPr>
          <w:p w14:paraId="01C674E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V65</w:t>
            </w:r>
          </w:p>
        </w:tc>
        <w:tc>
          <w:tcPr>
            <w:tcW w:w="923" w:type="dxa"/>
          </w:tcPr>
          <w:p w14:paraId="357EC08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V68</w:t>
            </w:r>
          </w:p>
        </w:tc>
        <w:tc>
          <w:tcPr>
            <w:tcW w:w="673" w:type="dxa"/>
          </w:tcPr>
          <w:p w14:paraId="5AAC6D8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V70</w:t>
            </w:r>
          </w:p>
        </w:tc>
        <w:tc>
          <w:tcPr>
            <w:tcW w:w="675" w:type="dxa"/>
          </w:tcPr>
          <w:p w14:paraId="23F3DD1E"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V72</w:t>
            </w:r>
          </w:p>
        </w:tc>
      </w:tr>
      <w:tr w:rsidR="001F258E" w:rsidRPr="001F258E" w14:paraId="4D895E2D" w14:textId="77777777" w:rsidTr="00C162C1">
        <w:tc>
          <w:tcPr>
            <w:tcW w:w="1310" w:type="dxa"/>
          </w:tcPr>
          <w:p w14:paraId="2A80E8D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710" w:type="dxa"/>
          </w:tcPr>
          <w:p w14:paraId="2E71159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EXE</w:t>
            </w:r>
          </w:p>
        </w:tc>
        <w:tc>
          <w:tcPr>
            <w:tcW w:w="913" w:type="dxa"/>
          </w:tcPr>
          <w:p w14:paraId="4356E08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DAND</w:t>
            </w:r>
          </w:p>
        </w:tc>
        <w:tc>
          <w:tcPr>
            <w:tcW w:w="900" w:type="dxa"/>
          </w:tcPr>
          <w:p w14:paraId="76F0999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FOOT</w:t>
            </w:r>
          </w:p>
        </w:tc>
        <w:tc>
          <w:tcPr>
            <w:tcW w:w="839" w:type="dxa"/>
          </w:tcPr>
          <w:p w14:paraId="0741546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FSTN</w:t>
            </w:r>
          </w:p>
        </w:tc>
        <w:tc>
          <w:tcPr>
            <w:tcW w:w="885" w:type="dxa"/>
          </w:tcPr>
          <w:p w14:paraId="704FDABE"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GEEL</w:t>
            </w:r>
          </w:p>
        </w:tc>
        <w:tc>
          <w:tcPr>
            <w:tcW w:w="923" w:type="dxa"/>
          </w:tcPr>
          <w:p w14:paraId="4287975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MELB</w:t>
            </w:r>
          </w:p>
        </w:tc>
        <w:tc>
          <w:tcPr>
            <w:tcW w:w="878" w:type="dxa"/>
          </w:tcPr>
          <w:p w14:paraId="66C6E42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SUNR</w:t>
            </w:r>
          </w:p>
        </w:tc>
        <w:tc>
          <w:tcPr>
            <w:tcW w:w="923" w:type="dxa"/>
          </w:tcPr>
          <w:p w14:paraId="772BF22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BOXH</w:t>
            </w:r>
          </w:p>
        </w:tc>
        <w:tc>
          <w:tcPr>
            <w:tcW w:w="673" w:type="dxa"/>
          </w:tcPr>
          <w:p w14:paraId="6BF4B1C7"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EG</w:t>
            </w:r>
          </w:p>
        </w:tc>
        <w:tc>
          <w:tcPr>
            <w:tcW w:w="675" w:type="dxa"/>
          </w:tcPr>
          <w:p w14:paraId="25551EB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SW</w:t>
            </w:r>
          </w:p>
        </w:tc>
      </w:tr>
      <w:tr w:rsidR="001F258E" w:rsidRPr="001F258E" w14:paraId="10C6D51A" w14:textId="77777777" w:rsidTr="00C162C1">
        <w:tc>
          <w:tcPr>
            <w:tcW w:w="1310" w:type="dxa"/>
          </w:tcPr>
          <w:p w14:paraId="29EEC78E"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No</w:t>
            </w:r>
          </w:p>
        </w:tc>
        <w:tc>
          <w:tcPr>
            <w:tcW w:w="710" w:type="dxa"/>
          </w:tcPr>
          <w:p w14:paraId="486A58F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32E304E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4A3F9BE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054C0D04"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519BF2B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66BC6E3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65DE06BB"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11B5155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6B00898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0EA9524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r>
      <w:tr w:rsidR="001F258E" w:rsidRPr="001F258E" w14:paraId="58B6BBA4" w14:textId="77777777" w:rsidTr="00C162C1">
        <w:tc>
          <w:tcPr>
            <w:tcW w:w="1310" w:type="dxa"/>
          </w:tcPr>
          <w:p w14:paraId="36E9EF5B"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Yes</w:t>
            </w:r>
          </w:p>
        </w:tc>
        <w:tc>
          <w:tcPr>
            <w:tcW w:w="710" w:type="dxa"/>
          </w:tcPr>
          <w:p w14:paraId="479056A4"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0758B097"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707B509E"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45D0AD57"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7196CAD4"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40F01A41"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562C178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748FE07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4EA4606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1312F11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r>
    </w:tbl>
    <w:p w14:paraId="1D9BA1D1" w14:textId="77777777" w:rsidR="001F258E" w:rsidRDefault="001F258E" w:rsidP="00AF2C09">
      <w:pPr>
        <w:spacing w:after="240"/>
        <w:jc w:val="both"/>
        <w:rPr>
          <w:rFonts w:ascii="Times New Roman" w:hAnsi="Times New Roman"/>
          <w:b/>
          <w:bCs/>
          <w:sz w:val="24"/>
          <w:szCs w:val="24"/>
          <w:lang w:val="en-US" w:eastAsia="en-US"/>
        </w:rPr>
      </w:pPr>
    </w:p>
    <w:p w14:paraId="5C387927" w14:textId="754971B2" w:rsidR="00AF2C09" w:rsidRDefault="00AF2C09" w:rsidP="00AF2C09">
      <w:pPr>
        <w:spacing w:after="240"/>
        <w:jc w:val="both"/>
        <w:rPr>
          <w:rFonts w:ascii="Times New Roman" w:hAnsi="Times New Roman"/>
          <w:b/>
          <w:bCs/>
          <w:sz w:val="24"/>
          <w:szCs w:val="24"/>
          <w:lang w:val="en-US" w:eastAsia="en-US"/>
        </w:rPr>
      </w:pPr>
      <w:r w:rsidRPr="00195DFD">
        <w:rPr>
          <w:rFonts w:ascii="Times New Roman" w:hAnsi="Times New Roman"/>
          <w:b/>
          <w:bCs/>
          <w:sz w:val="24"/>
          <w:szCs w:val="24"/>
          <w:lang w:val="en-US" w:eastAsia="en-US"/>
        </w:rPr>
        <w:t>Recording of the virtual meeting using Zoom.</w:t>
      </w:r>
      <w:r w:rsidRPr="00195DFD">
        <w:rPr>
          <w:rFonts w:ascii="Times New Roman" w:hAnsi="Times New Roman"/>
          <w:sz w:val="24"/>
          <w:szCs w:val="24"/>
          <w:lang w:val="en-US" w:eastAsia="en-US"/>
        </w:rPr>
        <w:t xml:space="preserve"> </w:t>
      </w:r>
      <w:r>
        <w:rPr>
          <w:rFonts w:ascii="Times New Roman" w:hAnsi="Times New Roman"/>
          <w:sz w:val="24"/>
          <w:szCs w:val="24"/>
          <w:lang w:val="en-US" w:eastAsia="en-US"/>
        </w:rPr>
        <w:t xml:space="preserve">In accordance with the NAA laws and Victorian Law the administrator of a meeting is to ask the attendees if there are any objections to the meeting </w:t>
      </w:r>
      <w:r>
        <w:rPr>
          <w:rFonts w:ascii="Times New Roman" w:hAnsi="Times New Roman"/>
          <w:sz w:val="24"/>
          <w:szCs w:val="24"/>
          <w:lang w:val="en-US" w:eastAsia="en-US"/>
        </w:rPr>
        <w:lastRenderedPageBreak/>
        <w:t xml:space="preserve">being recorded. Victorian law states that should one person object to the recording the meeting is not to be recorded. </w:t>
      </w:r>
      <w:r w:rsidRPr="00124EDE">
        <w:rPr>
          <w:rFonts w:ascii="Times New Roman" w:hAnsi="Times New Roman"/>
          <w:b/>
          <w:bCs/>
          <w:sz w:val="24"/>
          <w:szCs w:val="24"/>
          <w:lang w:val="en-US" w:eastAsia="en-US"/>
        </w:rPr>
        <w:t>Is there an objection to recording this meeting</w:t>
      </w:r>
      <w:r w:rsidR="00124EDE">
        <w:rPr>
          <w:rFonts w:ascii="Times New Roman" w:hAnsi="Times New Roman"/>
          <w:b/>
          <w:bCs/>
          <w:sz w:val="24"/>
          <w:szCs w:val="24"/>
          <w:lang w:val="en-US" w:eastAsia="en-US"/>
        </w:rPr>
        <w:t xml:space="preserve"> be recorded for the purpose of completing the meeting minutes. The recording will be deleted once the meeting minutes are ratified by the Section Council at the next Section Council meeting.</w:t>
      </w:r>
    </w:p>
    <w:tbl>
      <w:tblPr>
        <w:tblStyle w:val="TableGrid2"/>
        <w:tblW w:w="9629" w:type="dxa"/>
        <w:tblLook w:val="04A0" w:firstRow="1" w:lastRow="0" w:firstColumn="1" w:lastColumn="0" w:noHBand="0" w:noVBand="1"/>
      </w:tblPr>
      <w:tblGrid>
        <w:gridCol w:w="1310"/>
        <w:gridCol w:w="710"/>
        <w:gridCol w:w="913"/>
        <w:gridCol w:w="900"/>
        <w:gridCol w:w="839"/>
        <w:gridCol w:w="885"/>
        <w:gridCol w:w="923"/>
        <w:gridCol w:w="878"/>
        <w:gridCol w:w="923"/>
        <w:gridCol w:w="673"/>
        <w:gridCol w:w="675"/>
      </w:tblGrid>
      <w:tr w:rsidR="001F258E" w:rsidRPr="001F258E" w14:paraId="4B6F3E66" w14:textId="77777777" w:rsidTr="00C162C1">
        <w:tc>
          <w:tcPr>
            <w:tcW w:w="1310" w:type="dxa"/>
          </w:tcPr>
          <w:p w14:paraId="4E0F2AE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bookmarkStart w:id="2" w:name="_Hlk138255427"/>
          </w:p>
        </w:tc>
        <w:tc>
          <w:tcPr>
            <w:tcW w:w="710" w:type="dxa"/>
          </w:tcPr>
          <w:p w14:paraId="36ECB07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V00</w:t>
            </w:r>
          </w:p>
        </w:tc>
        <w:tc>
          <w:tcPr>
            <w:tcW w:w="913" w:type="dxa"/>
          </w:tcPr>
          <w:p w14:paraId="3139831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V58</w:t>
            </w:r>
          </w:p>
        </w:tc>
        <w:tc>
          <w:tcPr>
            <w:tcW w:w="900" w:type="dxa"/>
          </w:tcPr>
          <w:p w14:paraId="0666F15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V59</w:t>
            </w:r>
          </w:p>
        </w:tc>
        <w:tc>
          <w:tcPr>
            <w:tcW w:w="839" w:type="dxa"/>
          </w:tcPr>
          <w:p w14:paraId="36460E6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V60</w:t>
            </w:r>
          </w:p>
        </w:tc>
        <w:tc>
          <w:tcPr>
            <w:tcW w:w="885" w:type="dxa"/>
          </w:tcPr>
          <w:p w14:paraId="38A3067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V61</w:t>
            </w:r>
          </w:p>
        </w:tc>
        <w:tc>
          <w:tcPr>
            <w:tcW w:w="923" w:type="dxa"/>
          </w:tcPr>
          <w:p w14:paraId="613BF1E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V64</w:t>
            </w:r>
          </w:p>
        </w:tc>
        <w:tc>
          <w:tcPr>
            <w:tcW w:w="878" w:type="dxa"/>
          </w:tcPr>
          <w:p w14:paraId="53BBE94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V65</w:t>
            </w:r>
          </w:p>
        </w:tc>
        <w:tc>
          <w:tcPr>
            <w:tcW w:w="923" w:type="dxa"/>
          </w:tcPr>
          <w:p w14:paraId="6AF0679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V68</w:t>
            </w:r>
          </w:p>
        </w:tc>
        <w:tc>
          <w:tcPr>
            <w:tcW w:w="673" w:type="dxa"/>
          </w:tcPr>
          <w:p w14:paraId="23C3B553"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V70</w:t>
            </w:r>
          </w:p>
        </w:tc>
        <w:tc>
          <w:tcPr>
            <w:tcW w:w="675" w:type="dxa"/>
          </w:tcPr>
          <w:p w14:paraId="260FE92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V72</w:t>
            </w:r>
          </w:p>
        </w:tc>
      </w:tr>
      <w:tr w:rsidR="001F258E" w:rsidRPr="001F258E" w14:paraId="0CB95A0F" w14:textId="77777777" w:rsidTr="00C162C1">
        <w:tc>
          <w:tcPr>
            <w:tcW w:w="1310" w:type="dxa"/>
          </w:tcPr>
          <w:p w14:paraId="05B9BDB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710" w:type="dxa"/>
          </w:tcPr>
          <w:p w14:paraId="41B046E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EXE</w:t>
            </w:r>
          </w:p>
        </w:tc>
        <w:tc>
          <w:tcPr>
            <w:tcW w:w="913" w:type="dxa"/>
          </w:tcPr>
          <w:p w14:paraId="229D374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DAND</w:t>
            </w:r>
          </w:p>
        </w:tc>
        <w:tc>
          <w:tcPr>
            <w:tcW w:w="900" w:type="dxa"/>
          </w:tcPr>
          <w:p w14:paraId="045E887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FOOT</w:t>
            </w:r>
          </w:p>
        </w:tc>
        <w:tc>
          <w:tcPr>
            <w:tcW w:w="839" w:type="dxa"/>
          </w:tcPr>
          <w:p w14:paraId="39A5353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FSTN</w:t>
            </w:r>
          </w:p>
        </w:tc>
        <w:tc>
          <w:tcPr>
            <w:tcW w:w="885" w:type="dxa"/>
          </w:tcPr>
          <w:p w14:paraId="11F82501"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GEEL</w:t>
            </w:r>
          </w:p>
        </w:tc>
        <w:tc>
          <w:tcPr>
            <w:tcW w:w="923" w:type="dxa"/>
          </w:tcPr>
          <w:p w14:paraId="77B0418B"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MELB</w:t>
            </w:r>
          </w:p>
        </w:tc>
        <w:tc>
          <w:tcPr>
            <w:tcW w:w="878" w:type="dxa"/>
          </w:tcPr>
          <w:p w14:paraId="3FCF7BD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SUNR</w:t>
            </w:r>
          </w:p>
        </w:tc>
        <w:tc>
          <w:tcPr>
            <w:tcW w:w="923" w:type="dxa"/>
          </w:tcPr>
          <w:p w14:paraId="15CDC06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BOXH</w:t>
            </w:r>
          </w:p>
        </w:tc>
        <w:tc>
          <w:tcPr>
            <w:tcW w:w="673" w:type="dxa"/>
          </w:tcPr>
          <w:p w14:paraId="115A9067"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EG</w:t>
            </w:r>
          </w:p>
        </w:tc>
        <w:tc>
          <w:tcPr>
            <w:tcW w:w="675" w:type="dxa"/>
          </w:tcPr>
          <w:p w14:paraId="5A626B4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SW</w:t>
            </w:r>
          </w:p>
        </w:tc>
      </w:tr>
      <w:tr w:rsidR="001F258E" w:rsidRPr="001F258E" w14:paraId="20CF8BB9" w14:textId="77777777" w:rsidTr="00C162C1">
        <w:tc>
          <w:tcPr>
            <w:tcW w:w="1310" w:type="dxa"/>
          </w:tcPr>
          <w:p w14:paraId="3DC0A2D4" w14:textId="2F10B35F"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No</w:t>
            </w:r>
          </w:p>
        </w:tc>
        <w:tc>
          <w:tcPr>
            <w:tcW w:w="710" w:type="dxa"/>
          </w:tcPr>
          <w:p w14:paraId="22336D6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29F86F0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3AC7D68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1F7EC0DB"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5CB95F0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4E7FAF11"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136BEE01"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2E965323"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5800371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1B4E2AE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r>
      <w:tr w:rsidR="001F258E" w:rsidRPr="001F258E" w14:paraId="3FFB40D6" w14:textId="77777777" w:rsidTr="00C162C1">
        <w:tc>
          <w:tcPr>
            <w:tcW w:w="1310" w:type="dxa"/>
          </w:tcPr>
          <w:p w14:paraId="55300276" w14:textId="06B6ECDE"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Yes</w:t>
            </w:r>
          </w:p>
        </w:tc>
        <w:tc>
          <w:tcPr>
            <w:tcW w:w="710" w:type="dxa"/>
          </w:tcPr>
          <w:p w14:paraId="2DDB42E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4FA38B0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5019CBA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08A6E1B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052F1D94"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7B8E6B4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21B6DC63"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7F31880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2A3C21A7"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5FE3C4A1"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r>
      <w:bookmarkEnd w:id="2"/>
    </w:tbl>
    <w:p w14:paraId="456E6CBF" w14:textId="77777777" w:rsidR="00557C0F" w:rsidRPr="00C33B86" w:rsidRDefault="00557C0F" w:rsidP="000400CA">
      <w:pPr>
        <w:pStyle w:val="NoSpacing"/>
        <w:rPr>
          <w:rFonts w:ascii="Times New Roman" w:hAnsi="Times New Roman"/>
          <w:b/>
          <w:color w:val="000000"/>
          <w:sz w:val="24"/>
          <w:szCs w:val="24"/>
        </w:rPr>
      </w:pPr>
    </w:p>
    <w:p w14:paraId="74C7EAA0" w14:textId="77777777" w:rsidR="00124EDE" w:rsidRDefault="000400CA" w:rsidP="000400CA">
      <w:pPr>
        <w:pStyle w:val="NoSpacing"/>
        <w:rPr>
          <w:rFonts w:ascii="Times New Roman" w:hAnsi="Times New Roman"/>
          <w:b/>
          <w:color w:val="000000"/>
          <w:sz w:val="24"/>
          <w:szCs w:val="24"/>
        </w:rPr>
      </w:pPr>
      <w:r w:rsidRPr="00C33B86">
        <w:rPr>
          <w:rFonts w:ascii="Times New Roman" w:hAnsi="Times New Roman"/>
          <w:b/>
          <w:color w:val="000000"/>
          <w:sz w:val="24"/>
          <w:szCs w:val="24"/>
        </w:rPr>
        <w:t xml:space="preserve">Item A. Tribute to our shipmates. </w:t>
      </w:r>
      <w:r w:rsidR="00124EDE" w:rsidRPr="00124EDE">
        <w:rPr>
          <w:rFonts w:ascii="Times New Roman" w:hAnsi="Times New Roman"/>
          <w:b/>
          <w:color w:val="000000"/>
          <w:sz w:val="24"/>
          <w:szCs w:val="24"/>
        </w:rPr>
        <w:t>Vales:</w:t>
      </w:r>
    </w:p>
    <w:p w14:paraId="53825281" w14:textId="77777777" w:rsidR="00124EDE" w:rsidRDefault="00124EDE" w:rsidP="000400CA">
      <w:pPr>
        <w:pStyle w:val="NoSpacing"/>
        <w:rPr>
          <w:rFonts w:ascii="Times New Roman" w:hAnsi="Times New Roman"/>
          <w:b/>
          <w:color w:val="000000"/>
          <w:sz w:val="24"/>
          <w:szCs w:val="24"/>
        </w:rPr>
      </w:pPr>
    </w:p>
    <w:p w14:paraId="35EFDBE1" w14:textId="77777777" w:rsidR="00124EDE" w:rsidRDefault="00557C0F" w:rsidP="000400CA">
      <w:pPr>
        <w:pStyle w:val="NoSpacing"/>
        <w:rPr>
          <w:rFonts w:ascii="Times New Roman" w:hAnsi="Times New Roman"/>
          <w:bCs/>
          <w:color w:val="000000"/>
          <w:sz w:val="24"/>
          <w:szCs w:val="24"/>
        </w:rPr>
      </w:pPr>
      <w:r>
        <w:rPr>
          <w:rFonts w:ascii="Times New Roman" w:hAnsi="Times New Roman"/>
          <w:bCs/>
          <w:color w:val="000000"/>
          <w:sz w:val="24"/>
          <w:szCs w:val="24"/>
        </w:rPr>
        <w:t xml:space="preserve">The Chair </w:t>
      </w:r>
      <w:r w:rsidR="00124EDE">
        <w:rPr>
          <w:rFonts w:ascii="Times New Roman" w:hAnsi="Times New Roman"/>
          <w:bCs/>
          <w:color w:val="000000"/>
          <w:sz w:val="24"/>
          <w:szCs w:val="24"/>
        </w:rPr>
        <w:t xml:space="preserve">and VP Andrews conducted the Ceremony of the Vacant Chair, </w:t>
      </w:r>
      <w:r>
        <w:rPr>
          <w:rFonts w:ascii="Times New Roman" w:hAnsi="Times New Roman"/>
          <w:bCs/>
          <w:color w:val="000000"/>
          <w:sz w:val="24"/>
          <w:szCs w:val="24"/>
        </w:rPr>
        <w:t>recited the Naval Ode and the Ode to the Fallen</w:t>
      </w:r>
      <w:r w:rsidR="00124EDE">
        <w:rPr>
          <w:rFonts w:ascii="Times New Roman" w:hAnsi="Times New Roman"/>
          <w:bCs/>
          <w:color w:val="000000"/>
          <w:sz w:val="24"/>
          <w:szCs w:val="24"/>
        </w:rPr>
        <w:t>.</w:t>
      </w:r>
    </w:p>
    <w:p w14:paraId="36E3B0D9" w14:textId="49A40F68" w:rsidR="000400CA" w:rsidRPr="00C33B86" w:rsidRDefault="000400CA" w:rsidP="000400CA">
      <w:pPr>
        <w:pStyle w:val="NoSpacing"/>
        <w:rPr>
          <w:rFonts w:ascii="Times New Roman" w:hAnsi="Times New Roman"/>
          <w:bCs/>
          <w:color w:val="000000"/>
          <w:sz w:val="24"/>
          <w:szCs w:val="24"/>
        </w:rPr>
      </w:pPr>
      <w:r w:rsidRPr="00C33B86">
        <w:rPr>
          <w:rFonts w:ascii="Times New Roman" w:hAnsi="Times New Roman"/>
          <w:bCs/>
          <w:color w:val="000000"/>
          <w:sz w:val="24"/>
          <w:szCs w:val="24"/>
        </w:rPr>
        <w:tab/>
      </w:r>
      <w:r w:rsidRPr="00C33B86">
        <w:rPr>
          <w:rFonts w:ascii="Times New Roman" w:hAnsi="Times New Roman"/>
          <w:bCs/>
          <w:color w:val="000000"/>
          <w:sz w:val="24"/>
          <w:szCs w:val="24"/>
        </w:rPr>
        <w:tab/>
      </w:r>
      <w:r w:rsidRPr="00C33B86">
        <w:rPr>
          <w:rFonts w:ascii="Times New Roman" w:hAnsi="Times New Roman"/>
          <w:bCs/>
          <w:color w:val="000000"/>
          <w:sz w:val="24"/>
          <w:szCs w:val="24"/>
        </w:rPr>
        <w:tab/>
      </w:r>
      <w:r w:rsidRPr="00C33B86">
        <w:rPr>
          <w:rFonts w:ascii="Times New Roman" w:hAnsi="Times New Roman"/>
          <w:bCs/>
          <w:color w:val="000000"/>
          <w:sz w:val="24"/>
          <w:szCs w:val="24"/>
        </w:rPr>
        <w:tab/>
      </w:r>
      <w:r w:rsidRPr="00C33B86">
        <w:rPr>
          <w:rFonts w:ascii="Times New Roman" w:hAnsi="Times New Roman"/>
          <w:bCs/>
          <w:color w:val="000000"/>
          <w:sz w:val="24"/>
          <w:szCs w:val="24"/>
        </w:rPr>
        <w:tab/>
      </w:r>
    </w:p>
    <w:p w14:paraId="384AEE28" w14:textId="6FBFABB5" w:rsidR="000400CA" w:rsidRPr="00C33B86" w:rsidRDefault="000400CA" w:rsidP="000400CA">
      <w:pPr>
        <w:numPr>
          <w:ilvl w:val="0"/>
          <w:numId w:val="1"/>
        </w:numPr>
        <w:suppressAutoHyphens w:val="0"/>
        <w:spacing w:after="0" w:line="259" w:lineRule="auto"/>
        <w:ind w:left="720" w:hanging="720"/>
        <w:contextualSpacing/>
        <w:rPr>
          <w:rFonts w:ascii="Times New Roman" w:hAnsi="Times New Roman"/>
          <w:sz w:val="24"/>
          <w:szCs w:val="24"/>
          <w:lang w:val="en-US" w:eastAsia="en-US"/>
        </w:rPr>
      </w:pPr>
      <w:r w:rsidRPr="00C33B86">
        <w:rPr>
          <w:rFonts w:ascii="Times New Roman" w:hAnsi="Times New Roman"/>
          <w:b/>
          <w:bCs/>
          <w:sz w:val="24"/>
          <w:szCs w:val="24"/>
          <w:lang w:val="en-US" w:eastAsia="en-US"/>
        </w:rPr>
        <w:t xml:space="preserve">Apologies: </w:t>
      </w:r>
      <w:r w:rsidR="00557C0F">
        <w:rPr>
          <w:rFonts w:ascii="Times New Roman" w:hAnsi="Times New Roman"/>
          <w:b/>
          <w:bCs/>
          <w:sz w:val="24"/>
          <w:szCs w:val="24"/>
          <w:lang w:val="en-US" w:eastAsia="en-US"/>
        </w:rPr>
        <w:t>Nil.</w:t>
      </w:r>
      <w:r w:rsidRPr="00C33B86">
        <w:rPr>
          <w:rFonts w:ascii="Times New Roman" w:hAnsi="Times New Roman"/>
          <w:b/>
          <w:bCs/>
          <w:sz w:val="24"/>
          <w:szCs w:val="24"/>
          <w:lang w:val="en-US" w:eastAsia="en-US"/>
        </w:rPr>
        <w:tab/>
      </w:r>
      <w:r w:rsidRPr="00C33B86">
        <w:rPr>
          <w:rFonts w:ascii="Times New Roman" w:hAnsi="Times New Roman"/>
          <w:b/>
          <w:bCs/>
          <w:sz w:val="24"/>
          <w:szCs w:val="24"/>
          <w:lang w:val="en-US" w:eastAsia="en-US"/>
        </w:rPr>
        <w:tab/>
      </w:r>
      <w:r w:rsidRPr="00C33B86">
        <w:rPr>
          <w:rFonts w:ascii="Times New Roman" w:hAnsi="Times New Roman"/>
          <w:b/>
          <w:bCs/>
          <w:sz w:val="24"/>
          <w:szCs w:val="24"/>
          <w:lang w:val="en-US" w:eastAsia="en-US"/>
        </w:rPr>
        <w:tab/>
      </w:r>
      <w:r w:rsidRPr="00C33B86">
        <w:rPr>
          <w:rFonts w:ascii="Times New Roman" w:hAnsi="Times New Roman"/>
          <w:b/>
          <w:bCs/>
          <w:sz w:val="24"/>
          <w:szCs w:val="24"/>
          <w:lang w:val="en-US" w:eastAsia="en-US"/>
        </w:rPr>
        <w:tab/>
      </w:r>
      <w:r w:rsidRPr="00C33B86">
        <w:rPr>
          <w:rFonts w:ascii="Times New Roman" w:hAnsi="Times New Roman"/>
          <w:b/>
          <w:bCs/>
          <w:sz w:val="24"/>
          <w:szCs w:val="24"/>
          <w:lang w:val="en-US" w:eastAsia="en-US"/>
        </w:rPr>
        <w:tab/>
      </w:r>
      <w:r w:rsidRPr="00C33B86">
        <w:rPr>
          <w:rFonts w:ascii="Times New Roman" w:hAnsi="Times New Roman"/>
          <w:b/>
          <w:bCs/>
          <w:sz w:val="24"/>
          <w:szCs w:val="24"/>
          <w:lang w:val="en-US" w:eastAsia="en-US"/>
        </w:rPr>
        <w:tab/>
      </w:r>
      <w:r w:rsidRPr="00C33B86">
        <w:rPr>
          <w:rFonts w:ascii="Times New Roman" w:hAnsi="Times New Roman"/>
          <w:b/>
          <w:bCs/>
          <w:sz w:val="24"/>
          <w:szCs w:val="24"/>
          <w:lang w:val="en-US" w:eastAsia="en-US"/>
        </w:rPr>
        <w:tab/>
      </w:r>
      <w:r w:rsidRPr="00C33B86">
        <w:rPr>
          <w:rFonts w:ascii="Times New Roman" w:hAnsi="Times New Roman"/>
          <w:b/>
          <w:bCs/>
          <w:sz w:val="24"/>
          <w:szCs w:val="24"/>
          <w:lang w:val="en-US" w:eastAsia="en-US"/>
        </w:rPr>
        <w:tab/>
      </w:r>
      <w:bookmarkStart w:id="3" w:name="_Hlk65095970"/>
      <w:r w:rsidRPr="00C33B86">
        <w:rPr>
          <w:rFonts w:ascii="Times New Roman" w:hAnsi="Times New Roman"/>
          <w:b/>
          <w:bCs/>
          <w:sz w:val="24"/>
          <w:szCs w:val="24"/>
          <w:lang w:val="en-US" w:eastAsia="en-US"/>
        </w:rPr>
        <w:tab/>
      </w:r>
      <w:bookmarkEnd w:id="3"/>
    </w:p>
    <w:p w14:paraId="48751499" w14:textId="6009BECD" w:rsidR="00557C0F" w:rsidRDefault="000400CA" w:rsidP="000400CA">
      <w:pPr>
        <w:numPr>
          <w:ilvl w:val="0"/>
          <w:numId w:val="1"/>
        </w:numPr>
        <w:suppressAutoHyphens w:val="0"/>
        <w:spacing w:after="0" w:line="259" w:lineRule="auto"/>
        <w:ind w:left="720" w:hanging="720"/>
        <w:contextualSpacing/>
        <w:rPr>
          <w:rFonts w:ascii="Times New Roman" w:hAnsi="Times New Roman"/>
          <w:b/>
          <w:bCs/>
          <w:sz w:val="24"/>
          <w:szCs w:val="24"/>
          <w:lang w:val="en-US" w:eastAsia="en-US"/>
        </w:rPr>
      </w:pPr>
      <w:r w:rsidRPr="00C33B86">
        <w:rPr>
          <w:rFonts w:ascii="Times New Roman" w:hAnsi="Times New Roman"/>
          <w:b/>
          <w:bCs/>
          <w:sz w:val="24"/>
          <w:szCs w:val="24"/>
          <w:lang w:val="en-US" w:eastAsia="en-US"/>
        </w:rPr>
        <w:t>Attendees:</w:t>
      </w:r>
      <w:r w:rsidRPr="00C33B86">
        <w:rPr>
          <w:rFonts w:ascii="Times New Roman" w:hAnsi="Times New Roman"/>
          <w:b/>
          <w:bCs/>
          <w:sz w:val="24"/>
          <w:szCs w:val="24"/>
          <w:lang w:val="en-US" w:eastAsia="en-US"/>
        </w:rPr>
        <w:tab/>
      </w:r>
      <w:r w:rsidRPr="00C33B86">
        <w:rPr>
          <w:rFonts w:ascii="Times New Roman" w:hAnsi="Times New Roman"/>
          <w:b/>
          <w:bCs/>
          <w:sz w:val="24"/>
          <w:szCs w:val="24"/>
          <w:lang w:val="en-US" w:eastAsia="en-US"/>
        </w:rPr>
        <w:tab/>
      </w:r>
      <w:r w:rsidRPr="00C33B86">
        <w:rPr>
          <w:rFonts w:ascii="Times New Roman" w:hAnsi="Times New Roman"/>
          <w:b/>
          <w:bCs/>
          <w:sz w:val="24"/>
          <w:szCs w:val="24"/>
          <w:lang w:val="en-US" w:eastAsia="en-US"/>
        </w:rPr>
        <w:tab/>
      </w:r>
    </w:p>
    <w:p w14:paraId="537D24F5" w14:textId="77777777" w:rsidR="000400CA" w:rsidRPr="00C33B86" w:rsidRDefault="000400CA" w:rsidP="000400CA">
      <w:pPr>
        <w:suppressAutoHyphens w:val="0"/>
        <w:spacing w:after="0" w:line="259" w:lineRule="auto"/>
        <w:rPr>
          <w:rFonts w:ascii="Times New Roman" w:hAnsi="Times New Roman"/>
          <w:b/>
          <w:bCs/>
          <w:sz w:val="24"/>
          <w:szCs w:val="24"/>
          <w:lang w:val="en-US" w:eastAsia="en-US"/>
        </w:rPr>
      </w:pPr>
    </w:p>
    <w:p w14:paraId="02FFBD20" w14:textId="77777777" w:rsidR="000400CA" w:rsidRPr="00C33B86" w:rsidRDefault="000400CA" w:rsidP="000400CA">
      <w:pPr>
        <w:suppressAutoHyphens w:val="0"/>
        <w:spacing w:after="0" w:line="259" w:lineRule="auto"/>
        <w:rPr>
          <w:rFonts w:ascii="Times New Roman" w:hAnsi="Times New Roman"/>
          <w:b/>
          <w:bCs/>
          <w:sz w:val="24"/>
          <w:szCs w:val="24"/>
          <w:lang w:val="en-US" w:eastAsia="en-US"/>
        </w:rPr>
      </w:pPr>
      <w:r w:rsidRPr="00C33B86">
        <w:rPr>
          <w:rFonts w:ascii="Times New Roman" w:hAnsi="Times New Roman"/>
          <w:b/>
          <w:bCs/>
          <w:sz w:val="24"/>
          <w:szCs w:val="24"/>
          <w:lang w:val="en-US" w:eastAsia="en-US"/>
        </w:rPr>
        <w:t xml:space="preserve">Item B. </w:t>
      </w:r>
      <w:bookmarkStart w:id="4" w:name="_Hlk45112105"/>
      <w:r w:rsidRPr="00C33B86">
        <w:rPr>
          <w:rFonts w:ascii="Times New Roman" w:hAnsi="Times New Roman"/>
          <w:b/>
          <w:bCs/>
          <w:sz w:val="24"/>
          <w:szCs w:val="24"/>
          <w:lang w:val="en-US" w:eastAsia="en-US"/>
        </w:rPr>
        <w:t>Confirmation of</w:t>
      </w:r>
      <w:r w:rsidRPr="00C33B86">
        <w:rPr>
          <w:rFonts w:ascii="Times New Roman" w:hAnsi="Times New Roman"/>
          <w:b/>
          <w:sz w:val="24"/>
          <w:szCs w:val="24"/>
          <w:lang w:val="en-US" w:eastAsia="en-US"/>
        </w:rPr>
        <w:t xml:space="preserve"> P</w:t>
      </w:r>
      <w:r w:rsidRPr="00C33B86">
        <w:rPr>
          <w:rFonts w:ascii="Times New Roman" w:hAnsi="Times New Roman"/>
          <w:b/>
          <w:bCs/>
          <w:sz w:val="24"/>
          <w:szCs w:val="24"/>
          <w:lang w:val="en-US" w:eastAsia="en-US"/>
        </w:rPr>
        <w:t>revious Meeting Minutes</w:t>
      </w:r>
      <w:bookmarkEnd w:id="4"/>
      <w:r w:rsidRPr="00C33B86">
        <w:rPr>
          <w:rFonts w:ascii="Times New Roman" w:hAnsi="Times New Roman"/>
          <w:b/>
          <w:bCs/>
          <w:sz w:val="24"/>
          <w:szCs w:val="24"/>
          <w:lang w:val="en-US" w:eastAsia="en-US"/>
        </w:rPr>
        <w:t xml:space="preserve">. </w:t>
      </w:r>
      <w:r w:rsidRPr="00C33B86">
        <w:rPr>
          <w:rFonts w:ascii="Times New Roman" w:hAnsi="Times New Roman"/>
          <w:sz w:val="24"/>
          <w:szCs w:val="24"/>
          <w:u w:val="single"/>
          <w:lang w:val="en-US" w:eastAsia="en-US"/>
        </w:rPr>
        <w:t>Reference: Paper One</w:t>
      </w:r>
      <w:r w:rsidRPr="00C33B86">
        <w:rPr>
          <w:rFonts w:ascii="Times New Roman" w:hAnsi="Times New Roman"/>
          <w:b/>
          <w:bCs/>
          <w:sz w:val="24"/>
          <w:szCs w:val="24"/>
          <w:lang w:val="en-US" w:eastAsia="en-US"/>
        </w:rPr>
        <w:tab/>
        <w:t>Secretary</w:t>
      </w:r>
    </w:p>
    <w:p w14:paraId="3386770C" w14:textId="32C31F48" w:rsidR="000400CA" w:rsidRPr="00C33B86" w:rsidRDefault="00000000" w:rsidP="000400CA">
      <w:pPr>
        <w:tabs>
          <w:tab w:val="left" w:pos="720"/>
          <w:tab w:val="left" w:pos="1440"/>
          <w:tab w:val="left" w:pos="2160"/>
          <w:tab w:val="left" w:pos="2880"/>
          <w:tab w:val="left" w:pos="3600"/>
          <w:tab w:val="left" w:pos="4320"/>
          <w:tab w:val="left" w:pos="5040"/>
          <w:tab w:val="left" w:pos="5760"/>
          <w:tab w:val="left" w:pos="6480"/>
          <w:tab w:val="left" w:pos="7140"/>
        </w:tabs>
        <w:suppressAutoHyphens w:val="0"/>
        <w:spacing w:after="0" w:line="259" w:lineRule="auto"/>
        <w:rPr>
          <w:rFonts w:ascii="Times New Roman" w:hAnsi="Times New Roman"/>
          <w:sz w:val="24"/>
          <w:szCs w:val="24"/>
          <w:lang w:val="en-US" w:eastAsia="en-US"/>
        </w:rPr>
      </w:pPr>
      <w:hyperlink r:id="rId10" w:history="1">
        <w:r w:rsidR="000400CA" w:rsidRPr="00124EDE">
          <w:rPr>
            <w:rStyle w:val="Hyperlink"/>
            <w:rFonts w:ascii="Times New Roman" w:hAnsi="Times New Roman"/>
            <w:sz w:val="24"/>
            <w:szCs w:val="24"/>
            <w:lang w:val="en-US" w:eastAsia="en-US"/>
          </w:rPr>
          <w:t xml:space="preserve">Previous </w:t>
        </w:r>
        <w:bookmarkStart w:id="5" w:name="_Hlk135733294"/>
        <w:r w:rsidR="00AF2C09" w:rsidRPr="00124EDE">
          <w:rPr>
            <w:rStyle w:val="Hyperlink"/>
            <w:rFonts w:ascii="Times New Roman" w:hAnsi="Times New Roman"/>
            <w:sz w:val="24"/>
            <w:szCs w:val="24"/>
            <w:lang w:val="en-US" w:eastAsia="en-US"/>
          </w:rPr>
          <w:t xml:space="preserve">Victorian </w:t>
        </w:r>
        <w:r w:rsidR="00124EDE" w:rsidRPr="00124EDE">
          <w:rPr>
            <w:rStyle w:val="Hyperlink"/>
            <w:rFonts w:ascii="Times New Roman" w:hAnsi="Times New Roman"/>
            <w:sz w:val="24"/>
            <w:szCs w:val="24"/>
            <w:lang w:val="en-US" w:eastAsia="en-US"/>
          </w:rPr>
          <w:t>Council</w:t>
        </w:r>
        <w:r w:rsidR="00AF2C09" w:rsidRPr="00124EDE">
          <w:rPr>
            <w:rStyle w:val="Hyperlink"/>
            <w:rFonts w:ascii="Times New Roman" w:hAnsi="Times New Roman"/>
            <w:sz w:val="24"/>
            <w:szCs w:val="24"/>
            <w:lang w:val="en-US" w:eastAsia="en-US"/>
          </w:rPr>
          <w:t xml:space="preserve"> Meeting minutes dated </w:t>
        </w:r>
        <w:r w:rsidR="00124EDE" w:rsidRPr="00124EDE">
          <w:rPr>
            <w:rStyle w:val="Hyperlink"/>
            <w:rFonts w:ascii="Times New Roman" w:hAnsi="Times New Roman"/>
            <w:sz w:val="24"/>
            <w:szCs w:val="24"/>
            <w:lang w:val="en-US" w:eastAsia="en-US"/>
          </w:rPr>
          <w:t>27</w:t>
        </w:r>
        <w:r w:rsidR="00AF2C09" w:rsidRPr="00124EDE">
          <w:rPr>
            <w:rStyle w:val="Hyperlink"/>
            <w:rFonts w:ascii="Times New Roman" w:hAnsi="Times New Roman"/>
            <w:sz w:val="24"/>
            <w:szCs w:val="24"/>
            <w:lang w:val="en-US" w:eastAsia="en-US"/>
          </w:rPr>
          <w:t xml:space="preserve"> May 2023.</w:t>
        </w:r>
      </w:hyperlink>
    </w:p>
    <w:bookmarkEnd w:id="5"/>
    <w:p w14:paraId="505D5644" w14:textId="04A70B51" w:rsidR="00B91505" w:rsidRPr="00C33B86" w:rsidRDefault="00B91505" w:rsidP="00B91505">
      <w:pPr>
        <w:tabs>
          <w:tab w:val="left" w:pos="720"/>
          <w:tab w:val="left" w:pos="1440"/>
          <w:tab w:val="left" w:pos="2160"/>
          <w:tab w:val="left" w:pos="2880"/>
          <w:tab w:val="left" w:pos="3600"/>
          <w:tab w:val="left" w:pos="4320"/>
          <w:tab w:val="left" w:pos="5040"/>
          <w:tab w:val="left" w:pos="5760"/>
          <w:tab w:val="left" w:pos="6480"/>
          <w:tab w:val="left" w:pos="7140"/>
        </w:tabs>
        <w:suppressAutoHyphens w:val="0"/>
        <w:spacing w:after="0" w:line="259" w:lineRule="auto"/>
        <w:rPr>
          <w:rFonts w:ascii="Times New Roman" w:hAnsi="Times New Roman"/>
          <w:sz w:val="24"/>
          <w:szCs w:val="24"/>
          <w:lang w:val="en-US" w:eastAsia="en-US"/>
        </w:rPr>
      </w:pPr>
      <w:r w:rsidRPr="00C33B86">
        <w:rPr>
          <w:rFonts w:ascii="Times New Roman" w:hAnsi="Times New Roman"/>
          <w:sz w:val="24"/>
          <w:szCs w:val="24"/>
          <w:lang w:val="en-US" w:eastAsia="en-US"/>
        </w:rPr>
        <w:t xml:space="preserve">Moved Secretary the </w:t>
      </w:r>
      <w:hyperlink r:id="rId11" w:history="1">
        <w:r w:rsidRPr="00C33B86">
          <w:rPr>
            <w:rStyle w:val="Hyperlink"/>
            <w:rFonts w:ascii="Times New Roman" w:hAnsi="Times New Roman"/>
            <w:color w:val="auto"/>
            <w:sz w:val="24"/>
            <w:szCs w:val="24"/>
            <w:u w:val="none"/>
            <w:lang w:val="en-US" w:eastAsia="en-US"/>
          </w:rPr>
          <w:t>Victorian</w:t>
        </w:r>
      </w:hyperlink>
      <w:r w:rsidRPr="00C33B86">
        <w:rPr>
          <w:rStyle w:val="Hyperlink"/>
          <w:rFonts w:ascii="Times New Roman" w:hAnsi="Times New Roman"/>
          <w:color w:val="auto"/>
          <w:sz w:val="24"/>
          <w:szCs w:val="24"/>
          <w:u w:val="none"/>
          <w:lang w:val="en-US" w:eastAsia="en-US"/>
        </w:rPr>
        <w:t xml:space="preserve"> Section </w:t>
      </w:r>
      <w:r w:rsidR="00124EDE">
        <w:rPr>
          <w:rStyle w:val="Hyperlink"/>
          <w:rFonts w:ascii="Times New Roman" w:hAnsi="Times New Roman"/>
          <w:color w:val="auto"/>
          <w:sz w:val="24"/>
          <w:szCs w:val="24"/>
          <w:u w:val="none"/>
          <w:lang w:val="en-US" w:eastAsia="en-US"/>
        </w:rPr>
        <w:t>Council</w:t>
      </w:r>
      <w:r w:rsidRPr="00C33B86">
        <w:rPr>
          <w:rStyle w:val="Hyperlink"/>
          <w:rFonts w:ascii="Times New Roman" w:hAnsi="Times New Roman"/>
          <w:color w:val="auto"/>
          <w:sz w:val="24"/>
          <w:szCs w:val="24"/>
          <w:u w:val="none"/>
          <w:lang w:val="en-US" w:eastAsia="en-US"/>
        </w:rPr>
        <w:t xml:space="preserve"> meeting minutes of </w:t>
      </w:r>
      <w:r w:rsidR="00AF2C09">
        <w:rPr>
          <w:rStyle w:val="Hyperlink"/>
          <w:rFonts w:ascii="Times New Roman" w:hAnsi="Times New Roman"/>
          <w:color w:val="auto"/>
          <w:sz w:val="24"/>
          <w:szCs w:val="24"/>
          <w:u w:val="none"/>
          <w:lang w:val="en-US" w:eastAsia="en-US"/>
        </w:rPr>
        <w:t>24 May</w:t>
      </w:r>
      <w:r w:rsidRPr="00C33B86">
        <w:rPr>
          <w:rStyle w:val="Hyperlink"/>
          <w:rFonts w:ascii="Times New Roman" w:hAnsi="Times New Roman"/>
          <w:color w:val="auto"/>
          <w:sz w:val="24"/>
          <w:szCs w:val="24"/>
          <w:u w:val="none"/>
          <w:lang w:val="en-US" w:eastAsia="en-US"/>
        </w:rPr>
        <w:t xml:space="preserve"> 2023 be accepted.</w:t>
      </w:r>
    </w:p>
    <w:p w14:paraId="4891CC85" w14:textId="09951C36" w:rsidR="000400CA" w:rsidRDefault="00B91505" w:rsidP="000400CA">
      <w:pPr>
        <w:suppressAutoHyphens w:val="0"/>
        <w:spacing w:after="0" w:line="259" w:lineRule="auto"/>
        <w:rPr>
          <w:rFonts w:ascii="Times New Roman" w:hAnsi="Times New Roman"/>
          <w:sz w:val="24"/>
          <w:szCs w:val="24"/>
          <w:lang w:val="en-US" w:eastAsia="en-US"/>
        </w:rPr>
      </w:pPr>
      <w:bookmarkStart w:id="6" w:name="_Hlk135735806"/>
      <w:r w:rsidRPr="0073787B">
        <w:rPr>
          <w:rFonts w:ascii="Times New Roman" w:hAnsi="Times New Roman"/>
          <w:b/>
          <w:bCs/>
          <w:sz w:val="24"/>
          <w:szCs w:val="24"/>
          <w:lang w:val="en-US" w:eastAsia="en-US"/>
        </w:rPr>
        <w:t>Seconded</w:t>
      </w:r>
      <w:r w:rsidRPr="00557C0F">
        <w:rPr>
          <w:rFonts w:ascii="Times New Roman" w:hAnsi="Times New Roman"/>
          <w:sz w:val="24"/>
          <w:szCs w:val="24"/>
          <w:lang w:val="en-US" w:eastAsia="en-US"/>
        </w:rPr>
        <w:t>:</w:t>
      </w:r>
      <w:r w:rsidR="00557C0F" w:rsidRPr="00557C0F">
        <w:rPr>
          <w:rFonts w:ascii="Times New Roman" w:hAnsi="Times New Roman"/>
          <w:sz w:val="24"/>
          <w:szCs w:val="24"/>
          <w:lang w:val="en-US" w:eastAsia="en-US"/>
        </w:rPr>
        <w:t xml:space="preserve"> </w:t>
      </w:r>
    </w:p>
    <w:tbl>
      <w:tblPr>
        <w:tblStyle w:val="TableGrid2"/>
        <w:tblW w:w="9629" w:type="dxa"/>
        <w:tblLook w:val="04A0" w:firstRow="1" w:lastRow="0" w:firstColumn="1" w:lastColumn="0" w:noHBand="0" w:noVBand="1"/>
      </w:tblPr>
      <w:tblGrid>
        <w:gridCol w:w="1310"/>
        <w:gridCol w:w="710"/>
        <w:gridCol w:w="913"/>
        <w:gridCol w:w="900"/>
        <w:gridCol w:w="839"/>
        <w:gridCol w:w="885"/>
        <w:gridCol w:w="923"/>
        <w:gridCol w:w="878"/>
        <w:gridCol w:w="923"/>
        <w:gridCol w:w="673"/>
        <w:gridCol w:w="675"/>
      </w:tblGrid>
      <w:tr w:rsidR="001F258E" w:rsidRPr="001F258E" w14:paraId="7C0EF756" w14:textId="77777777" w:rsidTr="00C162C1">
        <w:tc>
          <w:tcPr>
            <w:tcW w:w="1310" w:type="dxa"/>
          </w:tcPr>
          <w:p w14:paraId="25C90C0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bookmarkStart w:id="7" w:name="_Hlk139622690"/>
          </w:p>
        </w:tc>
        <w:tc>
          <w:tcPr>
            <w:tcW w:w="710" w:type="dxa"/>
          </w:tcPr>
          <w:p w14:paraId="2CDFE4C1"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V00</w:t>
            </w:r>
          </w:p>
        </w:tc>
        <w:tc>
          <w:tcPr>
            <w:tcW w:w="913" w:type="dxa"/>
          </w:tcPr>
          <w:p w14:paraId="24578307"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V58</w:t>
            </w:r>
          </w:p>
        </w:tc>
        <w:tc>
          <w:tcPr>
            <w:tcW w:w="900" w:type="dxa"/>
          </w:tcPr>
          <w:p w14:paraId="4C4A5EE3"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V59</w:t>
            </w:r>
          </w:p>
        </w:tc>
        <w:tc>
          <w:tcPr>
            <w:tcW w:w="839" w:type="dxa"/>
          </w:tcPr>
          <w:p w14:paraId="5C26FEE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V60</w:t>
            </w:r>
          </w:p>
        </w:tc>
        <w:tc>
          <w:tcPr>
            <w:tcW w:w="885" w:type="dxa"/>
          </w:tcPr>
          <w:p w14:paraId="5F0DFF51"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V61</w:t>
            </w:r>
          </w:p>
        </w:tc>
        <w:tc>
          <w:tcPr>
            <w:tcW w:w="923" w:type="dxa"/>
          </w:tcPr>
          <w:p w14:paraId="3708BBF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V64</w:t>
            </w:r>
          </w:p>
        </w:tc>
        <w:tc>
          <w:tcPr>
            <w:tcW w:w="878" w:type="dxa"/>
          </w:tcPr>
          <w:p w14:paraId="6520B28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V65</w:t>
            </w:r>
          </w:p>
        </w:tc>
        <w:tc>
          <w:tcPr>
            <w:tcW w:w="923" w:type="dxa"/>
          </w:tcPr>
          <w:p w14:paraId="326DA1D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V68</w:t>
            </w:r>
          </w:p>
        </w:tc>
        <w:tc>
          <w:tcPr>
            <w:tcW w:w="673" w:type="dxa"/>
          </w:tcPr>
          <w:p w14:paraId="32E567F4"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V70</w:t>
            </w:r>
          </w:p>
        </w:tc>
        <w:tc>
          <w:tcPr>
            <w:tcW w:w="675" w:type="dxa"/>
          </w:tcPr>
          <w:p w14:paraId="25D1C8BE"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V72</w:t>
            </w:r>
          </w:p>
        </w:tc>
      </w:tr>
      <w:tr w:rsidR="001F258E" w:rsidRPr="001F258E" w14:paraId="331BBE5E" w14:textId="77777777" w:rsidTr="00C162C1">
        <w:tc>
          <w:tcPr>
            <w:tcW w:w="1310" w:type="dxa"/>
          </w:tcPr>
          <w:p w14:paraId="6533A80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710" w:type="dxa"/>
          </w:tcPr>
          <w:p w14:paraId="09C23C9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EXE</w:t>
            </w:r>
          </w:p>
        </w:tc>
        <w:tc>
          <w:tcPr>
            <w:tcW w:w="913" w:type="dxa"/>
          </w:tcPr>
          <w:p w14:paraId="7B9BF041"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DAND</w:t>
            </w:r>
          </w:p>
        </w:tc>
        <w:tc>
          <w:tcPr>
            <w:tcW w:w="900" w:type="dxa"/>
          </w:tcPr>
          <w:p w14:paraId="285CE7A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FOOT</w:t>
            </w:r>
          </w:p>
        </w:tc>
        <w:tc>
          <w:tcPr>
            <w:tcW w:w="839" w:type="dxa"/>
          </w:tcPr>
          <w:p w14:paraId="0F30874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FSTN</w:t>
            </w:r>
          </w:p>
        </w:tc>
        <w:tc>
          <w:tcPr>
            <w:tcW w:w="885" w:type="dxa"/>
          </w:tcPr>
          <w:p w14:paraId="53C287C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GEEL</w:t>
            </w:r>
          </w:p>
        </w:tc>
        <w:tc>
          <w:tcPr>
            <w:tcW w:w="923" w:type="dxa"/>
          </w:tcPr>
          <w:p w14:paraId="68E0E1F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MELB</w:t>
            </w:r>
          </w:p>
        </w:tc>
        <w:tc>
          <w:tcPr>
            <w:tcW w:w="878" w:type="dxa"/>
          </w:tcPr>
          <w:p w14:paraId="1648E14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SUNR</w:t>
            </w:r>
          </w:p>
        </w:tc>
        <w:tc>
          <w:tcPr>
            <w:tcW w:w="923" w:type="dxa"/>
          </w:tcPr>
          <w:p w14:paraId="04F7048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BOXH</w:t>
            </w:r>
          </w:p>
        </w:tc>
        <w:tc>
          <w:tcPr>
            <w:tcW w:w="673" w:type="dxa"/>
          </w:tcPr>
          <w:p w14:paraId="1375C7E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EG</w:t>
            </w:r>
          </w:p>
        </w:tc>
        <w:tc>
          <w:tcPr>
            <w:tcW w:w="675" w:type="dxa"/>
          </w:tcPr>
          <w:p w14:paraId="28828B03"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SW</w:t>
            </w:r>
          </w:p>
        </w:tc>
      </w:tr>
      <w:tr w:rsidR="001F258E" w:rsidRPr="001F258E" w14:paraId="3E48BB63" w14:textId="77777777" w:rsidTr="00C162C1">
        <w:tc>
          <w:tcPr>
            <w:tcW w:w="1310" w:type="dxa"/>
          </w:tcPr>
          <w:p w14:paraId="4A62F28A" w14:textId="101B5631"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For</w:t>
            </w:r>
          </w:p>
        </w:tc>
        <w:tc>
          <w:tcPr>
            <w:tcW w:w="710" w:type="dxa"/>
          </w:tcPr>
          <w:p w14:paraId="50FF828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753F728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1E1A4837"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71513A6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543B364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7E9DEAC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0B44BBD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66E72881"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4D09D14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0CAF5B2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r>
      <w:tr w:rsidR="001F258E" w:rsidRPr="001F258E" w14:paraId="72B76596" w14:textId="77777777" w:rsidTr="00C162C1">
        <w:tc>
          <w:tcPr>
            <w:tcW w:w="1310" w:type="dxa"/>
          </w:tcPr>
          <w:p w14:paraId="0749A51A" w14:textId="3DC87214"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Against</w:t>
            </w:r>
          </w:p>
        </w:tc>
        <w:tc>
          <w:tcPr>
            <w:tcW w:w="710" w:type="dxa"/>
          </w:tcPr>
          <w:p w14:paraId="2F4F8BA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19AD116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1F8296A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6FDA81D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2CB535D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3EDFF77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3126439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23FBAEC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096CE79B"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31FDDA9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r>
    </w:tbl>
    <w:bookmarkEnd w:id="7"/>
    <w:p w14:paraId="74DDA0B0" w14:textId="4AC1FC4F" w:rsidR="00B91505" w:rsidRPr="00557C0F" w:rsidRDefault="00B91505" w:rsidP="000400CA">
      <w:pPr>
        <w:suppressAutoHyphens w:val="0"/>
        <w:spacing w:after="0" w:line="259" w:lineRule="auto"/>
        <w:rPr>
          <w:rFonts w:ascii="Times New Roman" w:hAnsi="Times New Roman"/>
          <w:sz w:val="24"/>
          <w:szCs w:val="24"/>
          <w:lang w:val="en-US" w:eastAsia="en-US"/>
        </w:rPr>
      </w:pPr>
      <w:r w:rsidRPr="0073787B">
        <w:rPr>
          <w:rFonts w:ascii="Times New Roman" w:hAnsi="Times New Roman"/>
          <w:b/>
          <w:bCs/>
          <w:sz w:val="24"/>
          <w:szCs w:val="24"/>
          <w:lang w:val="en-US" w:eastAsia="en-US"/>
        </w:rPr>
        <w:t>Decision</w:t>
      </w:r>
      <w:r w:rsidRPr="00557C0F">
        <w:rPr>
          <w:rFonts w:ascii="Times New Roman" w:hAnsi="Times New Roman"/>
          <w:sz w:val="24"/>
          <w:szCs w:val="24"/>
          <w:lang w:val="en-US" w:eastAsia="en-US"/>
        </w:rPr>
        <w:t>:</w:t>
      </w:r>
      <w:r w:rsidR="00557C0F" w:rsidRPr="00557C0F">
        <w:rPr>
          <w:rFonts w:ascii="Times New Roman" w:hAnsi="Times New Roman"/>
          <w:sz w:val="24"/>
          <w:szCs w:val="24"/>
          <w:lang w:val="en-US" w:eastAsia="en-US"/>
        </w:rPr>
        <w:t xml:space="preserve"> </w:t>
      </w:r>
    </w:p>
    <w:bookmarkEnd w:id="6"/>
    <w:p w14:paraId="2D6CE3A1" w14:textId="77777777" w:rsidR="00B91505" w:rsidRPr="00C33B86" w:rsidRDefault="00B91505" w:rsidP="000400CA">
      <w:pPr>
        <w:suppressAutoHyphens w:val="0"/>
        <w:spacing w:after="0" w:line="259" w:lineRule="auto"/>
        <w:rPr>
          <w:rFonts w:ascii="Times New Roman" w:hAnsi="Times New Roman"/>
          <w:sz w:val="24"/>
          <w:szCs w:val="24"/>
          <w:u w:val="single"/>
          <w:lang w:val="en-US" w:eastAsia="en-US"/>
        </w:rPr>
      </w:pPr>
    </w:p>
    <w:p w14:paraId="1C5FD6E5" w14:textId="77777777" w:rsidR="000400CA" w:rsidRPr="00C33B86" w:rsidRDefault="000400CA" w:rsidP="000400CA">
      <w:pPr>
        <w:suppressAutoHyphens w:val="0"/>
        <w:spacing w:after="0" w:line="259" w:lineRule="auto"/>
        <w:rPr>
          <w:rFonts w:ascii="Times New Roman" w:hAnsi="Times New Roman"/>
          <w:b/>
          <w:bCs/>
          <w:sz w:val="24"/>
          <w:szCs w:val="24"/>
          <w:u w:val="single"/>
          <w:lang w:val="en-US" w:eastAsia="en-US"/>
        </w:rPr>
      </w:pPr>
      <w:r w:rsidRPr="00C33B86">
        <w:rPr>
          <w:rFonts w:ascii="Times New Roman" w:hAnsi="Times New Roman"/>
          <w:b/>
          <w:bCs/>
          <w:sz w:val="24"/>
          <w:szCs w:val="24"/>
          <w:lang w:val="en-US" w:eastAsia="en-US"/>
        </w:rPr>
        <w:t>Item C. Business Arising from the Previous Meeting Minutes</w:t>
      </w:r>
      <w:r w:rsidRPr="00C33B86">
        <w:rPr>
          <w:rFonts w:ascii="Times New Roman" w:hAnsi="Times New Roman"/>
          <w:b/>
          <w:bCs/>
          <w:sz w:val="24"/>
          <w:szCs w:val="24"/>
          <w:lang w:val="en-US" w:eastAsia="en-US"/>
        </w:rPr>
        <w:tab/>
      </w:r>
      <w:r w:rsidRPr="00C33B86">
        <w:rPr>
          <w:rFonts w:ascii="Times New Roman" w:hAnsi="Times New Roman"/>
          <w:b/>
          <w:bCs/>
          <w:sz w:val="24"/>
          <w:szCs w:val="24"/>
          <w:lang w:val="en-US" w:eastAsia="en-US"/>
        </w:rPr>
        <w:tab/>
      </w:r>
      <w:r w:rsidRPr="00C33B86">
        <w:rPr>
          <w:rFonts w:ascii="Times New Roman" w:hAnsi="Times New Roman"/>
          <w:b/>
          <w:bCs/>
          <w:sz w:val="24"/>
          <w:szCs w:val="24"/>
          <w:lang w:val="en-US" w:eastAsia="en-US"/>
        </w:rPr>
        <w:tab/>
        <w:t>Secretary</w:t>
      </w:r>
    </w:p>
    <w:p w14:paraId="23C3DB19" w14:textId="58A6BDCE" w:rsidR="000400CA" w:rsidRPr="00C33B86" w:rsidRDefault="000400CA" w:rsidP="000400CA">
      <w:pPr>
        <w:suppressAutoHyphens w:val="0"/>
        <w:spacing w:after="0" w:line="259" w:lineRule="auto"/>
        <w:rPr>
          <w:rFonts w:ascii="Times New Roman" w:hAnsi="Times New Roman"/>
          <w:sz w:val="24"/>
          <w:szCs w:val="24"/>
          <w:lang w:val="en-US" w:eastAsia="en-US"/>
        </w:rPr>
      </w:pPr>
      <w:r w:rsidRPr="00C33B86">
        <w:rPr>
          <w:rFonts w:ascii="Times New Roman" w:hAnsi="Times New Roman"/>
          <w:sz w:val="24"/>
          <w:szCs w:val="24"/>
          <w:u w:val="single"/>
          <w:lang w:val="en-US" w:eastAsia="en-US"/>
        </w:rPr>
        <w:t>SITREP</w:t>
      </w:r>
      <w:r w:rsidRPr="00C33B86">
        <w:rPr>
          <w:rFonts w:ascii="Times New Roman" w:hAnsi="Times New Roman"/>
          <w:sz w:val="24"/>
          <w:szCs w:val="24"/>
          <w:lang w:val="en-US" w:eastAsia="en-US"/>
        </w:rPr>
        <w:t xml:space="preserve"> of tasks provided in </w:t>
      </w:r>
      <w:r w:rsidRPr="00C33B86">
        <w:rPr>
          <w:rFonts w:ascii="Times New Roman" w:hAnsi="Times New Roman"/>
          <w:sz w:val="24"/>
          <w:szCs w:val="24"/>
          <w:u w:val="single"/>
          <w:lang w:val="en-US" w:eastAsia="en-US"/>
        </w:rPr>
        <w:t>Paper Two</w:t>
      </w:r>
      <w:r w:rsidRPr="00C33B86">
        <w:rPr>
          <w:rFonts w:ascii="Times New Roman" w:hAnsi="Times New Roman"/>
          <w:sz w:val="24"/>
          <w:szCs w:val="24"/>
          <w:lang w:val="en-US" w:eastAsia="en-US"/>
        </w:rPr>
        <w:t xml:space="preserve"> -</w:t>
      </w:r>
      <w:r w:rsidRPr="00AF2C09">
        <w:rPr>
          <w:rFonts w:ascii="Times New Roman" w:hAnsi="Times New Roman"/>
          <w:sz w:val="24"/>
          <w:szCs w:val="24"/>
          <w:lang w:val="en-US" w:eastAsia="en-US"/>
        </w:rPr>
        <w:t xml:space="preserve"> </w:t>
      </w:r>
      <w:r w:rsidR="00AF2C09" w:rsidRPr="006D7137">
        <w:rPr>
          <w:rFonts w:ascii="Times New Roman" w:hAnsi="Times New Roman"/>
          <w:sz w:val="24"/>
          <w:szCs w:val="24"/>
          <w:lang w:val="en-US" w:eastAsia="en-US"/>
        </w:rPr>
        <w:t xml:space="preserve"> </w:t>
      </w:r>
      <w:hyperlink r:id="rId12" w:history="1">
        <w:r w:rsidR="00AF2C09" w:rsidRPr="006D7137">
          <w:rPr>
            <w:rStyle w:val="Hyperlink"/>
            <w:rFonts w:ascii="Times New Roman" w:hAnsi="Times New Roman"/>
            <w:sz w:val="24"/>
            <w:szCs w:val="24"/>
            <w:lang w:val="en-US" w:eastAsia="en-US"/>
          </w:rPr>
          <w:t xml:space="preserve">Task List post </w:t>
        </w:r>
        <w:r w:rsidR="006F0F55" w:rsidRPr="006D7137">
          <w:rPr>
            <w:rStyle w:val="Hyperlink"/>
            <w:rFonts w:ascii="Times New Roman" w:hAnsi="Times New Roman"/>
            <w:sz w:val="24"/>
            <w:szCs w:val="24"/>
            <w:lang w:val="en-US" w:eastAsia="en-US"/>
          </w:rPr>
          <w:t xml:space="preserve">27 May </w:t>
        </w:r>
        <w:r w:rsidR="00AF2C09" w:rsidRPr="006D7137">
          <w:rPr>
            <w:rStyle w:val="Hyperlink"/>
            <w:rFonts w:ascii="Times New Roman" w:hAnsi="Times New Roman"/>
            <w:sz w:val="24"/>
            <w:szCs w:val="24"/>
            <w:lang w:val="en-US" w:eastAsia="en-US"/>
          </w:rPr>
          <w:t xml:space="preserve">2023. </w:t>
        </w:r>
        <w:r w:rsidRPr="006D7137">
          <w:rPr>
            <w:rStyle w:val="Hyperlink"/>
            <w:rFonts w:ascii="Times New Roman" w:hAnsi="Times New Roman"/>
            <w:sz w:val="24"/>
            <w:szCs w:val="24"/>
            <w:lang w:val="en-US" w:eastAsia="en-US"/>
          </w:rPr>
          <w:t xml:space="preserve"> </w:t>
        </w:r>
      </w:hyperlink>
      <w:r w:rsidRPr="00C33B86">
        <w:rPr>
          <w:rFonts w:ascii="Times New Roman" w:hAnsi="Times New Roman"/>
          <w:sz w:val="24"/>
          <w:szCs w:val="24"/>
          <w:lang w:val="en-US" w:eastAsia="en-US"/>
        </w:rPr>
        <w:t xml:space="preserve"> </w:t>
      </w:r>
    </w:p>
    <w:p w14:paraId="7EF1A74D" w14:textId="2C4A1159" w:rsidR="00557C0F" w:rsidRDefault="00557C0F" w:rsidP="00AF2C09">
      <w:pPr>
        <w:suppressAutoHyphens w:val="0"/>
        <w:spacing w:after="0" w:line="259" w:lineRule="auto"/>
        <w:rPr>
          <w:rFonts w:ascii="Times New Roman" w:hAnsi="Times New Roman"/>
          <w:sz w:val="24"/>
          <w:szCs w:val="24"/>
          <w:lang w:val="en-US" w:eastAsia="en-US"/>
        </w:rPr>
      </w:pPr>
      <w:r>
        <w:rPr>
          <w:rFonts w:ascii="Times New Roman" w:hAnsi="Times New Roman"/>
          <w:b/>
          <w:bCs/>
          <w:sz w:val="24"/>
          <w:szCs w:val="24"/>
          <w:lang w:val="en-US" w:eastAsia="en-US"/>
        </w:rPr>
        <w:t xml:space="preserve">Commentary: </w:t>
      </w:r>
    </w:p>
    <w:p w14:paraId="56536651" w14:textId="77777777" w:rsidR="00557C0F" w:rsidRPr="00C33B86" w:rsidRDefault="00557C0F" w:rsidP="000400CA">
      <w:pPr>
        <w:suppressAutoHyphens w:val="0"/>
        <w:spacing w:after="0" w:line="259" w:lineRule="auto"/>
        <w:rPr>
          <w:rFonts w:ascii="Times New Roman" w:hAnsi="Times New Roman"/>
          <w:b/>
          <w:bCs/>
          <w:sz w:val="24"/>
          <w:szCs w:val="24"/>
          <w:lang w:val="en-US" w:eastAsia="en-US"/>
        </w:rPr>
      </w:pPr>
    </w:p>
    <w:p w14:paraId="73807C7D" w14:textId="03EC7140" w:rsidR="000400CA" w:rsidRPr="00C33B86" w:rsidRDefault="000400CA" w:rsidP="000400CA">
      <w:pPr>
        <w:suppressAutoHyphens w:val="0"/>
        <w:spacing w:after="0" w:line="259" w:lineRule="auto"/>
        <w:rPr>
          <w:rFonts w:ascii="Times New Roman" w:hAnsi="Times New Roman"/>
          <w:sz w:val="24"/>
          <w:szCs w:val="24"/>
          <w:u w:val="single"/>
          <w:lang w:val="en-US" w:eastAsia="en-US"/>
        </w:rPr>
      </w:pPr>
      <w:r w:rsidRPr="00C33B86">
        <w:rPr>
          <w:rFonts w:ascii="Times New Roman" w:hAnsi="Times New Roman"/>
          <w:b/>
          <w:bCs/>
          <w:sz w:val="24"/>
          <w:szCs w:val="24"/>
          <w:lang w:val="en-US" w:eastAsia="en-US"/>
        </w:rPr>
        <w:t xml:space="preserve">Correspondence and Associated Actions. </w:t>
      </w:r>
      <w:hyperlink r:id="rId13" w:history="1">
        <w:r w:rsidR="00AF2C09" w:rsidRPr="00B468CF">
          <w:rPr>
            <w:rStyle w:val="Hyperlink"/>
            <w:rFonts w:ascii="Times New Roman" w:hAnsi="Times New Roman"/>
            <w:sz w:val="24"/>
            <w:szCs w:val="24"/>
            <w:lang w:val="en-US" w:eastAsia="en-US"/>
          </w:rPr>
          <w:t>Reference: Paper Three</w:t>
        </w:r>
      </w:hyperlink>
    </w:p>
    <w:p w14:paraId="3C8E7722" w14:textId="5AD3302D" w:rsidR="00804E3F" w:rsidRPr="00C33B86" w:rsidRDefault="00B91505" w:rsidP="000400CA">
      <w:pPr>
        <w:suppressAutoHyphens w:val="0"/>
        <w:spacing w:after="0" w:line="259" w:lineRule="auto"/>
        <w:rPr>
          <w:rFonts w:ascii="Times New Roman" w:hAnsi="Times New Roman"/>
          <w:sz w:val="24"/>
          <w:szCs w:val="24"/>
          <w:lang w:val="en-US" w:eastAsia="en-US"/>
        </w:rPr>
      </w:pPr>
      <w:r w:rsidRPr="00C33B86">
        <w:rPr>
          <w:rFonts w:ascii="Times New Roman" w:hAnsi="Times New Roman"/>
          <w:sz w:val="24"/>
          <w:szCs w:val="24"/>
          <w:lang w:val="en-US" w:eastAsia="en-US"/>
        </w:rPr>
        <w:t xml:space="preserve">The correspondence of significance </w:t>
      </w:r>
      <w:r w:rsidR="00D039EF" w:rsidRPr="00C33B86">
        <w:rPr>
          <w:rFonts w:ascii="Times New Roman" w:hAnsi="Times New Roman"/>
          <w:sz w:val="24"/>
          <w:szCs w:val="24"/>
          <w:lang w:val="en-US" w:eastAsia="en-US"/>
        </w:rPr>
        <w:t>is</w:t>
      </w:r>
      <w:r w:rsidRPr="00C33B86">
        <w:rPr>
          <w:rFonts w:ascii="Times New Roman" w:hAnsi="Times New Roman"/>
          <w:sz w:val="24"/>
          <w:szCs w:val="24"/>
          <w:lang w:val="en-US" w:eastAsia="en-US"/>
        </w:rPr>
        <w:t>:</w:t>
      </w:r>
    </w:p>
    <w:p w14:paraId="0C7D26D3" w14:textId="77777777" w:rsidR="00B91505" w:rsidRPr="00C33B86" w:rsidRDefault="00B91505" w:rsidP="000400CA">
      <w:pPr>
        <w:suppressAutoHyphens w:val="0"/>
        <w:spacing w:after="0" w:line="259" w:lineRule="auto"/>
        <w:rPr>
          <w:rFonts w:ascii="Times New Roman" w:hAnsi="Times New Roman"/>
          <w:sz w:val="24"/>
          <w:szCs w:val="24"/>
          <w:lang w:val="en-US" w:eastAsia="en-US"/>
        </w:rPr>
      </w:pPr>
    </w:p>
    <w:p w14:paraId="4057FA2A" w14:textId="77777777" w:rsidR="00AF2C09" w:rsidRDefault="00000000" w:rsidP="00AF2C09">
      <w:pPr>
        <w:suppressAutoHyphens w:val="0"/>
        <w:spacing w:after="0" w:line="259" w:lineRule="auto"/>
        <w:rPr>
          <w:rFonts w:ascii="Times New Roman" w:hAnsi="Times New Roman"/>
          <w:sz w:val="24"/>
          <w:szCs w:val="24"/>
          <w:u w:val="single"/>
          <w:lang w:val="en-US" w:eastAsia="en-US"/>
        </w:rPr>
      </w:pPr>
      <w:hyperlink r:id="rId14" w:history="1">
        <w:r w:rsidR="00AF2C09" w:rsidRPr="006D13C4">
          <w:rPr>
            <w:rStyle w:val="Hyperlink"/>
            <w:rFonts w:ascii="Times New Roman" w:hAnsi="Times New Roman"/>
            <w:sz w:val="24"/>
            <w:szCs w:val="24"/>
            <w:lang w:val="en-US" w:eastAsia="en-US"/>
          </w:rPr>
          <w:t>ACNC advice – Change of Sub-types</w:t>
        </w:r>
      </w:hyperlink>
    </w:p>
    <w:p w14:paraId="0A2506E9" w14:textId="77777777" w:rsidR="00AF2C09" w:rsidRPr="00AD7D95" w:rsidRDefault="00000000" w:rsidP="00AF2C09">
      <w:pPr>
        <w:suppressAutoHyphens w:val="0"/>
        <w:spacing w:after="0" w:line="259" w:lineRule="auto"/>
        <w:rPr>
          <w:rFonts w:ascii="Times New Roman" w:hAnsi="Times New Roman"/>
          <w:color w:val="201F1E"/>
          <w:sz w:val="24"/>
          <w:szCs w:val="24"/>
          <w:shd w:val="clear" w:color="auto" w:fill="FFFFFF"/>
          <w:lang w:eastAsia="en-US"/>
        </w:rPr>
      </w:pPr>
      <w:hyperlink r:id="rId15" w:history="1">
        <w:r w:rsidR="00AF2C09" w:rsidRPr="00AD7D95">
          <w:rPr>
            <w:rStyle w:val="Hyperlink"/>
            <w:rFonts w:ascii="Times New Roman" w:hAnsi="Times New Roman"/>
            <w:sz w:val="24"/>
            <w:szCs w:val="24"/>
            <w:shd w:val="clear" w:color="auto" w:fill="FFFFFF"/>
            <w:lang w:eastAsia="en-US"/>
          </w:rPr>
          <w:t>Corporate Partnerships</w:t>
        </w:r>
      </w:hyperlink>
    </w:p>
    <w:p w14:paraId="4986D077" w14:textId="77777777" w:rsidR="00AF2C09" w:rsidRPr="00AD7D95" w:rsidRDefault="00000000" w:rsidP="00AF2C09">
      <w:pPr>
        <w:suppressAutoHyphens w:val="0"/>
        <w:spacing w:after="0" w:line="259" w:lineRule="auto"/>
        <w:rPr>
          <w:rFonts w:ascii="Times New Roman" w:hAnsi="Times New Roman"/>
          <w:sz w:val="24"/>
          <w:szCs w:val="24"/>
          <w:lang w:eastAsia="en-US"/>
        </w:rPr>
      </w:pPr>
      <w:hyperlink r:id="rId16" w:history="1">
        <w:r w:rsidR="00AF2C09" w:rsidRPr="00AD7D95">
          <w:rPr>
            <w:rStyle w:val="Hyperlink"/>
            <w:rFonts w:ascii="Times New Roman" w:hAnsi="Times New Roman"/>
            <w:sz w:val="24"/>
            <w:szCs w:val="24"/>
            <w:lang w:eastAsia="en-US"/>
          </w:rPr>
          <w:t>DHAAT Response to NAA Submission for a Review of decision not to award a VC to LCDR Rankin and LS Taylor</w:t>
        </w:r>
      </w:hyperlink>
    </w:p>
    <w:p w14:paraId="53F84B6F" w14:textId="77777777" w:rsidR="00AF2C09" w:rsidRPr="00AD7D95" w:rsidRDefault="00000000" w:rsidP="00AF2C09">
      <w:pPr>
        <w:suppressAutoHyphens w:val="0"/>
        <w:spacing w:after="0" w:line="259" w:lineRule="auto"/>
        <w:rPr>
          <w:rFonts w:ascii="Times New Roman" w:hAnsi="Times New Roman"/>
          <w:sz w:val="24"/>
          <w:szCs w:val="24"/>
          <w:lang w:eastAsia="en-US"/>
        </w:rPr>
      </w:pPr>
      <w:hyperlink r:id="rId17" w:history="1">
        <w:r w:rsidR="00AF2C09" w:rsidRPr="00AD7D95">
          <w:rPr>
            <w:rStyle w:val="Hyperlink"/>
            <w:rFonts w:ascii="Times New Roman" w:hAnsi="Times New Roman"/>
            <w:sz w:val="24"/>
            <w:szCs w:val="24"/>
            <w:lang w:eastAsia="en-US"/>
          </w:rPr>
          <w:t>Investment Account</w:t>
        </w:r>
      </w:hyperlink>
    </w:p>
    <w:p w14:paraId="7772B1DE" w14:textId="77777777" w:rsidR="00AF2C09" w:rsidRPr="00AD7D95" w:rsidRDefault="00000000" w:rsidP="00AF2C09">
      <w:pPr>
        <w:suppressAutoHyphens w:val="0"/>
        <w:spacing w:after="0" w:line="259" w:lineRule="auto"/>
        <w:rPr>
          <w:rFonts w:ascii="Times New Roman" w:hAnsi="Times New Roman"/>
          <w:sz w:val="24"/>
          <w:szCs w:val="24"/>
          <w:lang w:eastAsia="en-US"/>
        </w:rPr>
      </w:pPr>
      <w:hyperlink r:id="rId18" w:history="1">
        <w:r w:rsidR="00AF2C09" w:rsidRPr="00AD7D95">
          <w:rPr>
            <w:rStyle w:val="Hyperlink"/>
            <w:rFonts w:ascii="Times New Roman" w:hAnsi="Times New Roman"/>
            <w:sz w:val="24"/>
            <w:szCs w:val="24"/>
            <w:lang w:eastAsia="en-US"/>
          </w:rPr>
          <w:t>J S Dickson Subsection members</w:t>
        </w:r>
      </w:hyperlink>
    </w:p>
    <w:p w14:paraId="061E9BF8" w14:textId="77777777" w:rsidR="00AF2C09" w:rsidRPr="00AD7D95" w:rsidRDefault="00000000" w:rsidP="00AF2C09">
      <w:pPr>
        <w:suppressAutoHyphens w:val="0"/>
        <w:spacing w:after="0" w:line="259" w:lineRule="auto"/>
        <w:rPr>
          <w:rStyle w:val="Hyperlink"/>
          <w:rFonts w:ascii="Times New Roman" w:hAnsi="Times New Roman"/>
          <w:sz w:val="24"/>
          <w:szCs w:val="24"/>
          <w:lang w:eastAsia="en-US"/>
        </w:rPr>
      </w:pPr>
      <w:hyperlink r:id="rId19" w:history="1">
        <w:r w:rsidR="00AF2C09" w:rsidRPr="00AD7D95">
          <w:rPr>
            <w:rStyle w:val="Hyperlink"/>
            <w:rFonts w:ascii="Times New Roman" w:hAnsi="Times New Roman"/>
            <w:sz w:val="24"/>
            <w:szCs w:val="24"/>
            <w:lang w:eastAsia="en-US"/>
          </w:rPr>
          <w:t>Minutes for the May 23 National Council AGM</w:t>
        </w:r>
      </w:hyperlink>
    </w:p>
    <w:p w14:paraId="5F52388E" w14:textId="77777777" w:rsidR="00AF2C09" w:rsidRPr="00AD7D95" w:rsidRDefault="00000000" w:rsidP="00AF2C09">
      <w:pPr>
        <w:suppressAutoHyphens w:val="0"/>
        <w:spacing w:after="0" w:line="259" w:lineRule="auto"/>
        <w:rPr>
          <w:rFonts w:ascii="Times New Roman" w:hAnsi="Times New Roman"/>
          <w:sz w:val="24"/>
          <w:szCs w:val="24"/>
          <w:lang w:eastAsia="en-US"/>
        </w:rPr>
      </w:pPr>
      <w:hyperlink r:id="rId20" w:history="1">
        <w:r w:rsidR="00AF2C09" w:rsidRPr="00AD7D95">
          <w:rPr>
            <w:rStyle w:val="Hyperlink"/>
            <w:rFonts w:ascii="Times New Roman" w:hAnsi="Times New Roman"/>
            <w:sz w:val="24"/>
            <w:szCs w:val="24"/>
            <w:lang w:eastAsia="en-US"/>
          </w:rPr>
          <w:t>National Council Meeting - Launceston November 2023</w:t>
        </w:r>
      </w:hyperlink>
    </w:p>
    <w:p w14:paraId="70509A04" w14:textId="77777777" w:rsidR="00AF2C09" w:rsidRPr="00AD7D95" w:rsidRDefault="00000000" w:rsidP="00AF2C09">
      <w:pPr>
        <w:suppressAutoHyphens w:val="0"/>
        <w:spacing w:after="0" w:line="259" w:lineRule="auto"/>
        <w:rPr>
          <w:rFonts w:ascii="Times New Roman" w:hAnsi="Times New Roman"/>
          <w:sz w:val="24"/>
          <w:szCs w:val="24"/>
          <w:lang w:eastAsia="en-US"/>
        </w:rPr>
      </w:pPr>
      <w:hyperlink r:id="rId21" w:history="1">
        <w:r w:rsidR="00AF2C09" w:rsidRPr="00AD7D95">
          <w:rPr>
            <w:rStyle w:val="Hyperlink"/>
            <w:rFonts w:ascii="Times New Roman" w:hAnsi="Times New Roman"/>
            <w:sz w:val="24"/>
            <w:szCs w:val="24"/>
            <w:lang w:eastAsia="en-US"/>
          </w:rPr>
          <w:t>Letter to Min Vet Affairs in order to Harmonisation of VEA, DRCA and MRCA Acts</w:t>
        </w:r>
      </w:hyperlink>
    </w:p>
    <w:p w14:paraId="5F318403" w14:textId="77777777" w:rsidR="00AF2C09" w:rsidRPr="00AD7D95" w:rsidRDefault="00000000" w:rsidP="00AF2C09">
      <w:pPr>
        <w:suppressAutoHyphens w:val="0"/>
        <w:spacing w:after="0" w:line="259" w:lineRule="auto"/>
        <w:rPr>
          <w:rFonts w:ascii="Times New Roman" w:hAnsi="Times New Roman"/>
          <w:sz w:val="24"/>
          <w:szCs w:val="24"/>
          <w:lang w:eastAsia="en-US"/>
        </w:rPr>
      </w:pPr>
      <w:hyperlink r:id="rId22" w:history="1">
        <w:r w:rsidR="00AF2C09" w:rsidRPr="00AD7D95">
          <w:rPr>
            <w:rStyle w:val="Hyperlink"/>
            <w:rFonts w:ascii="Times New Roman" w:hAnsi="Times New Roman"/>
            <w:sz w:val="24"/>
            <w:szCs w:val="24"/>
            <w:lang w:eastAsia="en-US"/>
          </w:rPr>
          <w:t>Governor's Oration - The Contributions of Governors’ Spouses - Tuesday 30 May 2023</w:t>
        </w:r>
      </w:hyperlink>
    </w:p>
    <w:p w14:paraId="09A24AF9" w14:textId="77777777" w:rsidR="00AF2C09" w:rsidRPr="00AD7D95" w:rsidRDefault="00000000" w:rsidP="00AF2C09">
      <w:pPr>
        <w:suppressAutoHyphens w:val="0"/>
        <w:spacing w:after="0" w:line="259" w:lineRule="auto"/>
        <w:rPr>
          <w:rFonts w:ascii="Times New Roman" w:hAnsi="Times New Roman"/>
          <w:sz w:val="24"/>
          <w:szCs w:val="24"/>
          <w:lang w:eastAsia="en-US"/>
        </w:rPr>
      </w:pPr>
      <w:hyperlink r:id="rId23" w:history="1">
        <w:r w:rsidR="00AF2C09" w:rsidRPr="00AD7D95">
          <w:rPr>
            <w:rStyle w:val="Hyperlink"/>
            <w:rFonts w:ascii="Times New Roman" w:hAnsi="Times New Roman"/>
            <w:sz w:val="24"/>
            <w:szCs w:val="24"/>
            <w:lang w:eastAsia="en-US"/>
          </w:rPr>
          <w:t>Coronation Reception Government House Tuesday 23 May moved to Monday 29 May 2023</w:t>
        </w:r>
      </w:hyperlink>
    </w:p>
    <w:p w14:paraId="3222EACE" w14:textId="77777777" w:rsidR="00AF2C09" w:rsidRPr="00AD7D95" w:rsidRDefault="00000000" w:rsidP="00AF2C09">
      <w:pPr>
        <w:suppressAutoHyphens w:val="0"/>
        <w:spacing w:after="0" w:line="259" w:lineRule="auto"/>
        <w:rPr>
          <w:rFonts w:ascii="Times New Roman" w:hAnsi="Times New Roman"/>
          <w:sz w:val="24"/>
          <w:szCs w:val="24"/>
          <w:lang w:eastAsia="en-US"/>
        </w:rPr>
      </w:pPr>
      <w:hyperlink r:id="rId24" w:history="1">
        <w:r w:rsidR="00AF2C09" w:rsidRPr="00AD7D95">
          <w:rPr>
            <w:rStyle w:val="Hyperlink"/>
            <w:rFonts w:ascii="Times New Roman" w:hAnsi="Times New Roman"/>
            <w:sz w:val="24"/>
            <w:szCs w:val="24"/>
            <w:lang w:eastAsia="en-US"/>
          </w:rPr>
          <w:t>Patronage</w:t>
        </w:r>
      </w:hyperlink>
    </w:p>
    <w:p w14:paraId="0096AB18" w14:textId="77777777" w:rsidR="00AF2C09" w:rsidRPr="00AD7D95" w:rsidRDefault="00000000" w:rsidP="00AF2C09">
      <w:pPr>
        <w:suppressAutoHyphens w:val="0"/>
        <w:spacing w:after="0" w:line="259" w:lineRule="auto"/>
        <w:rPr>
          <w:rFonts w:ascii="Times New Roman" w:hAnsi="Times New Roman"/>
          <w:sz w:val="24"/>
          <w:szCs w:val="24"/>
          <w:lang w:eastAsia="en-US"/>
        </w:rPr>
      </w:pPr>
      <w:hyperlink r:id="rId25" w:history="1">
        <w:r w:rsidR="00AF2C09" w:rsidRPr="00AD7D95">
          <w:rPr>
            <w:rStyle w:val="Hyperlink"/>
            <w:rFonts w:ascii="Times New Roman" w:hAnsi="Times New Roman"/>
            <w:sz w:val="24"/>
            <w:szCs w:val="24"/>
            <w:lang w:eastAsia="en-US"/>
          </w:rPr>
          <w:t>DFWA Media Statement - re Appointment of MAJGEN Fox AM, CSC to Chief of Personnel</w:t>
        </w:r>
      </w:hyperlink>
    </w:p>
    <w:p w14:paraId="2F2E6B6C" w14:textId="77777777" w:rsidR="00AF2C09" w:rsidRPr="00AD7D95" w:rsidRDefault="00000000" w:rsidP="00AF2C09">
      <w:pPr>
        <w:suppressAutoHyphens w:val="0"/>
        <w:spacing w:after="0" w:line="259" w:lineRule="auto"/>
        <w:rPr>
          <w:rFonts w:ascii="Times New Roman" w:hAnsi="Times New Roman"/>
          <w:sz w:val="24"/>
          <w:szCs w:val="24"/>
          <w:lang w:eastAsia="en-US"/>
        </w:rPr>
      </w:pPr>
      <w:hyperlink r:id="rId26" w:history="1">
        <w:r w:rsidR="00AF2C09" w:rsidRPr="00AD7D95">
          <w:rPr>
            <w:rStyle w:val="Hyperlink"/>
            <w:rFonts w:ascii="Times New Roman" w:hAnsi="Times New Roman"/>
            <w:sz w:val="24"/>
            <w:szCs w:val="24"/>
            <w:lang w:eastAsia="en-US"/>
          </w:rPr>
          <w:t>REQUEST FOR REFERENCE - NAVAL ASSOCIATION OF AUSTRALIA VICTORIAN SECTION</w:t>
        </w:r>
      </w:hyperlink>
    </w:p>
    <w:p w14:paraId="22DBCE74" w14:textId="77777777" w:rsidR="00AF2C09" w:rsidRDefault="00000000" w:rsidP="00AF2C09">
      <w:pPr>
        <w:suppressAutoHyphens w:val="0"/>
        <w:spacing w:after="0" w:line="259" w:lineRule="auto"/>
        <w:rPr>
          <w:rFonts w:ascii="Times New Roman" w:hAnsi="Times New Roman"/>
          <w:sz w:val="24"/>
          <w:szCs w:val="24"/>
          <w:lang w:eastAsia="en-US"/>
        </w:rPr>
      </w:pPr>
      <w:hyperlink r:id="rId27" w:history="1">
        <w:r w:rsidR="00AF2C09" w:rsidRPr="00AD7D95">
          <w:rPr>
            <w:rStyle w:val="Hyperlink"/>
            <w:rFonts w:ascii="Times New Roman" w:hAnsi="Times New Roman"/>
            <w:sz w:val="24"/>
            <w:szCs w:val="24"/>
            <w:lang w:eastAsia="en-US"/>
          </w:rPr>
          <w:t>RSL Victoria - Stakeholder Survey</w:t>
        </w:r>
      </w:hyperlink>
    </w:p>
    <w:p w14:paraId="658BEA4E" w14:textId="77777777" w:rsidR="00AF2C09" w:rsidRPr="00AD7D95" w:rsidRDefault="00000000" w:rsidP="00AF2C09">
      <w:pPr>
        <w:suppressAutoHyphens w:val="0"/>
        <w:spacing w:after="0" w:line="259" w:lineRule="auto"/>
        <w:rPr>
          <w:rFonts w:ascii="Times New Roman" w:hAnsi="Times New Roman"/>
          <w:sz w:val="24"/>
          <w:szCs w:val="24"/>
          <w:lang w:eastAsia="en-US"/>
        </w:rPr>
      </w:pPr>
      <w:hyperlink r:id="rId28" w:history="1">
        <w:r w:rsidR="00AF2C09" w:rsidRPr="00CD309F">
          <w:rPr>
            <w:rStyle w:val="Hyperlink"/>
            <w:rFonts w:ascii="Times New Roman" w:hAnsi="Times New Roman"/>
            <w:sz w:val="24"/>
            <w:szCs w:val="24"/>
            <w:lang w:eastAsia="en-US"/>
          </w:rPr>
          <w:t xml:space="preserve">News, </w:t>
        </w:r>
        <w:proofErr w:type="gramStart"/>
        <w:r w:rsidR="00AF2C09" w:rsidRPr="00CD309F">
          <w:rPr>
            <w:rStyle w:val="Hyperlink"/>
            <w:rFonts w:ascii="Times New Roman" w:hAnsi="Times New Roman"/>
            <w:sz w:val="24"/>
            <w:szCs w:val="24"/>
            <w:lang w:eastAsia="en-US"/>
          </w:rPr>
          <w:t>views</w:t>
        </w:r>
        <w:proofErr w:type="gramEnd"/>
        <w:r w:rsidR="00AF2C09" w:rsidRPr="00CD309F">
          <w:rPr>
            <w:rStyle w:val="Hyperlink"/>
            <w:rFonts w:ascii="Times New Roman" w:hAnsi="Times New Roman"/>
            <w:sz w:val="24"/>
            <w:szCs w:val="24"/>
            <w:lang w:eastAsia="en-US"/>
          </w:rPr>
          <w:t xml:space="preserve"> and happenings for NFPs</w:t>
        </w:r>
      </w:hyperlink>
    </w:p>
    <w:p w14:paraId="43A89055" w14:textId="77777777" w:rsidR="00AF2C09" w:rsidRPr="00AD7D95" w:rsidRDefault="00000000" w:rsidP="00AF2C09">
      <w:pPr>
        <w:suppressAutoHyphens w:val="0"/>
        <w:spacing w:after="0" w:line="259" w:lineRule="auto"/>
        <w:rPr>
          <w:rFonts w:ascii="Times New Roman" w:hAnsi="Times New Roman"/>
          <w:sz w:val="24"/>
          <w:szCs w:val="24"/>
          <w:lang w:eastAsia="en-US"/>
        </w:rPr>
      </w:pPr>
      <w:hyperlink r:id="rId29" w:history="1">
        <w:r w:rsidR="00AF2C09" w:rsidRPr="00AD7D95">
          <w:rPr>
            <w:rStyle w:val="Hyperlink"/>
            <w:rFonts w:ascii="Times New Roman" w:hAnsi="Times New Roman"/>
            <w:sz w:val="24"/>
            <w:szCs w:val="24"/>
            <w:lang w:eastAsia="en-US"/>
          </w:rPr>
          <w:t>2023 Premier's Anniversary of Anzac Day State Luncheon</w:t>
        </w:r>
      </w:hyperlink>
    </w:p>
    <w:p w14:paraId="34B5F4E1" w14:textId="77777777" w:rsidR="00AF2C09" w:rsidRPr="00AD7D95" w:rsidRDefault="00000000" w:rsidP="00AF2C09">
      <w:pPr>
        <w:suppressAutoHyphens w:val="0"/>
        <w:spacing w:after="0" w:line="259" w:lineRule="auto"/>
        <w:rPr>
          <w:rFonts w:ascii="Times New Roman" w:hAnsi="Times New Roman"/>
          <w:sz w:val="24"/>
          <w:szCs w:val="24"/>
          <w:lang w:eastAsia="en-US"/>
        </w:rPr>
      </w:pPr>
      <w:hyperlink r:id="rId30" w:history="1">
        <w:r w:rsidR="00AF2C09" w:rsidRPr="00AD7D95">
          <w:rPr>
            <w:rStyle w:val="Hyperlink"/>
            <w:rFonts w:ascii="Times New Roman" w:hAnsi="Times New Roman"/>
            <w:sz w:val="24"/>
            <w:szCs w:val="24"/>
            <w:lang w:eastAsia="en-US"/>
          </w:rPr>
          <w:t>Russell Pettis - Order of Australia awarded in Kings Birthday Honours</w:t>
        </w:r>
      </w:hyperlink>
    </w:p>
    <w:p w14:paraId="43803A13" w14:textId="77777777" w:rsidR="00AF2C09" w:rsidRPr="00AD7D95" w:rsidRDefault="00000000" w:rsidP="00AF2C09">
      <w:pPr>
        <w:suppressAutoHyphens w:val="0"/>
        <w:spacing w:after="0" w:line="259" w:lineRule="auto"/>
        <w:rPr>
          <w:rFonts w:ascii="Times New Roman" w:hAnsi="Times New Roman"/>
          <w:sz w:val="24"/>
          <w:szCs w:val="24"/>
          <w:lang w:eastAsia="en-US"/>
        </w:rPr>
      </w:pPr>
      <w:hyperlink r:id="rId31" w:history="1">
        <w:r w:rsidR="00AF2C09" w:rsidRPr="00AD7D95">
          <w:rPr>
            <w:rStyle w:val="Hyperlink"/>
            <w:rFonts w:ascii="Times New Roman" w:hAnsi="Times New Roman"/>
            <w:sz w:val="24"/>
            <w:szCs w:val="24"/>
            <w:lang w:eastAsia="en-US"/>
          </w:rPr>
          <w:t>Tax concessions endorsement for NAVAL ASSOCIATION OF AUSTRALIA VICTORIA SECTION INC</w:t>
        </w:r>
      </w:hyperlink>
    </w:p>
    <w:p w14:paraId="2940B8AE" w14:textId="77777777" w:rsidR="00AF2C09" w:rsidRDefault="00000000" w:rsidP="00AF2C09">
      <w:pPr>
        <w:suppressAutoHyphens w:val="0"/>
        <w:spacing w:after="0" w:line="259" w:lineRule="auto"/>
        <w:rPr>
          <w:rFonts w:ascii="Times New Roman" w:hAnsi="Times New Roman"/>
          <w:sz w:val="24"/>
          <w:szCs w:val="24"/>
          <w:lang w:eastAsia="en-US"/>
        </w:rPr>
      </w:pPr>
      <w:hyperlink r:id="rId32" w:history="1">
        <w:r w:rsidR="00AF2C09" w:rsidRPr="00AD7D95">
          <w:rPr>
            <w:rStyle w:val="Hyperlink"/>
            <w:rFonts w:ascii="Times New Roman" w:hAnsi="Times New Roman"/>
            <w:sz w:val="24"/>
            <w:szCs w:val="24"/>
            <w:lang w:eastAsia="en-US"/>
          </w:rPr>
          <w:t>Victorian West Metro Veteran - Networking Session</w:t>
        </w:r>
      </w:hyperlink>
    </w:p>
    <w:p w14:paraId="32F9B385" w14:textId="77777777" w:rsidR="00AF2C09" w:rsidRDefault="00000000" w:rsidP="00AF2C09">
      <w:pPr>
        <w:suppressAutoHyphens w:val="0"/>
        <w:spacing w:after="0" w:line="259" w:lineRule="auto"/>
        <w:rPr>
          <w:rFonts w:ascii="Times New Roman" w:hAnsi="Times New Roman"/>
          <w:sz w:val="24"/>
          <w:szCs w:val="24"/>
          <w:lang w:eastAsia="en-US"/>
        </w:rPr>
      </w:pPr>
      <w:hyperlink r:id="rId33" w:history="1">
        <w:r w:rsidR="00AF2C09" w:rsidRPr="00370760">
          <w:rPr>
            <w:rStyle w:val="Hyperlink"/>
            <w:rFonts w:ascii="Times New Roman" w:hAnsi="Times New Roman"/>
            <w:sz w:val="24"/>
            <w:szCs w:val="24"/>
            <w:lang w:eastAsia="en-US"/>
          </w:rPr>
          <w:t>RESIGNATION OF THE SECTION SECRETARY</w:t>
        </w:r>
      </w:hyperlink>
    </w:p>
    <w:p w14:paraId="3068B3A8" w14:textId="77777777" w:rsidR="00AF2C09" w:rsidRDefault="00000000" w:rsidP="00AF2C09">
      <w:pPr>
        <w:suppressAutoHyphens w:val="0"/>
        <w:spacing w:after="0" w:line="259" w:lineRule="auto"/>
        <w:rPr>
          <w:rFonts w:ascii="Times New Roman" w:hAnsi="Times New Roman"/>
          <w:sz w:val="24"/>
          <w:szCs w:val="24"/>
          <w:lang w:eastAsia="en-US"/>
        </w:rPr>
      </w:pPr>
      <w:hyperlink r:id="rId34" w:history="1">
        <w:r w:rsidR="00AF2C09" w:rsidRPr="00505125">
          <w:rPr>
            <w:rStyle w:val="Hyperlink"/>
            <w:rFonts w:ascii="Times New Roman" w:hAnsi="Times New Roman"/>
            <w:sz w:val="24"/>
            <w:szCs w:val="24"/>
            <w:lang w:eastAsia="en-US"/>
          </w:rPr>
          <w:t>Casual vacancy - National Secretary</w:t>
        </w:r>
      </w:hyperlink>
    </w:p>
    <w:p w14:paraId="3BC112AB" w14:textId="77777777" w:rsidR="00AF2C09" w:rsidRDefault="00000000" w:rsidP="00AF2C09">
      <w:pPr>
        <w:suppressAutoHyphens w:val="0"/>
        <w:spacing w:after="0" w:line="259" w:lineRule="auto"/>
        <w:rPr>
          <w:rFonts w:ascii="Times New Roman" w:hAnsi="Times New Roman"/>
          <w:sz w:val="24"/>
          <w:szCs w:val="24"/>
          <w:lang w:eastAsia="en-US"/>
        </w:rPr>
      </w:pPr>
      <w:hyperlink r:id="rId35" w:history="1">
        <w:r w:rsidR="00AF2C09" w:rsidRPr="00CD309F">
          <w:rPr>
            <w:rStyle w:val="Hyperlink"/>
            <w:rFonts w:ascii="Times New Roman" w:hAnsi="Times New Roman"/>
            <w:sz w:val="24"/>
            <w:szCs w:val="24"/>
            <w:lang w:eastAsia="en-US"/>
          </w:rPr>
          <w:t>Memorabilia</w:t>
        </w:r>
      </w:hyperlink>
    </w:p>
    <w:p w14:paraId="78F5ED67" w14:textId="77777777" w:rsidR="00AF2C09" w:rsidRDefault="00000000" w:rsidP="00AF2C09">
      <w:pPr>
        <w:suppressAutoHyphens w:val="0"/>
        <w:spacing w:after="0" w:line="259" w:lineRule="auto"/>
        <w:rPr>
          <w:rFonts w:ascii="Times New Roman" w:hAnsi="Times New Roman"/>
          <w:sz w:val="24"/>
          <w:szCs w:val="24"/>
          <w:lang w:eastAsia="en-US"/>
        </w:rPr>
      </w:pPr>
      <w:hyperlink r:id="rId36" w:history="1">
        <w:r w:rsidR="00AF2C09" w:rsidRPr="00CD309F">
          <w:rPr>
            <w:rStyle w:val="Hyperlink"/>
            <w:rFonts w:ascii="Times New Roman" w:hAnsi="Times New Roman"/>
            <w:sz w:val="24"/>
            <w:szCs w:val="24"/>
            <w:lang w:eastAsia="en-US"/>
          </w:rPr>
          <w:t>Monthly Australian Veteran Community Issues Meeting</w:t>
        </w:r>
      </w:hyperlink>
    </w:p>
    <w:p w14:paraId="0DA18CF8" w14:textId="77777777" w:rsidR="00AF2C09" w:rsidRDefault="00000000" w:rsidP="00AF2C09">
      <w:pPr>
        <w:suppressAutoHyphens w:val="0"/>
        <w:spacing w:after="0" w:line="259" w:lineRule="auto"/>
        <w:rPr>
          <w:rFonts w:ascii="Segoe UI" w:hAnsi="Segoe UI" w:cs="Segoe UI"/>
          <w:sz w:val="18"/>
          <w:szCs w:val="18"/>
          <w:lang w:eastAsia="en-US"/>
        </w:rPr>
      </w:pPr>
      <w:hyperlink r:id="rId37" w:history="1">
        <w:r w:rsidR="00AF2C09" w:rsidRPr="00917D28">
          <w:rPr>
            <w:rStyle w:val="Hyperlink"/>
            <w:rFonts w:ascii="Segoe UI" w:hAnsi="Segoe UI" w:cs="Segoe UI"/>
            <w:sz w:val="18"/>
            <w:szCs w:val="18"/>
            <w:lang w:eastAsia="en-US"/>
          </w:rPr>
          <w:t>Victorian Section Secretary Expression of Interest</w:t>
        </w:r>
      </w:hyperlink>
    </w:p>
    <w:p w14:paraId="30EDCE1E" w14:textId="77777777" w:rsidR="00AD7662" w:rsidRPr="00C33B86" w:rsidRDefault="00AD7662" w:rsidP="00AD7662">
      <w:pPr>
        <w:pStyle w:val="ListParagraph"/>
        <w:spacing w:line="259" w:lineRule="auto"/>
        <w:rPr>
          <w:sz w:val="24"/>
          <w:szCs w:val="24"/>
          <w:lang w:val="en-US"/>
        </w:rPr>
      </w:pPr>
    </w:p>
    <w:p w14:paraId="1D6C2F72" w14:textId="36C181E7" w:rsidR="00D039EF" w:rsidRPr="00C33B86" w:rsidRDefault="00D039EF" w:rsidP="00D039EF">
      <w:pPr>
        <w:spacing w:line="259" w:lineRule="auto"/>
        <w:rPr>
          <w:rFonts w:ascii="Times New Roman" w:hAnsi="Times New Roman"/>
          <w:sz w:val="24"/>
          <w:szCs w:val="24"/>
          <w:lang w:val="en-US"/>
        </w:rPr>
      </w:pPr>
      <w:r w:rsidRPr="00C33B86">
        <w:rPr>
          <w:rFonts w:ascii="Times New Roman" w:hAnsi="Times New Roman"/>
          <w:b/>
          <w:bCs/>
          <w:sz w:val="24"/>
          <w:szCs w:val="24"/>
          <w:lang w:val="en-US"/>
        </w:rPr>
        <w:t>Moved</w:t>
      </w:r>
      <w:r w:rsidRPr="00C33B86">
        <w:rPr>
          <w:rFonts w:ascii="Times New Roman" w:hAnsi="Times New Roman"/>
          <w:sz w:val="24"/>
          <w:szCs w:val="24"/>
          <w:lang w:val="en-US"/>
        </w:rPr>
        <w:t xml:space="preserve"> President </w:t>
      </w:r>
      <w:r w:rsidRPr="002D3010">
        <w:rPr>
          <w:rFonts w:ascii="Times New Roman" w:hAnsi="Times New Roman"/>
          <w:b/>
          <w:bCs/>
          <w:sz w:val="24"/>
          <w:szCs w:val="24"/>
          <w:lang w:val="en-US"/>
        </w:rPr>
        <w:t>that</w:t>
      </w:r>
      <w:r w:rsidRPr="00C33B86">
        <w:rPr>
          <w:rFonts w:ascii="Times New Roman" w:hAnsi="Times New Roman"/>
          <w:sz w:val="24"/>
          <w:szCs w:val="24"/>
          <w:lang w:val="en-US"/>
        </w:rPr>
        <w:t xml:space="preserve"> the Correspondence Register be </w:t>
      </w:r>
      <w:r w:rsidR="00AF2C09">
        <w:rPr>
          <w:rFonts w:ascii="Times New Roman" w:hAnsi="Times New Roman"/>
          <w:sz w:val="24"/>
          <w:szCs w:val="24"/>
          <w:lang w:val="en-US"/>
        </w:rPr>
        <w:t>accepted as tabled.</w:t>
      </w:r>
    </w:p>
    <w:p w14:paraId="78838519" w14:textId="395C8652" w:rsidR="00D039EF" w:rsidRDefault="00D039EF" w:rsidP="00D039EF">
      <w:pPr>
        <w:suppressAutoHyphens w:val="0"/>
        <w:spacing w:after="0" w:line="259" w:lineRule="auto"/>
        <w:rPr>
          <w:rFonts w:ascii="Times New Roman" w:hAnsi="Times New Roman"/>
          <w:sz w:val="24"/>
          <w:szCs w:val="24"/>
          <w:lang w:val="en-US" w:eastAsia="en-US"/>
        </w:rPr>
      </w:pPr>
      <w:r w:rsidRPr="0073787B">
        <w:rPr>
          <w:rFonts w:ascii="Times New Roman" w:hAnsi="Times New Roman"/>
          <w:b/>
          <w:bCs/>
          <w:sz w:val="24"/>
          <w:szCs w:val="24"/>
          <w:lang w:val="en-US" w:eastAsia="en-US"/>
        </w:rPr>
        <w:t>Seconded</w:t>
      </w:r>
      <w:r w:rsidRPr="00557C0F">
        <w:rPr>
          <w:rFonts w:ascii="Times New Roman" w:hAnsi="Times New Roman"/>
          <w:sz w:val="24"/>
          <w:szCs w:val="24"/>
          <w:lang w:val="en-US" w:eastAsia="en-US"/>
        </w:rPr>
        <w:t>:</w:t>
      </w:r>
      <w:r w:rsidR="00557C0F" w:rsidRPr="00557C0F">
        <w:rPr>
          <w:rFonts w:ascii="Times New Roman" w:hAnsi="Times New Roman"/>
          <w:sz w:val="24"/>
          <w:szCs w:val="24"/>
          <w:lang w:val="en-US" w:eastAsia="en-US"/>
        </w:rPr>
        <w:t xml:space="preserve"> </w:t>
      </w:r>
    </w:p>
    <w:tbl>
      <w:tblPr>
        <w:tblStyle w:val="TableGrid2"/>
        <w:tblW w:w="9629" w:type="dxa"/>
        <w:tblLook w:val="04A0" w:firstRow="1" w:lastRow="0" w:firstColumn="1" w:lastColumn="0" w:noHBand="0" w:noVBand="1"/>
      </w:tblPr>
      <w:tblGrid>
        <w:gridCol w:w="1310"/>
        <w:gridCol w:w="710"/>
        <w:gridCol w:w="913"/>
        <w:gridCol w:w="900"/>
        <w:gridCol w:w="839"/>
        <w:gridCol w:w="885"/>
        <w:gridCol w:w="923"/>
        <w:gridCol w:w="878"/>
        <w:gridCol w:w="923"/>
        <w:gridCol w:w="673"/>
        <w:gridCol w:w="675"/>
      </w:tblGrid>
      <w:tr w:rsidR="001F258E" w:rsidRPr="001F258E" w14:paraId="245A7884" w14:textId="77777777" w:rsidTr="00C162C1">
        <w:tc>
          <w:tcPr>
            <w:tcW w:w="1310" w:type="dxa"/>
          </w:tcPr>
          <w:p w14:paraId="5D38CEB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710" w:type="dxa"/>
          </w:tcPr>
          <w:p w14:paraId="675EE013"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V00</w:t>
            </w:r>
          </w:p>
        </w:tc>
        <w:tc>
          <w:tcPr>
            <w:tcW w:w="913" w:type="dxa"/>
          </w:tcPr>
          <w:p w14:paraId="3DC72F7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V58</w:t>
            </w:r>
          </w:p>
        </w:tc>
        <w:tc>
          <w:tcPr>
            <w:tcW w:w="900" w:type="dxa"/>
          </w:tcPr>
          <w:p w14:paraId="1D73C32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V59</w:t>
            </w:r>
          </w:p>
        </w:tc>
        <w:tc>
          <w:tcPr>
            <w:tcW w:w="839" w:type="dxa"/>
          </w:tcPr>
          <w:p w14:paraId="7D12F62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V60</w:t>
            </w:r>
          </w:p>
        </w:tc>
        <w:tc>
          <w:tcPr>
            <w:tcW w:w="885" w:type="dxa"/>
          </w:tcPr>
          <w:p w14:paraId="5B7B06F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V61</w:t>
            </w:r>
          </w:p>
        </w:tc>
        <w:tc>
          <w:tcPr>
            <w:tcW w:w="923" w:type="dxa"/>
          </w:tcPr>
          <w:p w14:paraId="19C7443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V64</w:t>
            </w:r>
          </w:p>
        </w:tc>
        <w:tc>
          <w:tcPr>
            <w:tcW w:w="878" w:type="dxa"/>
          </w:tcPr>
          <w:p w14:paraId="0C90CFF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V65</w:t>
            </w:r>
          </w:p>
        </w:tc>
        <w:tc>
          <w:tcPr>
            <w:tcW w:w="923" w:type="dxa"/>
          </w:tcPr>
          <w:p w14:paraId="2A8621D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V68</w:t>
            </w:r>
          </w:p>
        </w:tc>
        <w:tc>
          <w:tcPr>
            <w:tcW w:w="673" w:type="dxa"/>
          </w:tcPr>
          <w:p w14:paraId="76CD5EB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V70</w:t>
            </w:r>
          </w:p>
        </w:tc>
        <w:tc>
          <w:tcPr>
            <w:tcW w:w="675" w:type="dxa"/>
          </w:tcPr>
          <w:p w14:paraId="3FB881DB"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V72</w:t>
            </w:r>
          </w:p>
        </w:tc>
      </w:tr>
      <w:tr w:rsidR="001F258E" w:rsidRPr="001F258E" w14:paraId="0EBE189F" w14:textId="77777777" w:rsidTr="00C162C1">
        <w:tc>
          <w:tcPr>
            <w:tcW w:w="1310" w:type="dxa"/>
          </w:tcPr>
          <w:p w14:paraId="3DCE1E2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710" w:type="dxa"/>
          </w:tcPr>
          <w:p w14:paraId="27674224"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EXE</w:t>
            </w:r>
          </w:p>
        </w:tc>
        <w:tc>
          <w:tcPr>
            <w:tcW w:w="913" w:type="dxa"/>
          </w:tcPr>
          <w:p w14:paraId="3F612A9B"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DAND</w:t>
            </w:r>
          </w:p>
        </w:tc>
        <w:tc>
          <w:tcPr>
            <w:tcW w:w="900" w:type="dxa"/>
          </w:tcPr>
          <w:p w14:paraId="0DAC59B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FOOT</w:t>
            </w:r>
          </w:p>
        </w:tc>
        <w:tc>
          <w:tcPr>
            <w:tcW w:w="839" w:type="dxa"/>
          </w:tcPr>
          <w:p w14:paraId="27FBBB4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FSTN</w:t>
            </w:r>
          </w:p>
        </w:tc>
        <w:tc>
          <w:tcPr>
            <w:tcW w:w="885" w:type="dxa"/>
          </w:tcPr>
          <w:p w14:paraId="7F4C197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GEEL</w:t>
            </w:r>
          </w:p>
        </w:tc>
        <w:tc>
          <w:tcPr>
            <w:tcW w:w="923" w:type="dxa"/>
          </w:tcPr>
          <w:p w14:paraId="2579A414"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MELB</w:t>
            </w:r>
          </w:p>
        </w:tc>
        <w:tc>
          <w:tcPr>
            <w:tcW w:w="878" w:type="dxa"/>
          </w:tcPr>
          <w:p w14:paraId="46984F6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SUNR</w:t>
            </w:r>
          </w:p>
        </w:tc>
        <w:tc>
          <w:tcPr>
            <w:tcW w:w="923" w:type="dxa"/>
          </w:tcPr>
          <w:p w14:paraId="5C2C29B1"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BOXH</w:t>
            </w:r>
          </w:p>
        </w:tc>
        <w:tc>
          <w:tcPr>
            <w:tcW w:w="673" w:type="dxa"/>
          </w:tcPr>
          <w:p w14:paraId="2548595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EG</w:t>
            </w:r>
          </w:p>
        </w:tc>
        <w:tc>
          <w:tcPr>
            <w:tcW w:w="675" w:type="dxa"/>
          </w:tcPr>
          <w:p w14:paraId="639964D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SW</w:t>
            </w:r>
          </w:p>
        </w:tc>
      </w:tr>
      <w:tr w:rsidR="001F258E" w:rsidRPr="001F258E" w14:paraId="0840DB3D" w14:textId="77777777" w:rsidTr="00C162C1">
        <w:tc>
          <w:tcPr>
            <w:tcW w:w="1310" w:type="dxa"/>
          </w:tcPr>
          <w:p w14:paraId="2DC34C0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For</w:t>
            </w:r>
          </w:p>
        </w:tc>
        <w:tc>
          <w:tcPr>
            <w:tcW w:w="710" w:type="dxa"/>
          </w:tcPr>
          <w:p w14:paraId="384962B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725CF81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73A5B27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36BC56A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7255DD6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631C696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54036C81"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2266688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4DC4F0D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1757396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r>
      <w:tr w:rsidR="001F258E" w:rsidRPr="001F258E" w14:paraId="0E90C921" w14:textId="77777777" w:rsidTr="00C162C1">
        <w:tc>
          <w:tcPr>
            <w:tcW w:w="1310" w:type="dxa"/>
          </w:tcPr>
          <w:p w14:paraId="3B2771F3"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Against</w:t>
            </w:r>
          </w:p>
        </w:tc>
        <w:tc>
          <w:tcPr>
            <w:tcW w:w="710" w:type="dxa"/>
          </w:tcPr>
          <w:p w14:paraId="734B595B"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2CAFEF5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747DE36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1C89B77E"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6A5124E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4602953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6C23B8F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317B04D1"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577484C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2C17226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r>
    </w:tbl>
    <w:p w14:paraId="0EED8E91" w14:textId="2D99C411" w:rsidR="00D039EF" w:rsidRPr="00557C0F" w:rsidRDefault="00D039EF" w:rsidP="00D039EF">
      <w:pPr>
        <w:suppressAutoHyphens w:val="0"/>
        <w:spacing w:after="0" w:line="259" w:lineRule="auto"/>
        <w:rPr>
          <w:rFonts w:ascii="Times New Roman" w:hAnsi="Times New Roman"/>
          <w:sz w:val="24"/>
          <w:szCs w:val="24"/>
          <w:lang w:val="en-US" w:eastAsia="en-US"/>
        </w:rPr>
      </w:pPr>
      <w:r w:rsidRPr="0073787B">
        <w:rPr>
          <w:rFonts w:ascii="Times New Roman" w:hAnsi="Times New Roman"/>
          <w:b/>
          <w:bCs/>
          <w:sz w:val="24"/>
          <w:szCs w:val="24"/>
          <w:lang w:val="en-US" w:eastAsia="en-US"/>
        </w:rPr>
        <w:t>Decision</w:t>
      </w:r>
      <w:r w:rsidRPr="00557C0F">
        <w:rPr>
          <w:rFonts w:ascii="Times New Roman" w:hAnsi="Times New Roman"/>
          <w:sz w:val="24"/>
          <w:szCs w:val="24"/>
          <w:lang w:val="en-US" w:eastAsia="en-US"/>
        </w:rPr>
        <w:t>:</w:t>
      </w:r>
      <w:r w:rsidR="00557C0F" w:rsidRPr="00557C0F">
        <w:rPr>
          <w:rFonts w:ascii="Times New Roman" w:hAnsi="Times New Roman"/>
          <w:sz w:val="24"/>
          <w:szCs w:val="24"/>
          <w:lang w:val="en-US" w:eastAsia="en-US"/>
        </w:rPr>
        <w:t xml:space="preserve"> </w:t>
      </w:r>
    </w:p>
    <w:p w14:paraId="77658E15" w14:textId="77777777" w:rsidR="00D039EF" w:rsidRPr="00C33B86" w:rsidRDefault="00D039EF" w:rsidP="000400CA">
      <w:pPr>
        <w:suppressAutoHyphens w:val="0"/>
        <w:spacing w:after="0" w:line="259" w:lineRule="auto"/>
        <w:rPr>
          <w:rFonts w:ascii="Times New Roman" w:hAnsi="Times New Roman"/>
          <w:sz w:val="24"/>
          <w:szCs w:val="24"/>
          <w:lang w:val="en-US" w:eastAsia="en-US"/>
        </w:rPr>
      </w:pPr>
    </w:p>
    <w:p w14:paraId="37EC8114" w14:textId="6A002AC2" w:rsidR="000400CA" w:rsidRPr="00C33B86" w:rsidRDefault="000400CA" w:rsidP="000400CA">
      <w:pPr>
        <w:suppressAutoHyphens w:val="0"/>
        <w:spacing w:after="0" w:line="259" w:lineRule="auto"/>
        <w:rPr>
          <w:rFonts w:ascii="Times New Roman" w:hAnsi="Times New Roman"/>
          <w:b/>
          <w:bCs/>
          <w:sz w:val="24"/>
          <w:szCs w:val="24"/>
          <w:lang w:val="en-US" w:eastAsia="en-US"/>
        </w:rPr>
      </w:pPr>
      <w:r w:rsidRPr="00C33B86">
        <w:rPr>
          <w:rFonts w:ascii="Times New Roman" w:hAnsi="Times New Roman"/>
          <w:b/>
          <w:bCs/>
          <w:sz w:val="24"/>
          <w:szCs w:val="24"/>
          <w:lang w:val="en-US" w:eastAsia="en-US"/>
        </w:rPr>
        <w:t>Item D. Treasurer’s Statement and Accounts for Payment</w:t>
      </w:r>
      <w:r w:rsidR="00F05F7A" w:rsidRPr="00C33B86">
        <w:rPr>
          <w:rFonts w:ascii="Times New Roman" w:hAnsi="Times New Roman"/>
          <w:b/>
          <w:bCs/>
          <w:sz w:val="24"/>
          <w:szCs w:val="24"/>
          <w:lang w:val="en-US" w:eastAsia="en-US"/>
        </w:rPr>
        <w:t xml:space="preserve"> - </w:t>
      </w:r>
      <w:r w:rsidR="00AF2C09">
        <w:rPr>
          <w:rFonts w:ascii="Times New Roman" w:hAnsi="Times New Roman"/>
          <w:b/>
          <w:bCs/>
          <w:sz w:val="24"/>
          <w:szCs w:val="24"/>
          <w:lang w:val="en-US" w:eastAsia="en-US"/>
        </w:rPr>
        <w:t>May</w:t>
      </w:r>
      <w:r w:rsidRPr="00C33B86">
        <w:rPr>
          <w:rFonts w:ascii="Times New Roman" w:hAnsi="Times New Roman"/>
          <w:b/>
          <w:bCs/>
          <w:sz w:val="24"/>
          <w:szCs w:val="24"/>
          <w:lang w:val="en-US" w:eastAsia="en-US"/>
        </w:rPr>
        <w:tab/>
      </w:r>
      <w:r w:rsidRPr="00C33B86">
        <w:rPr>
          <w:rFonts w:ascii="Times New Roman" w:hAnsi="Times New Roman"/>
          <w:b/>
          <w:bCs/>
          <w:sz w:val="24"/>
          <w:szCs w:val="24"/>
          <w:lang w:val="en-US" w:eastAsia="en-US"/>
        </w:rPr>
        <w:tab/>
        <w:t>Treasurer</w:t>
      </w:r>
    </w:p>
    <w:p w14:paraId="4053B2DA" w14:textId="464989B3" w:rsidR="00B65F8C" w:rsidRPr="00B13AA2" w:rsidRDefault="00B65F8C" w:rsidP="00B65F8C">
      <w:pPr>
        <w:suppressAutoHyphens w:val="0"/>
        <w:spacing w:after="0" w:line="259" w:lineRule="auto"/>
        <w:rPr>
          <w:rFonts w:ascii="Times New Roman" w:hAnsi="Times New Roman"/>
          <w:b/>
          <w:bCs/>
          <w:sz w:val="24"/>
          <w:szCs w:val="24"/>
          <w:lang w:val="en-US" w:eastAsia="en-US"/>
        </w:rPr>
      </w:pPr>
      <w:r w:rsidRPr="00B13AA2">
        <w:rPr>
          <w:rFonts w:ascii="Times New Roman" w:hAnsi="Times New Roman"/>
          <w:b/>
          <w:bCs/>
          <w:sz w:val="24"/>
          <w:szCs w:val="24"/>
          <w:lang w:val="en-US" w:eastAsia="en-US"/>
        </w:rPr>
        <w:tab/>
      </w:r>
      <w:r w:rsidRPr="00B13AA2">
        <w:rPr>
          <w:rFonts w:ascii="Times New Roman" w:hAnsi="Times New Roman"/>
          <w:b/>
          <w:bCs/>
          <w:sz w:val="24"/>
          <w:szCs w:val="24"/>
          <w:lang w:val="en-US" w:eastAsia="en-US"/>
        </w:rPr>
        <w:tab/>
      </w:r>
    </w:p>
    <w:p w14:paraId="660138B3" w14:textId="478FDE7B" w:rsidR="00B65F8C" w:rsidRDefault="00B65F8C" w:rsidP="00B65F8C">
      <w:pPr>
        <w:suppressAutoHyphens w:val="0"/>
        <w:spacing w:after="0" w:line="259" w:lineRule="auto"/>
        <w:rPr>
          <w:rStyle w:val="Hyperlink"/>
          <w:rFonts w:ascii="Times New Roman" w:hAnsi="Times New Roman"/>
          <w:sz w:val="24"/>
          <w:szCs w:val="24"/>
          <w:lang w:val="en-US" w:eastAsia="en-US"/>
        </w:rPr>
      </w:pPr>
      <w:r w:rsidRPr="00B13AA2">
        <w:rPr>
          <w:rFonts w:ascii="Times New Roman" w:hAnsi="Times New Roman"/>
          <w:sz w:val="24"/>
          <w:szCs w:val="24"/>
          <w:u w:val="single"/>
          <w:lang w:val="en-US" w:eastAsia="en-US"/>
        </w:rPr>
        <w:t xml:space="preserve">Reference: </w:t>
      </w:r>
      <w:r w:rsidRPr="00F43F77">
        <w:rPr>
          <w:rFonts w:ascii="Times New Roman" w:hAnsi="Times New Roman"/>
          <w:sz w:val="24"/>
          <w:szCs w:val="24"/>
          <w:u w:val="single"/>
          <w:lang w:val="en-US" w:eastAsia="en-US"/>
        </w:rPr>
        <w:t>Paper Four</w:t>
      </w:r>
      <w:r w:rsidRPr="00B13AA2">
        <w:rPr>
          <w:rFonts w:ascii="Times New Roman" w:hAnsi="Times New Roman"/>
          <w:sz w:val="24"/>
          <w:szCs w:val="24"/>
          <w:u w:val="single"/>
          <w:lang w:val="en-US" w:eastAsia="en-US"/>
        </w:rPr>
        <w:t xml:space="preserve"> </w:t>
      </w:r>
      <w:r>
        <w:rPr>
          <w:rFonts w:ascii="Times New Roman" w:hAnsi="Times New Roman"/>
          <w:sz w:val="24"/>
          <w:szCs w:val="24"/>
          <w:u w:val="single"/>
          <w:lang w:val="en-US" w:eastAsia="en-US"/>
        </w:rPr>
        <w:t xml:space="preserve">- </w:t>
      </w:r>
      <w:hyperlink r:id="rId38" w:history="1">
        <w:r w:rsidRPr="00B468CF">
          <w:rPr>
            <w:rStyle w:val="Hyperlink"/>
            <w:rFonts w:ascii="Times New Roman" w:hAnsi="Times New Roman"/>
            <w:sz w:val="24"/>
            <w:szCs w:val="24"/>
            <w:lang w:val="en-US" w:eastAsia="en-US"/>
          </w:rPr>
          <w:t xml:space="preserve">Finance Report to </w:t>
        </w:r>
        <w:r w:rsidR="00334C5E" w:rsidRPr="00B468CF">
          <w:rPr>
            <w:rStyle w:val="Hyperlink"/>
            <w:rFonts w:ascii="Times New Roman" w:hAnsi="Times New Roman"/>
            <w:sz w:val="24"/>
            <w:szCs w:val="24"/>
            <w:lang w:val="en-US" w:eastAsia="en-US"/>
          </w:rPr>
          <w:t xml:space="preserve">30 June </w:t>
        </w:r>
        <w:r w:rsidRPr="00B468CF">
          <w:rPr>
            <w:rStyle w:val="Hyperlink"/>
            <w:rFonts w:ascii="Times New Roman" w:hAnsi="Times New Roman"/>
            <w:sz w:val="24"/>
            <w:szCs w:val="24"/>
            <w:lang w:val="en-US" w:eastAsia="en-US"/>
          </w:rPr>
          <w:t>2023</w:t>
        </w:r>
      </w:hyperlink>
      <w:r w:rsidRPr="00394912">
        <w:rPr>
          <w:rStyle w:val="Hyperlink"/>
          <w:rFonts w:ascii="Times New Roman" w:hAnsi="Times New Roman"/>
          <w:sz w:val="24"/>
          <w:szCs w:val="24"/>
          <w:u w:val="none"/>
          <w:lang w:val="en-US" w:eastAsia="en-US"/>
        </w:rPr>
        <w:tab/>
      </w:r>
      <w:r w:rsidRPr="00394912">
        <w:rPr>
          <w:rStyle w:val="Hyperlink"/>
          <w:rFonts w:ascii="Times New Roman" w:hAnsi="Times New Roman"/>
          <w:sz w:val="24"/>
          <w:szCs w:val="24"/>
          <w:u w:val="none"/>
          <w:lang w:val="en-US" w:eastAsia="en-US"/>
        </w:rPr>
        <w:tab/>
      </w:r>
      <w:r w:rsidRPr="00394912">
        <w:rPr>
          <w:rStyle w:val="Hyperlink"/>
          <w:rFonts w:ascii="Times New Roman" w:hAnsi="Times New Roman"/>
          <w:sz w:val="24"/>
          <w:szCs w:val="24"/>
          <w:u w:val="none"/>
          <w:lang w:val="en-US" w:eastAsia="en-US"/>
        </w:rPr>
        <w:tab/>
      </w:r>
      <w:r w:rsidRPr="00394912">
        <w:rPr>
          <w:rStyle w:val="Hyperlink"/>
          <w:rFonts w:ascii="Times New Roman" w:hAnsi="Times New Roman"/>
          <w:sz w:val="24"/>
          <w:szCs w:val="24"/>
          <w:u w:val="none"/>
          <w:lang w:val="en-US" w:eastAsia="en-US"/>
        </w:rPr>
        <w:tab/>
      </w:r>
      <w:r w:rsidRPr="00B13AA2">
        <w:rPr>
          <w:rFonts w:ascii="Times New Roman" w:hAnsi="Times New Roman"/>
          <w:b/>
          <w:bCs/>
          <w:sz w:val="24"/>
          <w:szCs w:val="24"/>
          <w:lang w:val="en-US" w:eastAsia="en-US"/>
        </w:rPr>
        <w:t>Treasurer</w:t>
      </w:r>
    </w:p>
    <w:p w14:paraId="57E90D42" w14:textId="77777777" w:rsidR="00B65F8C" w:rsidRDefault="00B65F8C" w:rsidP="00B65F8C">
      <w:pPr>
        <w:suppressAutoHyphens w:val="0"/>
        <w:spacing w:after="0" w:line="259" w:lineRule="auto"/>
        <w:rPr>
          <w:rStyle w:val="Hyperlink"/>
          <w:rFonts w:ascii="Times New Roman" w:hAnsi="Times New Roman"/>
          <w:sz w:val="24"/>
          <w:szCs w:val="24"/>
          <w:lang w:val="en-US" w:eastAsia="en-US"/>
        </w:rPr>
      </w:pPr>
    </w:p>
    <w:p w14:paraId="22AE7BD7" w14:textId="0A931B86" w:rsidR="00B65F8C" w:rsidRPr="00B32069" w:rsidRDefault="00000000" w:rsidP="00B65F8C">
      <w:pPr>
        <w:spacing w:line="259" w:lineRule="auto"/>
        <w:jc w:val="both"/>
        <w:rPr>
          <w:sz w:val="24"/>
          <w:szCs w:val="24"/>
          <w:lang w:val="en-US"/>
        </w:rPr>
      </w:pPr>
      <w:hyperlink r:id="rId39" w:history="1">
        <w:r w:rsidR="00B65F8C" w:rsidRPr="0014181C">
          <w:rPr>
            <w:rStyle w:val="Hyperlink"/>
            <w:sz w:val="24"/>
            <w:szCs w:val="24"/>
            <w:lang w:val="en-US"/>
          </w:rPr>
          <w:t>Review Section estimated expenditure to 31 December 2023</w:t>
        </w:r>
      </w:hyperlink>
      <w:r w:rsidR="00B65F8C" w:rsidRPr="00B32069">
        <w:rPr>
          <w:sz w:val="24"/>
          <w:szCs w:val="24"/>
          <w:lang w:val="en-US"/>
        </w:rPr>
        <w:t xml:space="preserve"> </w:t>
      </w:r>
      <w:r w:rsidR="00B65F8C">
        <w:rPr>
          <w:sz w:val="24"/>
          <w:szCs w:val="24"/>
          <w:lang w:val="en-US"/>
        </w:rPr>
        <w:tab/>
      </w:r>
      <w:r w:rsidR="00B65F8C">
        <w:rPr>
          <w:sz w:val="24"/>
          <w:szCs w:val="24"/>
          <w:lang w:val="en-US"/>
        </w:rPr>
        <w:tab/>
      </w:r>
      <w:r w:rsidR="00B65F8C">
        <w:rPr>
          <w:sz w:val="24"/>
          <w:szCs w:val="24"/>
          <w:lang w:val="en-US"/>
        </w:rPr>
        <w:tab/>
      </w:r>
      <w:r w:rsidR="00B65F8C" w:rsidRPr="00B13AA2">
        <w:rPr>
          <w:rFonts w:ascii="Times New Roman" w:hAnsi="Times New Roman"/>
          <w:b/>
          <w:bCs/>
          <w:sz w:val="24"/>
          <w:szCs w:val="24"/>
          <w:lang w:val="en-US" w:eastAsia="en-US"/>
        </w:rPr>
        <w:t>Treasurer</w:t>
      </w:r>
    </w:p>
    <w:p w14:paraId="6C1EDF97" w14:textId="77777777" w:rsidR="00D039EF" w:rsidRPr="00C33B86" w:rsidRDefault="00D039EF" w:rsidP="000400CA">
      <w:pPr>
        <w:suppressAutoHyphens w:val="0"/>
        <w:spacing w:after="0" w:line="259" w:lineRule="auto"/>
        <w:rPr>
          <w:rFonts w:ascii="Times New Roman" w:hAnsi="Times New Roman"/>
          <w:sz w:val="24"/>
          <w:szCs w:val="24"/>
          <w:u w:val="single"/>
          <w:lang w:val="en-US" w:eastAsia="en-US"/>
        </w:rPr>
      </w:pPr>
    </w:p>
    <w:p w14:paraId="5098A744" w14:textId="348CF25D" w:rsidR="00D039EF" w:rsidRPr="00C33B86" w:rsidRDefault="00D039EF" w:rsidP="000400CA">
      <w:pPr>
        <w:suppressAutoHyphens w:val="0"/>
        <w:spacing w:after="0" w:line="259" w:lineRule="auto"/>
        <w:rPr>
          <w:rFonts w:ascii="Times New Roman" w:hAnsi="Times New Roman"/>
          <w:sz w:val="24"/>
          <w:szCs w:val="24"/>
          <w:lang w:val="en-US" w:eastAsia="en-US"/>
        </w:rPr>
      </w:pPr>
      <w:r w:rsidRPr="00C33B86">
        <w:rPr>
          <w:rFonts w:ascii="Times New Roman" w:hAnsi="Times New Roman"/>
          <w:b/>
          <w:bCs/>
          <w:sz w:val="24"/>
          <w:szCs w:val="24"/>
          <w:lang w:val="en-US" w:eastAsia="en-US"/>
        </w:rPr>
        <w:t>Moved</w:t>
      </w:r>
      <w:r w:rsidRPr="00C33B86">
        <w:rPr>
          <w:rFonts w:ascii="Times New Roman" w:hAnsi="Times New Roman"/>
          <w:sz w:val="24"/>
          <w:szCs w:val="24"/>
          <w:lang w:val="en-US" w:eastAsia="en-US"/>
        </w:rPr>
        <w:t xml:space="preserve"> Treasurer </w:t>
      </w:r>
      <w:r w:rsidRPr="002D3010">
        <w:rPr>
          <w:rFonts w:ascii="Times New Roman" w:hAnsi="Times New Roman"/>
          <w:b/>
          <w:bCs/>
          <w:sz w:val="24"/>
          <w:szCs w:val="24"/>
          <w:lang w:val="en-US" w:eastAsia="en-US"/>
        </w:rPr>
        <w:t>that</w:t>
      </w:r>
      <w:r w:rsidRPr="00C33B86">
        <w:rPr>
          <w:rFonts w:ascii="Times New Roman" w:hAnsi="Times New Roman"/>
          <w:sz w:val="24"/>
          <w:szCs w:val="24"/>
          <w:lang w:val="en-US" w:eastAsia="en-US"/>
        </w:rPr>
        <w:t xml:space="preserve"> the </w:t>
      </w:r>
      <w:r w:rsidR="00964B20" w:rsidRPr="00C33B86">
        <w:rPr>
          <w:rFonts w:ascii="Times New Roman" w:hAnsi="Times New Roman"/>
          <w:sz w:val="24"/>
          <w:szCs w:val="24"/>
          <w:lang w:val="en-US" w:eastAsia="en-US"/>
        </w:rPr>
        <w:t>Statements and Accounts be accepted.</w:t>
      </w:r>
    </w:p>
    <w:p w14:paraId="66428F87" w14:textId="77777777" w:rsidR="00964B20" w:rsidRPr="00C33B86" w:rsidRDefault="00964B20" w:rsidP="000400CA">
      <w:pPr>
        <w:suppressAutoHyphens w:val="0"/>
        <w:spacing w:after="0" w:line="259" w:lineRule="auto"/>
        <w:rPr>
          <w:rFonts w:ascii="Times New Roman" w:hAnsi="Times New Roman"/>
          <w:sz w:val="24"/>
          <w:szCs w:val="24"/>
          <w:lang w:val="en-US" w:eastAsia="en-US"/>
        </w:rPr>
      </w:pPr>
    </w:p>
    <w:p w14:paraId="51A522EA" w14:textId="0E3467C1" w:rsidR="00D039EF" w:rsidRDefault="00D039EF" w:rsidP="00D039EF">
      <w:pPr>
        <w:suppressAutoHyphens w:val="0"/>
        <w:spacing w:after="0" w:line="259" w:lineRule="auto"/>
        <w:rPr>
          <w:rFonts w:ascii="Times New Roman" w:hAnsi="Times New Roman"/>
          <w:sz w:val="24"/>
          <w:szCs w:val="24"/>
          <w:lang w:val="en-US" w:eastAsia="en-US"/>
        </w:rPr>
      </w:pPr>
      <w:r w:rsidRPr="0073787B">
        <w:rPr>
          <w:rFonts w:ascii="Times New Roman" w:hAnsi="Times New Roman"/>
          <w:b/>
          <w:bCs/>
          <w:sz w:val="24"/>
          <w:szCs w:val="24"/>
          <w:lang w:val="en-US" w:eastAsia="en-US"/>
        </w:rPr>
        <w:t>Seconded</w:t>
      </w:r>
      <w:r w:rsidRPr="00557C0F">
        <w:rPr>
          <w:rFonts w:ascii="Times New Roman" w:hAnsi="Times New Roman"/>
          <w:sz w:val="24"/>
          <w:szCs w:val="24"/>
          <w:lang w:val="en-US" w:eastAsia="en-US"/>
        </w:rPr>
        <w:t>:</w:t>
      </w:r>
      <w:r w:rsidR="00557C0F" w:rsidRPr="00557C0F">
        <w:rPr>
          <w:rFonts w:ascii="Times New Roman" w:hAnsi="Times New Roman"/>
          <w:sz w:val="24"/>
          <w:szCs w:val="24"/>
          <w:lang w:val="en-US" w:eastAsia="en-US"/>
        </w:rPr>
        <w:t xml:space="preserve"> </w:t>
      </w:r>
    </w:p>
    <w:tbl>
      <w:tblPr>
        <w:tblStyle w:val="TableGrid2"/>
        <w:tblW w:w="9629" w:type="dxa"/>
        <w:tblLook w:val="04A0" w:firstRow="1" w:lastRow="0" w:firstColumn="1" w:lastColumn="0" w:noHBand="0" w:noVBand="1"/>
      </w:tblPr>
      <w:tblGrid>
        <w:gridCol w:w="1310"/>
        <w:gridCol w:w="710"/>
        <w:gridCol w:w="913"/>
        <w:gridCol w:w="900"/>
        <w:gridCol w:w="839"/>
        <w:gridCol w:w="885"/>
        <w:gridCol w:w="923"/>
        <w:gridCol w:w="878"/>
        <w:gridCol w:w="923"/>
        <w:gridCol w:w="673"/>
        <w:gridCol w:w="675"/>
      </w:tblGrid>
      <w:tr w:rsidR="001F258E" w:rsidRPr="001F258E" w14:paraId="6A18C950" w14:textId="77777777" w:rsidTr="00C162C1">
        <w:tc>
          <w:tcPr>
            <w:tcW w:w="1310" w:type="dxa"/>
          </w:tcPr>
          <w:p w14:paraId="144E51A0"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bookmarkStart w:id="8" w:name="_Hlk139622489"/>
          </w:p>
        </w:tc>
        <w:tc>
          <w:tcPr>
            <w:tcW w:w="710" w:type="dxa"/>
          </w:tcPr>
          <w:p w14:paraId="1B9E2AA3" w14:textId="718F0BB0"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V00</w:t>
            </w:r>
          </w:p>
        </w:tc>
        <w:tc>
          <w:tcPr>
            <w:tcW w:w="913" w:type="dxa"/>
          </w:tcPr>
          <w:p w14:paraId="1DD67BF2"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V58</w:t>
            </w:r>
          </w:p>
        </w:tc>
        <w:tc>
          <w:tcPr>
            <w:tcW w:w="900" w:type="dxa"/>
          </w:tcPr>
          <w:p w14:paraId="485DA664"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V59</w:t>
            </w:r>
          </w:p>
        </w:tc>
        <w:tc>
          <w:tcPr>
            <w:tcW w:w="839" w:type="dxa"/>
          </w:tcPr>
          <w:p w14:paraId="4BC51C00"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V60</w:t>
            </w:r>
          </w:p>
        </w:tc>
        <w:tc>
          <w:tcPr>
            <w:tcW w:w="885" w:type="dxa"/>
          </w:tcPr>
          <w:p w14:paraId="63D00563"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V61</w:t>
            </w:r>
          </w:p>
        </w:tc>
        <w:tc>
          <w:tcPr>
            <w:tcW w:w="923" w:type="dxa"/>
          </w:tcPr>
          <w:p w14:paraId="3E6B9B8E"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V64</w:t>
            </w:r>
          </w:p>
        </w:tc>
        <w:tc>
          <w:tcPr>
            <w:tcW w:w="878" w:type="dxa"/>
          </w:tcPr>
          <w:p w14:paraId="413B6257"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V65</w:t>
            </w:r>
          </w:p>
        </w:tc>
        <w:tc>
          <w:tcPr>
            <w:tcW w:w="923" w:type="dxa"/>
          </w:tcPr>
          <w:p w14:paraId="1E386F96"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V68</w:t>
            </w:r>
          </w:p>
        </w:tc>
        <w:tc>
          <w:tcPr>
            <w:tcW w:w="673" w:type="dxa"/>
          </w:tcPr>
          <w:p w14:paraId="761D8802"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V70</w:t>
            </w:r>
          </w:p>
        </w:tc>
        <w:tc>
          <w:tcPr>
            <w:tcW w:w="675" w:type="dxa"/>
          </w:tcPr>
          <w:p w14:paraId="65F7AF9B"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V72</w:t>
            </w:r>
          </w:p>
        </w:tc>
      </w:tr>
      <w:tr w:rsidR="001F258E" w:rsidRPr="001F258E" w14:paraId="05F122A9" w14:textId="77777777" w:rsidTr="00C162C1">
        <w:tc>
          <w:tcPr>
            <w:tcW w:w="1310" w:type="dxa"/>
          </w:tcPr>
          <w:p w14:paraId="53EFF381"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c>
          <w:tcPr>
            <w:tcW w:w="710" w:type="dxa"/>
          </w:tcPr>
          <w:p w14:paraId="375D75DA"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EXE</w:t>
            </w:r>
          </w:p>
        </w:tc>
        <w:tc>
          <w:tcPr>
            <w:tcW w:w="913" w:type="dxa"/>
          </w:tcPr>
          <w:p w14:paraId="177F0BCE"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DAND</w:t>
            </w:r>
          </w:p>
        </w:tc>
        <w:tc>
          <w:tcPr>
            <w:tcW w:w="900" w:type="dxa"/>
          </w:tcPr>
          <w:p w14:paraId="7FF4AEFB"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FOOT</w:t>
            </w:r>
          </w:p>
        </w:tc>
        <w:tc>
          <w:tcPr>
            <w:tcW w:w="839" w:type="dxa"/>
          </w:tcPr>
          <w:p w14:paraId="68E9C885"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FSTN</w:t>
            </w:r>
          </w:p>
        </w:tc>
        <w:tc>
          <w:tcPr>
            <w:tcW w:w="885" w:type="dxa"/>
          </w:tcPr>
          <w:p w14:paraId="6BBE8189"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GEEL</w:t>
            </w:r>
          </w:p>
        </w:tc>
        <w:tc>
          <w:tcPr>
            <w:tcW w:w="923" w:type="dxa"/>
          </w:tcPr>
          <w:p w14:paraId="067C6234"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MELB</w:t>
            </w:r>
          </w:p>
        </w:tc>
        <w:tc>
          <w:tcPr>
            <w:tcW w:w="878" w:type="dxa"/>
          </w:tcPr>
          <w:p w14:paraId="6CD01B10"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SUNR</w:t>
            </w:r>
          </w:p>
        </w:tc>
        <w:tc>
          <w:tcPr>
            <w:tcW w:w="923" w:type="dxa"/>
          </w:tcPr>
          <w:p w14:paraId="06AB1B2B"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BOXH</w:t>
            </w:r>
          </w:p>
        </w:tc>
        <w:tc>
          <w:tcPr>
            <w:tcW w:w="673" w:type="dxa"/>
          </w:tcPr>
          <w:p w14:paraId="6D3DF8E4"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EG</w:t>
            </w:r>
          </w:p>
        </w:tc>
        <w:tc>
          <w:tcPr>
            <w:tcW w:w="675" w:type="dxa"/>
          </w:tcPr>
          <w:p w14:paraId="7D822C79"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SW</w:t>
            </w:r>
          </w:p>
        </w:tc>
      </w:tr>
      <w:tr w:rsidR="001F258E" w:rsidRPr="001F258E" w14:paraId="2F959DD2" w14:textId="77777777" w:rsidTr="00C162C1">
        <w:tc>
          <w:tcPr>
            <w:tcW w:w="1310" w:type="dxa"/>
          </w:tcPr>
          <w:p w14:paraId="0ECB54E3" w14:textId="469F4F56"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For</w:t>
            </w:r>
          </w:p>
        </w:tc>
        <w:tc>
          <w:tcPr>
            <w:tcW w:w="710" w:type="dxa"/>
          </w:tcPr>
          <w:p w14:paraId="29843161" w14:textId="08DE6C5C"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4F671075" w14:textId="57EFCC9A"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3FEF3783" w14:textId="25891F3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573182B7" w14:textId="187F50B5"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2170966D" w14:textId="6747ED6B"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7747954F" w14:textId="4D6C0E84"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1037DD01" w14:textId="4575C654"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4A263904" w14:textId="52465F54"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37663D7F" w14:textId="70C3F90C"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68521251" w14:textId="293631E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r>
      <w:tr w:rsidR="001F258E" w:rsidRPr="001F258E" w14:paraId="1E7A1EE0" w14:textId="77777777" w:rsidTr="00C162C1">
        <w:tc>
          <w:tcPr>
            <w:tcW w:w="1310" w:type="dxa"/>
          </w:tcPr>
          <w:p w14:paraId="19D44673" w14:textId="70A4B196"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Against</w:t>
            </w:r>
          </w:p>
        </w:tc>
        <w:tc>
          <w:tcPr>
            <w:tcW w:w="710" w:type="dxa"/>
          </w:tcPr>
          <w:p w14:paraId="7F9F765A"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238C4CF7"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5871535B"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0E97A9AC"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6B54D644"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30ACE40B"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73B53EDA"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0B392EA1"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2BBE8CAA"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482715BF" w14:textId="77777777" w:rsidR="001F258E" w:rsidRPr="001F258E" w:rsidRDefault="001F258E" w:rsidP="001F258E">
            <w:pPr>
              <w:suppressAutoHyphens w:val="0"/>
              <w:spacing w:after="0" w:line="240" w:lineRule="auto"/>
              <w:contextualSpacing/>
              <w:jc w:val="both"/>
              <w:rPr>
                <w:rFonts w:ascii="Times New Roman" w:eastAsia="Times New Roman" w:hAnsi="Times New Roman"/>
                <w:b/>
                <w:bCs/>
                <w:sz w:val="24"/>
                <w:szCs w:val="24"/>
                <w:lang w:eastAsia="en-US"/>
              </w:rPr>
            </w:pPr>
          </w:p>
        </w:tc>
      </w:tr>
    </w:tbl>
    <w:bookmarkEnd w:id="8"/>
    <w:p w14:paraId="3A20882B" w14:textId="0B7D14C8" w:rsidR="00D039EF" w:rsidRPr="002D3010" w:rsidRDefault="00D039EF" w:rsidP="00D039EF">
      <w:pPr>
        <w:suppressAutoHyphens w:val="0"/>
        <w:spacing w:after="0" w:line="259" w:lineRule="auto"/>
        <w:rPr>
          <w:rFonts w:ascii="Times New Roman" w:hAnsi="Times New Roman"/>
          <w:sz w:val="24"/>
          <w:szCs w:val="24"/>
          <w:lang w:val="en-US" w:eastAsia="en-US"/>
        </w:rPr>
      </w:pPr>
      <w:r w:rsidRPr="002D3010">
        <w:rPr>
          <w:rFonts w:ascii="Times New Roman" w:hAnsi="Times New Roman"/>
          <w:b/>
          <w:bCs/>
          <w:sz w:val="24"/>
          <w:szCs w:val="24"/>
          <w:lang w:val="en-US" w:eastAsia="en-US"/>
        </w:rPr>
        <w:t>Decision</w:t>
      </w:r>
      <w:r w:rsidRPr="002D3010">
        <w:rPr>
          <w:rFonts w:ascii="Times New Roman" w:hAnsi="Times New Roman"/>
          <w:sz w:val="24"/>
          <w:szCs w:val="24"/>
          <w:lang w:val="en-US" w:eastAsia="en-US"/>
        </w:rPr>
        <w:t>:</w:t>
      </w:r>
      <w:r w:rsidR="00557C0F" w:rsidRPr="002D3010">
        <w:rPr>
          <w:rFonts w:ascii="Times New Roman" w:hAnsi="Times New Roman"/>
          <w:sz w:val="24"/>
          <w:szCs w:val="24"/>
          <w:lang w:val="en-US" w:eastAsia="en-US"/>
        </w:rPr>
        <w:t xml:space="preserve"> </w:t>
      </w:r>
    </w:p>
    <w:p w14:paraId="2479AA49" w14:textId="77777777" w:rsidR="000400CA" w:rsidRPr="00C33B86" w:rsidRDefault="000400CA" w:rsidP="000400CA">
      <w:pPr>
        <w:suppressAutoHyphens w:val="0"/>
        <w:spacing w:after="0" w:line="259" w:lineRule="auto"/>
        <w:rPr>
          <w:rFonts w:ascii="Times New Roman" w:hAnsi="Times New Roman"/>
          <w:b/>
          <w:bCs/>
          <w:sz w:val="24"/>
          <w:szCs w:val="24"/>
          <w:lang w:val="en-US" w:eastAsia="en-US"/>
        </w:rPr>
      </w:pPr>
    </w:p>
    <w:p w14:paraId="7D17BB4B" w14:textId="4A53A821" w:rsidR="001B3CB7" w:rsidRPr="00C33B86" w:rsidRDefault="00B65F8C" w:rsidP="000400CA">
      <w:pPr>
        <w:suppressAutoHyphens w:val="0"/>
        <w:spacing w:after="0" w:line="259" w:lineRule="auto"/>
        <w:rPr>
          <w:rFonts w:ascii="Times New Roman" w:hAnsi="Times New Roman"/>
          <w:sz w:val="24"/>
          <w:szCs w:val="24"/>
          <w:lang w:val="en-US" w:eastAsia="en-US"/>
        </w:rPr>
      </w:pPr>
      <w:r>
        <w:rPr>
          <w:rFonts w:ascii="Times New Roman" w:hAnsi="Times New Roman"/>
          <w:sz w:val="24"/>
          <w:szCs w:val="24"/>
          <w:lang w:val="en-US" w:eastAsia="en-US"/>
        </w:rPr>
        <w:t>Is there any b</w:t>
      </w:r>
      <w:r w:rsidR="001B3CB7" w:rsidRPr="00C33B86">
        <w:rPr>
          <w:rFonts w:ascii="Times New Roman" w:hAnsi="Times New Roman"/>
          <w:sz w:val="24"/>
          <w:szCs w:val="24"/>
          <w:lang w:val="en-US" w:eastAsia="en-US"/>
        </w:rPr>
        <w:t xml:space="preserve">usiness from </w:t>
      </w:r>
      <w:r w:rsidR="00AD7662" w:rsidRPr="00C33B86">
        <w:rPr>
          <w:rFonts w:ascii="Times New Roman" w:hAnsi="Times New Roman"/>
          <w:sz w:val="24"/>
          <w:szCs w:val="24"/>
          <w:lang w:val="en-US" w:eastAsia="en-US"/>
        </w:rPr>
        <w:t>the last</w:t>
      </w:r>
      <w:r w:rsidR="001B3CB7" w:rsidRPr="00C33B86">
        <w:rPr>
          <w:rFonts w:ascii="Times New Roman" w:hAnsi="Times New Roman"/>
          <w:sz w:val="24"/>
          <w:szCs w:val="24"/>
          <w:lang w:val="en-US" w:eastAsia="en-US"/>
        </w:rPr>
        <w:t xml:space="preserve"> meeting concerning the Statement of Accounts</w:t>
      </w:r>
      <w:r w:rsidR="00AD7662" w:rsidRPr="00C33B86">
        <w:rPr>
          <w:rFonts w:ascii="Times New Roman" w:hAnsi="Times New Roman"/>
          <w:sz w:val="24"/>
          <w:szCs w:val="24"/>
          <w:lang w:val="en-US" w:eastAsia="en-US"/>
        </w:rPr>
        <w:t>?</w:t>
      </w:r>
    </w:p>
    <w:p w14:paraId="189B56E1" w14:textId="3C4A8256" w:rsidR="00AD7662" w:rsidRPr="000737CE" w:rsidRDefault="00557C0F" w:rsidP="000400CA">
      <w:pPr>
        <w:suppressAutoHyphens w:val="0"/>
        <w:spacing w:after="0" w:line="259" w:lineRule="auto"/>
        <w:rPr>
          <w:rFonts w:ascii="Times New Roman" w:hAnsi="Times New Roman"/>
          <w:sz w:val="24"/>
          <w:szCs w:val="24"/>
          <w:lang w:val="en-US" w:eastAsia="en-US"/>
        </w:rPr>
      </w:pPr>
      <w:r>
        <w:rPr>
          <w:rFonts w:ascii="Times New Roman" w:hAnsi="Times New Roman"/>
          <w:b/>
          <w:bCs/>
          <w:sz w:val="24"/>
          <w:szCs w:val="24"/>
          <w:lang w:val="en-US" w:eastAsia="en-US"/>
        </w:rPr>
        <w:t>Commentary</w:t>
      </w:r>
      <w:r w:rsidR="000737CE">
        <w:rPr>
          <w:rFonts w:ascii="Times New Roman" w:hAnsi="Times New Roman"/>
          <w:b/>
          <w:bCs/>
          <w:sz w:val="24"/>
          <w:szCs w:val="24"/>
          <w:lang w:val="en-US" w:eastAsia="en-US"/>
        </w:rPr>
        <w:t xml:space="preserve">: </w:t>
      </w:r>
    </w:p>
    <w:p w14:paraId="30CAD0C7" w14:textId="77777777" w:rsidR="000737CE" w:rsidRPr="00C33B86" w:rsidRDefault="000737CE" w:rsidP="000400CA">
      <w:pPr>
        <w:suppressAutoHyphens w:val="0"/>
        <w:spacing w:after="0" w:line="259" w:lineRule="auto"/>
        <w:rPr>
          <w:rFonts w:ascii="Times New Roman" w:hAnsi="Times New Roman"/>
          <w:b/>
          <w:bCs/>
          <w:sz w:val="24"/>
          <w:szCs w:val="24"/>
          <w:lang w:val="en-US" w:eastAsia="en-US"/>
        </w:rPr>
      </w:pPr>
    </w:p>
    <w:p w14:paraId="2AFBBA3D" w14:textId="77777777" w:rsidR="00A37AF3" w:rsidRDefault="00A37AF3" w:rsidP="000400CA">
      <w:pPr>
        <w:suppressAutoHyphens w:val="0"/>
        <w:spacing w:after="0" w:line="259" w:lineRule="auto"/>
        <w:rPr>
          <w:rFonts w:ascii="Times New Roman" w:hAnsi="Times New Roman"/>
          <w:b/>
          <w:bCs/>
          <w:sz w:val="24"/>
          <w:szCs w:val="24"/>
          <w:lang w:val="en-US" w:eastAsia="en-US"/>
        </w:rPr>
      </w:pPr>
    </w:p>
    <w:p w14:paraId="106DC770" w14:textId="77777777" w:rsidR="00A37AF3" w:rsidRDefault="00A37AF3" w:rsidP="000400CA">
      <w:pPr>
        <w:suppressAutoHyphens w:val="0"/>
        <w:spacing w:after="0" w:line="259" w:lineRule="auto"/>
        <w:rPr>
          <w:rFonts w:ascii="Times New Roman" w:hAnsi="Times New Roman"/>
          <w:b/>
          <w:bCs/>
          <w:sz w:val="24"/>
          <w:szCs w:val="24"/>
          <w:lang w:val="en-US" w:eastAsia="en-US"/>
        </w:rPr>
      </w:pPr>
    </w:p>
    <w:p w14:paraId="6A867E32" w14:textId="16247A1F" w:rsidR="000400CA" w:rsidRPr="00C33B86" w:rsidRDefault="000400CA" w:rsidP="000400CA">
      <w:pPr>
        <w:suppressAutoHyphens w:val="0"/>
        <w:spacing w:after="0" w:line="259" w:lineRule="auto"/>
        <w:rPr>
          <w:rFonts w:ascii="Times New Roman" w:hAnsi="Times New Roman"/>
          <w:b/>
          <w:bCs/>
          <w:sz w:val="24"/>
          <w:szCs w:val="24"/>
          <w:lang w:val="en-US" w:eastAsia="en-US"/>
        </w:rPr>
      </w:pPr>
      <w:r w:rsidRPr="00C33B86">
        <w:rPr>
          <w:rFonts w:ascii="Times New Roman" w:hAnsi="Times New Roman"/>
          <w:b/>
          <w:bCs/>
          <w:sz w:val="24"/>
          <w:szCs w:val="24"/>
          <w:lang w:val="en-US" w:eastAsia="en-US"/>
        </w:rPr>
        <w:t xml:space="preserve">Item E. Reports. </w:t>
      </w:r>
    </w:p>
    <w:p w14:paraId="03BFF890" w14:textId="77777777" w:rsidR="00964B20" w:rsidRPr="00C33B86" w:rsidRDefault="000400CA" w:rsidP="000400CA">
      <w:pPr>
        <w:suppressAutoHyphens w:val="0"/>
        <w:spacing w:after="0" w:line="259" w:lineRule="auto"/>
        <w:rPr>
          <w:rFonts w:ascii="Times New Roman" w:hAnsi="Times New Roman"/>
          <w:sz w:val="24"/>
          <w:szCs w:val="24"/>
          <w:u w:val="single"/>
          <w:lang w:val="en-US" w:eastAsia="en-US"/>
        </w:rPr>
      </w:pPr>
      <w:r w:rsidRPr="00C33B86">
        <w:rPr>
          <w:rFonts w:ascii="Times New Roman" w:hAnsi="Times New Roman"/>
          <w:sz w:val="24"/>
          <w:szCs w:val="24"/>
          <w:lang w:val="en-US" w:eastAsia="en-US"/>
        </w:rPr>
        <w:t xml:space="preserve">Sub-section Reports. </w:t>
      </w:r>
      <w:r w:rsidRPr="00C33B86">
        <w:rPr>
          <w:rFonts w:ascii="Times New Roman" w:hAnsi="Times New Roman"/>
          <w:sz w:val="24"/>
          <w:szCs w:val="24"/>
          <w:u w:val="single"/>
          <w:lang w:val="en-US" w:eastAsia="en-US"/>
        </w:rPr>
        <w:t xml:space="preserve">Reference: Paper Five. </w:t>
      </w:r>
    </w:p>
    <w:p w14:paraId="44A42F89" w14:textId="2D34F72B" w:rsidR="000400CA" w:rsidRPr="00C33B86" w:rsidRDefault="00964B20" w:rsidP="000400CA">
      <w:pPr>
        <w:suppressAutoHyphens w:val="0"/>
        <w:spacing w:after="0" w:line="259" w:lineRule="auto"/>
        <w:rPr>
          <w:rFonts w:ascii="Times New Roman" w:hAnsi="Times New Roman"/>
          <w:sz w:val="24"/>
          <w:szCs w:val="24"/>
          <w:lang w:val="en-US" w:eastAsia="en-US"/>
        </w:rPr>
      </w:pPr>
      <w:bookmarkStart w:id="9" w:name="_Hlk138256224"/>
      <w:r w:rsidRPr="00C33B86">
        <w:rPr>
          <w:rFonts w:ascii="Times New Roman" w:hAnsi="Times New Roman"/>
          <w:b/>
          <w:bCs/>
          <w:sz w:val="24"/>
          <w:szCs w:val="24"/>
          <w:lang w:val="en-US" w:eastAsia="en-US"/>
        </w:rPr>
        <w:t>Moved</w:t>
      </w:r>
      <w:r w:rsidRPr="00C33B86">
        <w:rPr>
          <w:rFonts w:ascii="Times New Roman" w:hAnsi="Times New Roman"/>
          <w:sz w:val="24"/>
          <w:szCs w:val="24"/>
          <w:lang w:val="en-US" w:eastAsia="en-US"/>
        </w:rPr>
        <w:t xml:space="preserve"> President that the Sub-section Reports </w:t>
      </w:r>
      <w:r w:rsidR="001F258E">
        <w:rPr>
          <w:rFonts w:ascii="Times New Roman" w:hAnsi="Times New Roman"/>
          <w:sz w:val="24"/>
          <w:szCs w:val="24"/>
          <w:lang w:val="en-US" w:eastAsia="en-US"/>
        </w:rPr>
        <w:t xml:space="preserve">as distributed be tabled and taken as read. </w:t>
      </w:r>
      <w:r w:rsidRPr="00C33B86">
        <w:rPr>
          <w:rFonts w:ascii="Times New Roman" w:hAnsi="Times New Roman"/>
          <w:sz w:val="24"/>
          <w:szCs w:val="24"/>
          <w:lang w:val="en-US" w:eastAsia="en-US"/>
        </w:rPr>
        <w:t xml:space="preserve"> </w:t>
      </w:r>
    </w:p>
    <w:p w14:paraId="443298FC" w14:textId="34FE07A0" w:rsidR="00964B20" w:rsidRDefault="00964B20" w:rsidP="00964B20">
      <w:pPr>
        <w:suppressAutoHyphens w:val="0"/>
        <w:spacing w:after="0" w:line="259" w:lineRule="auto"/>
        <w:rPr>
          <w:rFonts w:ascii="Times New Roman" w:hAnsi="Times New Roman"/>
          <w:sz w:val="24"/>
          <w:szCs w:val="24"/>
          <w:lang w:val="en-US" w:eastAsia="en-US"/>
        </w:rPr>
      </w:pPr>
      <w:bookmarkStart w:id="10" w:name="_Hlk135736162"/>
      <w:r w:rsidRPr="0073787B">
        <w:rPr>
          <w:rFonts w:ascii="Times New Roman" w:hAnsi="Times New Roman"/>
          <w:b/>
          <w:bCs/>
          <w:sz w:val="24"/>
          <w:szCs w:val="24"/>
          <w:lang w:val="en-US" w:eastAsia="en-US"/>
        </w:rPr>
        <w:t>Seconded</w:t>
      </w:r>
      <w:r w:rsidRPr="000737CE">
        <w:rPr>
          <w:rFonts w:ascii="Times New Roman" w:hAnsi="Times New Roman"/>
          <w:sz w:val="24"/>
          <w:szCs w:val="24"/>
          <w:lang w:val="en-US" w:eastAsia="en-US"/>
        </w:rPr>
        <w:t>:</w:t>
      </w:r>
      <w:r w:rsidR="000737CE" w:rsidRPr="000737CE">
        <w:rPr>
          <w:rFonts w:ascii="Times New Roman" w:hAnsi="Times New Roman"/>
          <w:sz w:val="24"/>
          <w:szCs w:val="24"/>
          <w:lang w:val="en-US" w:eastAsia="en-US"/>
        </w:rPr>
        <w:t xml:space="preserve"> </w:t>
      </w:r>
    </w:p>
    <w:tbl>
      <w:tblPr>
        <w:tblStyle w:val="TableGrid2"/>
        <w:tblW w:w="9629" w:type="dxa"/>
        <w:tblLook w:val="04A0" w:firstRow="1" w:lastRow="0" w:firstColumn="1" w:lastColumn="0" w:noHBand="0" w:noVBand="1"/>
      </w:tblPr>
      <w:tblGrid>
        <w:gridCol w:w="1310"/>
        <w:gridCol w:w="710"/>
        <w:gridCol w:w="913"/>
        <w:gridCol w:w="900"/>
        <w:gridCol w:w="839"/>
        <w:gridCol w:w="885"/>
        <w:gridCol w:w="923"/>
        <w:gridCol w:w="878"/>
        <w:gridCol w:w="923"/>
        <w:gridCol w:w="673"/>
        <w:gridCol w:w="675"/>
      </w:tblGrid>
      <w:tr w:rsidR="001F258E" w:rsidRPr="001F258E" w14:paraId="619061FB" w14:textId="77777777" w:rsidTr="00C162C1">
        <w:tc>
          <w:tcPr>
            <w:tcW w:w="1310" w:type="dxa"/>
          </w:tcPr>
          <w:p w14:paraId="0511B72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710" w:type="dxa"/>
          </w:tcPr>
          <w:p w14:paraId="13ABAAC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V00</w:t>
            </w:r>
          </w:p>
        </w:tc>
        <w:tc>
          <w:tcPr>
            <w:tcW w:w="913" w:type="dxa"/>
          </w:tcPr>
          <w:p w14:paraId="3BC3982B"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V58</w:t>
            </w:r>
          </w:p>
        </w:tc>
        <w:tc>
          <w:tcPr>
            <w:tcW w:w="900" w:type="dxa"/>
          </w:tcPr>
          <w:p w14:paraId="59B1777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V59</w:t>
            </w:r>
          </w:p>
        </w:tc>
        <w:tc>
          <w:tcPr>
            <w:tcW w:w="839" w:type="dxa"/>
          </w:tcPr>
          <w:p w14:paraId="08412C3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V60</w:t>
            </w:r>
          </w:p>
        </w:tc>
        <w:tc>
          <w:tcPr>
            <w:tcW w:w="885" w:type="dxa"/>
          </w:tcPr>
          <w:p w14:paraId="474AB404"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V61</w:t>
            </w:r>
          </w:p>
        </w:tc>
        <w:tc>
          <w:tcPr>
            <w:tcW w:w="923" w:type="dxa"/>
          </w:tcPr>
          <w:p w14:paraId="17E8DC77"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V64</w:t>
            </w:r>
          </w:p>
        </w:tc>
        <w:tc>
          <w:tcPr>
            <w:tcW w:w="878" w:type="dxa"/>
          </w:tcPr>
          <w:p w14:paraId="5B5E80FE"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V65</w:t>
            </w:r>
          </w:p>
        </w:tc>
        <w:tc>
          <w:tcPr>
            <w:tcW w:w="923" w:type="dxa"/>
          </w:tcPr>
          <w:p w14:paraId="53878037"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V68</w:t>
            </w:r>
          </w:p>
        </w:tc>
        <w:tc>
          <w:tcPr>
            <w:tcW w:w="673" w:type="dxa"/>
          </w:tcPr>
          <w:p w14:paraId="104EA60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V70</w:t>
            </w:r>
          </w:p>
        </w:tc>
        <w:tc>
          <w:tcPr>
            <w:tcW w:w="675" w:type="dxa"/>
          </w:tcPr>
          <w:p w14:paraId="34454C64"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V72</w:t>
            </w:r>
          </w:p>
        </w:tc>
      </w:tr>
      <w:tr w:rsidR="001F258E" w:rsidRPr="001F258E" w14:paraId="483F5B7B" w14:textId="77777777" w:rsidTr="00C162C1">
        <w:tc>
          <w:tcPr>
            <w:tcW w:w="1310" w:type="dxa"/>
          </w:tcPr>
          <w:p w14:paraId="7B0BC93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710" w:type="dxa"/>
          </w:tcPr>
          <w:p w14:paraId="0E339741"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EXE</w:t>
            </w:r>
          </w:p>
        </w:tc>
        <w:tc>
          <w:tcPr>
            <w:tcW w:w="913" w:type="dxa"/>
          </w:tcPr>
          <w:p w14:paraId="6C3E62B7"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DAND</w:t>
            </w:r>
          </w:p>
        </w:tc>
        <w:tc>
          <w:tcPr>
            <w:tcW w:w="900" w:type="dxa"/>
          </w:tcPr>
          <w:p w14:paraId="305DF8F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FOOT</w:t>
            </w:r>
          </w:p>
        </w:tc>
        <w:tc>
          <w:tcPr>
            <w:tcW w:w="839" w:type="dxa"/>
          </w:tcPr>
          <w:p w14:paraId="202530E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FSTN</w:t>
            </w:r>
          </w:p>
        </w:tc>
        <w:tc>
          <w:tcPr>
            <w:tcW w:w="885" w:type="dxa"/>
          </w:tcPr>
          <w:p w14:paraId="4DD24D4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GEEL</w:t>
            </w:r>
          </w:p>
        </w:tc>
        <w:tc>
          <w:tcPr>
            <w:tcW w:w="923" w:type="dxa"/>
          </w:tcPr>
          <w:p w14:paraId="17EBBFE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MELB</w:t>
            </w:r>
          </w:p>
        </w:tc>
        <w:tc>
          <w:tcPr>
            <w:tcW w:w="878" w:type="dxa"/>
          </w:tcPr>
          <w:p w14:paraId="4A2E380B"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SUNR</w:t>
            </w:r>
          </w:p>
        </w:tc>
        <w:tc>
          <w:tcPr>
            <w:tcW w:w="923" w:type="dxa"/>
          </w:tcPr>
          <w:p w14:paraId="6A28D523"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BOXH</w:t>
            </w:r>
          </w:p>
        </w:tc>
        <w:tc>
          <w:tcPr>
            <w:tcW w:w="673" w:type="dxa"/>
          </w:tcPr>
          <w:p w14:paraId="3B85831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EG</w:t>
            </w:r>
          </w:p>
        </w:tc>
        <w:tc>
          <w:tcPr>
            <w:tcW w:w="675" w:type="dxa"/>
          </w:tcPr>
          <w:p w14:paraId="0C021DD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SW</w:t>
            </w:r>
          </w:p>
        </w:tc>
      </w:tr>
      <w:tr w:rsidR="001F258E" w:rsidRPr="001F258E" w14:paraId="357F761A" w14:textId="77777777" w:rsidTr="00C162C1">
        <w:tc>
          <w:tcPr>
            <w:tcW w:w="1310" w:type="dxa"/>
          </w:tcPr>
          <w:p w14:paraId="41A5552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For</w:t>
            </w:r>
          </w:p>
        </w:tc>
        <w:tc>
          <w:tcPr>
            <w:tcW w:w="710" w:type="dxa"/>
          </w:tcPr>
          <w:p w14:paraId="7EBF857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1470F69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4CB09ACE"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2E2FA12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744670F1"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4D67BF97"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202DEF61"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1D4528D1"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013BA5D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68558FE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r>
      <w:tr w:rsidR="001F258E" w:rsidRPr="001F258E" w14:paraId="0EADFED9" w14:textId="77777777" w:rsidTr="00C162C1">
        <w:tc>
          <w:tcPr>
            <w:tcW w:w="1310" w:type="dxa"/>
          </w:tcPr>
          <w:p w14:paraId="75E2A42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Against</w:t>
            </w:r>
          </w:p>
        </w:tc>
        <w:tc>
          <w:tcPr>
            <w:tcW w:w="710" w:type="dxa"/>
          </w:tcPr>
          <w:p w14:paraId="12C13F4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1AA5FE4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6D18E86B"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6F99500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679FD97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7A665144"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42488FE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74C5172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4815767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7A6EFB5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r>
    </w:tbl>
    <w:p w14:paraId="2181B2F7" w14:textId="259C50C0" w:rsidR="00964B20" w:rsidRDefault="00964B20" w:rsidP="00964B20">
      <w:pPr>
        <w:suppressAutoHyphens w:val="0"/>
        <w:spacing w:after="0" w:line="259" w:lineRule="auto"/>
        <w:rPr>
          <w:rFonts w:ascii="Times New Roman" w:hAnsi="Times New Roman"/>
          <w:sz w:val="24"/>
          <w:szCs w:val="24"/>
          <w:lang w:val="en-US" w:eastAsia="en-US"/>
        </w:rPr>
      </w:pPr>
      <w:r w:rsidRPr="0073787B">
        <w:rPr>
          <w:rFonts w:ascii="Times New Roman" w:hAnsi="Times New Roman"/>
          <w:b/>
          <w:bCs/>
          <w:sz w:val="24"/>
          <w:szCs w:val="24"/>
          <w:lang w:val="en-US" w:eastAsia="en-US"/>
        </w:rPr>
        <w:t>Decision</w:t>
      </w:r>
      <w:r w:rsidRPr="000737CE">
        <w:rPr>
          <w:rFonts w:ascii="Times New Roman" w:hAnsi="Times New Roman"/>
          <w:sz w:val="24"/>
          <w:szCs w:val="24"/>
          <w:lang w:val="en-US" w:eastAsia="en-US"/>
        </w:rPr>
        <w:t>:</w:t>
      </w:r>
      <w:r w:rsidR="000737CE">
        <w:rPr>
          <w:rFonts w:ascii="Times New Roman" w:hAnsi="Times New Roman"/>
          <w:sz w:val="24"/>
          <w:szCs w:val="24"/>
          <w:lang w:val="en-US" w:eastAsia="en-US"/>
        </w:rPr>
        <w:t xml:space="preserve"> </w:t>
      </w:r>
    </w:p>
    <w:bookmarkEnd w:id="9"/>
    <w:p w14:paraId="71384596" w14:textId="77777777" w:rsidR="00B65F8C" w:rsidRPr="000737CE" w:rsidRDefault="00B65F8C" w:rsidP="00964B20">
      <w:pPr>
        <w:suppressAutoHyphens w:val="0"/>
        <w:spacing w:after="0" w:line="259" w:lineRule="auto"/>
        <w:rPr>
          <w:rFonts w:ascii="Times New Roman" w:hAnsi="Times New Roman"/>
          <w:sz w:val="24"/>
          <w:szCs w:val="24"/>
          <w:lang w:val="en-US" w:eastAsia="en-US"/>
        </w:rPr>
      </w:pPr>
    </w:p>
    <w:bookmarkEnd w:id="10"/>
    <w:p w14:paraId="00CA5D76" w14:textId="77777777" w:rsidR="00B65F8C" w:rsidRPr="002F7281" w:rsidRDefault="00B65F8C" w:rsidP="00B65F8C">
      <w:pPr>
        <w:suppressAutoHyphens w:val="0"/>
        <w:spacing w:after="0" w:line="259" w:lineRule="auto"/>
        <w:rPr>
          <w:rFonts w:ascii="Times New Roman" w:hAnsi="Times New Roman"/>
          <w:b/>
          <w:bCs/>
          <w:sz w:val="24"/>
          <w:szCs w:val="24"/>
          <w:lang w:val="en-US" w:eastAsia="en-US"/>
        </w:rPr>
      </w:pPr>
      <w:r w:rsidRPr="002F7281">
        <w:rPr>
          <w:rFonts w:ascii="Times New Roman" w:hAnsi="Times New Roman"/>
          <w:b/>
          <w:bCs/>
          <w:sz w:val="24"/>
          <w:szCs w:val="24"/>
          <w:lang w:val="en-US" w:eastAsia="en-US"/>
        </w:rPr>
        <w:t>Membership</w:t>
      </w:r>
    </w:p>
    <w:p w14:paraId="6E703AB4" w14:textId="77777777" w:rsidR="00B65F8C" w:rsidRDefault="00B65F8C" w:rsidP="00B65F8C">
      <w:pPr>
        <w:suppressAutoHyphens w:val="0"/>
        <w:spacing w:after="0" w:line="259" w:lineRule="auto"/>
        <w:jc w:val="both"/>
        <w:rPr>
          <w:rFonts w:ascii="Times New Roman" w:hAnsi="Times New Roman"/>
          <w:sz w:val="24"/>
          <w:szCs w:val="24"/>
          <w:lang w:val="en-US" w:eastAsia="en-US"/>
        </w:rPr>
      </w:pPr>
      <w:r w:rsidRPr="00505125">
        <w:rPr>
          <w:rFonts w:ascii="Times New Roman" w:hAnsi="Times New Roman"/>
          <w:b/>
          <w:bCs/>
          <w:sz w:val="24"/>
          <w:szCs w:val="24"/>
          <w:lang w:val="en-US" w:eastAsia="en-US"/>
        </w:rPr>
        <w:t>Reference: NAA Dashboard.</w:t>
      </w:r>
      <w:r>
        <w:rPr>
          <w:rFonts w:ascii="Times New Roman" w:hAnsi="Times New Roman"/>
          <w:sz w:val="24"/>
          <w:szCs w:val="24"/>
          <w:lang w:val="en-US" w:eastAsia="en-US"/>
        </w:rPr>
        <w:t xml:space="preserve"> 158 Financial members. No change from the last Council meeting. </w:t>
      </w:r>
    </w:p>
    <w:p w14:paraId="6EC3B898" w14:textId="77777777" w:rsidR="000400CA" w:rsidRPr="00C33B86" w:rsidRDefault="000400CA" w:rsidP="000400CA">
      <w:pPr>
        <w:suppressAutoHyphens w:val="0"/>
        <w:spacing w:after="0" w:line="259" w:lineRule="auto"/>
        <w:jc w:val="both"/>
        <w:rPr>
          <w:rFonts w:ascii="Times New Roman" w:hAnsi="Times New Roman"/>
          <w:sz w:val="24"/>
          <w:szCs w:val="24"/>
          <w:lang w:val="en-US" w:eastAsia="en-US"/>
        </w:rPr>
      </w:pPr>
    </w:p>
    <w:p w14:paraId="658D97A0" w14:textId="0B0B5313" w:rsidR="000400CA" w:rsidRDefault="000400CA" w:rsidP="000400CA">
      <w:pPr>
        <w:suppressAutoHyphens w:val="0"/>
        <w:spacing w:after="0" w:line="259" w:lineRule="auto"/>
        <w:jc w:val="both"/>
        <w:rPr>
          <w:rFonts w:ascii="Times New Roman" w:hAnsi="Times New Roman"/>
          <w:sz w:val="24"/>
          <w:szCs w:val="24"/>
          <w:lang w:val="en-US" w:eastAsia="en-US"/>
        </w:rPr>
      </w:pPr>
      <w:r w:rsidRPr="00C33B86">
        <w:rPr>
          <w:rFonts w:ascii="Times New Roman" w:hAnsi="Times New Roman"/>
          <w:b/>
          <w:bCs/>
          <w:sz w:val="24"/>
          <w:szCs w:val="24"/>
          <w:lang w:val="en-US" w:eastAsia="en-US"/>
        </w:rPr>
        <w:t>DVA Report.</w:t>
      </w:r>
      <w:r w:rsidRPr="00C33B86">
        <w:rPr>
          <w:rFonts w:ascii="Times New Roman" w:hAnsi="Times New Roman"/>
          <w:sz w:val="24"/>
          <w:szCs w:val="24"/>
          <w:lang w:val="en-US" w:eastAsia="en-US"/>
        </w:rPr>
        <w:t xml:space="preserve"> </w:t>
      </w:r>
    </w:p>
    <w:p w14:paraId="30E684CB" w14:textId="65E51609" w:rsidR="00C83830" w:rsidRPr="00C33B86" w:rsidRDefault="00C83830" w:rsidP="000400CA">
      <w:pPr>
        <w:suppressAutoHyphens w:val="0"/>
        <w:spacing w:after="0" w:line="259" w:lineRule="auto"/>
        <w:jc w:val="both"/>
        <w:rPr>
          <w:rFonts w:ascii="Times New Roman" w:hAnsi="Times New Roman"/>
          <w:sz w:val="24"/>
          <w:szCs w:val="24"/>
          <w:lang w:val="en-US" w:eastAsia="en-US"/>
        </w:rPr>
      </w:pPr>
      <w:r>
        <w:rPr>
          <w:rFonts w:ascii="Times New Roman" w:hAnsi="Times New Roman"/>
          <w:sz w:val="24"/>
          <w:szCs w:val="24"/>
          <w:lang w:val="en-US" w:eastAsia="en-US"/>
        </w:rPr>
        <w:t>Nothing of significance to report.</w:t>
      </w:r>
    </w:p>
    <w:p w14:paraId="6B74C669" w14:textId="77777777" w:rsidR="00964B20" w:rsidRPr="00C33B86" w:rsidRDefault="00964B20" w:rsidP="000400CA">
      <w:pPr>
        <w:suppressAutoHyphens w:val="0"/>
        <w:spacing w:after="0" w:line="259" w:lineRule="auto"/>
        <w:jc w:val="both"/>
        <w:rPr>
          <w:rFonts w:ascii="Times New Roman" w:hAnsi="Times New Roman"/>
          <w:sz w:val="24"/>
          <w:szCs w:val="24"/>
          <w:lang w:val="en-US" w:eastAsia="en-US"/>
        </w:rPr>
      </w:pPr>
    </w:p>
    <w:p w14:paraId="03C78D84" w14:textId="78D29284" w:rsidR="000400CA" w:rsidRDefault="000400CA" w:rsidP="000400CA">
      <w:pPr>
        <w:suppressAutoHyphens w:val="0"/>
        <w:spacing w:after="0" w:line="259" w:lineRule="auto"/>
        <w:jc w:val="both"/>
        <w:rPr>
          <w:rFonts w:ascii="Times New Roman" w:hAnsi="Times New Roman"/>
          <w:sz w:val="24"/>
          <w:szCs w:val="24"/>
          <w:lang w:val="en-US" w:eastAsia="en-US"/>
        </w:rPr>
      </w:pPr>
      <w:bookmarkStart w:id="11" w:name="_Hlk118805833"/>
      <w:bookmarkStart w:id="12" w:name="_Hlk118551911"/>
      <w:r w:rsidRPr="00C33B86">
        <w:rPr>
          <w:rFonts w:ascii="Times New Roman" w:hAnsi="Times New Roman"/>
          <w:b/>
          <w:bCs/>
          <w:sz w:val="24"/>
          <w:szCs w:val="24"/>
          <w:lang w:val="en-US" w:eastAsia="en-US"/>
        </w:rPr>
        <w:t>ESO Report.</w:t>
      </w:r>
      <w:r w:rsidRPr="00C33B86">
        <w:rPr>
          <w:rFonts w:ascii="Times New Roman" w:hAnsi="Times New Roman"/>
          <w:sz w:val="24"/>
          <w:szCs w:val="24"/>
          <w:lang w:val="en-US" w:eastAsia="en-US"/>
        </w:rPr>
        <w:t xml:space="preserve"> </w:t>
      </w:r>
    </w:p>
    <w:p w14:paraId="7D8DC2E7" w14:textId="77777777" w:rsidR="00F91753" w:rsidRDefault="00F91753" w:rsidP="000400CA">
      <w:pPr>
        <w:suppressAutoHyphens w:val="0"/>
        <w:spacing w:after="0" w:line="259" w:lineRule="auto"/>
        <w:jc w:val="both"/>
        <w:rPr>
          <w:rFonts w:ascii="Times New Roman" w:hAnsi="Times New Roman"/>
          <w:sz w:val="24"/>
          <w:szCs w:val="24"/>
          <w:lang w:val="en-US" w:eastAsia="en-US"/>
        </w:rPr>
      </w:pPr>
    </w:p>
    <w:p w14:paraId="1A4160D7" w14:textId="2287949E" w:rsidR="00B65F8C" w:rsidRDefault="00000000" w:rsidP="000400CA">
      <w:pPr>
        <w:suppressAutoHyphens w:val="0"/>
        <w:spacing w:after="0" w:line="259" w:lineRule="auto"/>
        <w:jc w:val="both"/>
        <w:rPr>
          <w:rFonts w:ascii="Times New Roman" w:hAnsi="Times New Roman"/>
          <w:sz w:val="24"/>
          <w:szCs w:val="24"/>
          <w:lang w:val="en-US" w:eastAsia="en-US"/>
        </w:rPr>
      </w:pPr>
      <w:hyperlink r:id="rId40" w:history="1">
        <w:r w:rsidR="00F91753" w:rsidRPr="00F91753">
          <w:rPr>
            <w:rStyle w:val="Hyperlink"/>
            <w:rFonts w:ascii="Times New Roman" w:hAnsi="Times New Roman"/>
            <w:sz w:val="24"/>
            <w:szCs w:val="24"/>
            <w:lang w:val="en-US" w:eastAsia="en-US"/>
          </w:rPr>
          <w:t>KO/UA Meeting 26 June 2023</w:t>
        </w:r>
      </w:hyperlink>
      <w:r w:rsidR="00F91753">
        <w:rPr>
          <w:rFonts w:ascii="Times New Roman" w:hAnsi="Times New Roman"/>
          <w:sz w:val="24"/>
          <w:szCs w:val="24"/>
          <w:lang w:val="en-US" w:eastAsia="en-US"/>
        </w:rPr>
        <w:t xml:space="preserve"> from Rosemary Kennedy RSL Vic</w:t>
      </w:r>
    </w:p>
    <w:p w14:paraId="1AF4F2A1" w14:textId="68B6C843" w:rsidR="00F91753" w:rsidRPr="00F91753" w:rsidRDefault="00F91753" w:rsidP="00F91753">
      <w:pPr>
        <w:suppressAutoHyphens w:val="0"/>
        <w:spacing w:after="0" w:line="259" w:lineRule="auto"/>
        <w:jc w:val="both"/>
        <w:rPr>
          <w:rFonts w:ascii="Times New Roman" w:hAnsi="Times New Roman"/>
          <w:sz w:val="24"/>
          <w:szCs w:val="24"/>
          <w:lang w:val="en-US" w:eastAsia="en-US"/>
        </w:rPr>
      </w:pPr>
      <w:r>
        <w:rPr>
          <w:rFonts w:ascii="Times New Roman" w:hAnsi="Times New Roman"/>
          <w:sz w:val="24"/>
          <w:szCs w:val="24"/>
          <w:lang w:val="en-US" w:eastAsia="en-US"/>
        </w:rPr>
        <w:t>Our</w:t>
      </w:r>
      <w:r w:rsidRPr="00F91753">
        <w:rPr>
          <w:rFonts w:ascii="Times New Roman" w:hAnsi="Times New Roman"/>
          <w:sz w:val="24"/>
          <w:szCs w:val="24"/>
          <w:lang w:val="en-US" w:eastAsia="en-US"/>
        </w:rPr>
        <w:t xml:space="preserve"> attention to the following items in the minutes:</w:t>
      </w:r>
    </w:p>
    <w:p w14:paraId="20A36173" w14:textId="77777777" w:rsidR="00F91753" w:rsidRPr="00F91753" w:rsidRDefault="00F91753" w:rsidP="00F91753">
      <w:pPr>
        <w:suppressAutoHyphens w:val="0"/>
        <w:spacing w:after="0" w:line="259" w:lineRule="auto"/>
        <w:jc w:val="both"/>
        <w:rPr>
          <w:rFonts w:ascii="Times New Roman" w:hAnsi="Times New Roman"/>
          <w:sz w:val="24"/>
          <w:szCs w:val="24"/>
          <w:lang w:val="en-US" w:eastAsia="en-US"/>
        </w:rPr>
      </w:pPr>
    </w:p>
    <w:p w14:paraId="36DE298E" w14:textId="77777777" w:rsidR="00F91753" w:rsidRPr="00F91753" w:rsidRDefault="00F91753" w:rsidP="00F91753">
      <w:pPr>
        <w:suppressAutoHyphens w:val="0"/>
        <w:spacing w:after="0" w:line="259" w:lineRule="auto"/>
        <w:jc w:val="both"/>
        <w:rPr>
          <w:rFonts w:ascii="Times New Roman" w:hAnsi="Times New Roman"/>
          <w:sz w:val="24"/>
          <w:szCs w:val="24"/>
          <w:lang w:val="en-US" w:eastAsia="en-US"/>
        </w:rPr>
      </w:pPr>
      <w:r w:rsidRPr="00F91753">
        <w:rPr>
          <w:rFonts w:ascii="Times New Roman" w:hAnsi="Times New Roman"/>
          <w:sz w:val="24"/>
          <w:szCs w:val="24"/>
          <w:lang w:val="en-US" w:eastAsia="en-US"/>
        </w:rPr>
        <w:t>4.2 – Call out for volunteers to assist with marshalling duties in 2024</w:t>
      </w:r>
    </w:p>
    <w:p w14:paraId="03ED0FF2" w14:textId="77777777" w:rsidR="00F91753" w:rsidRPr="00F91753" w:rsidRDefault="00F91753" w:rsidP="00F91753">
      <w:pPr>
        <w:suppressAutoHyphens w:val="0"/>
        <w:spacing w:after="0" w:line="259" w:lineRule="auto"/>
        <w:jc w:val="both"/>
        <w:rPr>
          <w:rFonts w:ascii="Times New Roman" w:hAnsi="Times New Roman"/>
          <w:sz w:val="24"/>
          <w:szCs w:val="24"/>
          <w:lang w:val="en-US" w:eastAsia="en-US"/>
        </w:rPr>
      </w:pPr>
    </w:p>
    <w:p w14:paraId="388964D9" w14:textId="31B62C8F" w:rsidR="00F91753" w:rsidRPr="00F91753" w:rsidRDefault="00F91753" w:rsidP="00F91753">
      <w:pPr>
        <w:suppressAutoHyphens w:val="0"/>
        <w:spacing w:after="0" w:line="259" w:lineRule="auto"/>
        <w:jc w:val="both"/>
        <w:rPr>
          <w:rFonts w:ascii="Times New Roman" w:hAnsi="Times New Roman"/>
          <w:sz w:val="24"/>
          <w:szCs w:val="24"/>
          <w:lang w:val="en-US" w:eastAsia="en-US"/>
        </w:rPr>
      </w:pPr>
      <w:r w:rsidRPr="00F91753">
        <w:rPr>
          <w:rFonts w:ascii="Times New Roman" w:hAnsi="Times New Roman"/>
          <w:sz w:val="24"/>
          <w:szCs w:val="24"/>
          <w:lang w:val="en-US" w:eastAsia="en-US"/>
        </w:rPr>
        <w:t>4.</w:t>
      </w:r>
      <w:r>
        <w:rPr>
          <w:rFonts w:ascii="Times New Roman" w:hAnsi="Times New Roman"/>
          <w:sz w:val="24"/>
          <w:szCs w:val="24"/>
          <w:lang w:val="en-US" w:eastAsia="en-US"/>
        </w:rPr>
        <w:t>3</w:t>
      </w:r>
      <w:r w:rsidRPr="00F91753">
        <w:rPr>
          <w:rFonts w:ascii="Times New Roman" w:hAnsi="Times New Roman"/>
          <w:sz w:val="24"/>
          <w:szCs w:val="24"/>
          <w:lang w:val="en-US" w:eastAsia="en-US"/>
        </w:rPr>
        <w:t xml:space="preserve"> – Springvale Remembrance Service 5 November</w:t>
      </w:r>
    </w:p>
    <w:p w14:paraId="09EE9993" w14:textId="77777777" w:rsidR="00F91753" w:rsidRPr="00F91753" w:rsidRDefault="00F91753" w:rsidP="00F91753">
      <w:pPr>
        <w:suppressAutoHyphens w:val="0"/>
        <w:spacing w:after="0" w:line="259" w:lineRule="auto"/>
        <w:jc w:val="both"/>
        <w:rPr>
          <w:rFonts w:ascii="Times New Roman" w:hAnsi="Times New Roman"/>
          <w:sz w:val="24"/>
          <w:szCs w:val="24"/>
          <w:lang w:val="en-US" w:eastAsia="en-US"/>
        </w:rPr>
      </w:pPr>
    </w:p>
    <w:p w14:paraId="21864D7C" w14:textId="67994EF5" w:rsidR="00F91753" w:rsidRPr="00F91753" w:rsidRDefault="00F91753" w:rsidP="00F91753">
      <w:pPr>
        <w:suppressAutoHyphens w:val="0"/>
        <w:spacing w:after="0" w:line="259" w:lineRule="auto"/>
        <w:jc w:val="both"/>
        <w:rPr>
          <w:rFonts w:ascii="Times New Roman" w:hAnsi="Times New Roman"/>
          <w:sz w:val="24"/>
          <w:szCs w:val="24"/>
          <w:lang w:val="en-US" w:eastAsia="en-US"/>
        </w:rPr>
      </w:pPr>
      <w:r w:rsidRPr="00F91753">
        <w:rPr>
          <w:rFonts w:ascii="Times New Roman" w:hAnsi="Times New Roman"/>
          <w:sz w:val="24"/>
          <w:szCs w:val="24"/>
          <w:lang w:val="en-US" w:eastAsia="en-US"/>
        </w:rPr>
        <w:t>4.</w:t>
      </w:r>
      <w:r>
        <w:rPr>
          <w:rFonts w:ascii="Times New Roman" w:hAnsi="Times New Roman"/>
          <w:sz w:val="24"/>
          <w:szCs w:val="24"/>
          <w:lang w:val="en-US" w:eastAsia="en-US"/>
        </w:rPr>
        <w:t>4</w:t>
      </w:r>
      <w:r w:rsidRPr="00F91753">
        <w:rPr>
          <w:rFonts w:ascii="Times New Roman" w:hAnsi="Times New Roman"/>
          <w:sz w:val="24"/>
          <w:szCs w:val="24"/>
          <w:lang w:val="en-US" w:eastAsia="en-US"/>
        </w:rPr>
        <w:t xml:space="preserve"> – Remembrance Day in CBD – Volunteers requested to help escort buglers at the intersections</w:t>
      </w:r>
    </w:p>
    <w:p w14:paraId="3857408D" w14:textId="77777777" w:rsidR="00F91753" w:rsidRPr="00F91753" w:rsidRDefault="00F91753" w:rsidP="00F91753">
      <w:pPr>
        <w:suppressAutoHyphens w:val="0"/>
        <w:spacing w:after="0" w:line="259" w:lineRule="auto"/>
        <w:jc w:val="both"/>
        <w:rPr>
          <w:rFonts w:ascii="Times New Roman" w:hAnsi="Times New Roman"/>
          <w:sz w:val="24"/>
          <w:szCs w:val="24"/>
          <w:lang w:val="en-US" w:eastAsia="en-US"/>
        </w:rPr>
      </w:pPr>
    </w:p>
    <w:p w14:paraId="7D4B13CF" w14:textId="13C42D21" w:rsidR="00F91753" w:rsidRDefault="00F91753" w:rsidP="00F91753">
      <w:pPr>
        <w:suppressAutoHyphens w:val="0"/>
        <w:spacing w:after="0" w:line="259" w:lineRule="auto"/>
        <w:jc w:val="both"/>
        <w:rPr>
          <w:rFonts w:ascii="Times New Roman" w:hAnsi="Times New Roman"/>
          <w:sz w:val="24"/>
          <w:szCs w:val="24"/>
          <w:lang w:val="en-US" w:eastAsia="en-US"/>
        </w:rPr>
      </w:pPr>
      <w:r w:rsidRPr="00F91753">
        <w:rPr>
          <w:rFonts w:ascii="Times New Roman" w:hAnsi="Times New Roman"/>
          <w:sz w:val="24"/>
          <w:szCs w:val="24"/>
          <w:lang w:val="en-US" w:eastAsia="en-US"/>
        </w:rPr>
        <w:t> A reminder the next meeting will be on Monday 9 October at 11:00 am.</w:t>
      </w:r>
    </w:p>
    <w:p w14:paraId="3CEE1737" w14:textId="77777777" w:rsidR="00EA51EF" w:rsidRDefault="00EA51EF" w:rsidP="00F91753">
      <w:pPr>
        <w:suppressAutoHyphens w:val="0"/>
        <w:spacing w:after="0" w:line="259" w:lineRule="auto"/>
        <w:jc w:val="both"/>
        <w:rPr>
          <w:rFonts w:ascii="Times New Roman" w:hAnsi="Times New Roman"/>
          <w:sz w:val="24"/>
          <w:szCs w:val="24"/>
          <w:lang w:val="en-US" w:eastAsia="en-US"/>
        </w:rPr>
      </w:pPr>
    </w:p>
    <w:p w14:paraId="5B6125FE" w14:textId="1EEEAE38" w:rsidR="00EA51EF" w:rsidRPr="00EA51EF" w:rsidRDefault="00EA51EF" w:rsidP="00F91753">
      <w:pPr>
        <w:suppressAutoHyphens w:val="0"/>
        <w:spacing w:after="0" w:line="259" w:lineRule="auto"/>
        <w:jc w:val="both"/>
        <w:rPr>
          <w:rFonts w:ascii="Times New Roman" w:hAnsi="Times New Roman"/>
          <w:b/>
          <w:bCs/>
          <w:sz w:val="24"/>
          <w:szCs w:val="24"/>
          <w:lang w:val="en-US" w:eastAsia="en-US"/>
        </w:rPr>
      </w:pPr>
      <w:r w:rsidRPr="00EA51EF">
        <w:rPr>
          <w:rFonts w:ascii="Times New Roman" w:hAnsi="Times New Roman"/>
          <w:b/>
          <w:bCs/>
          <w:sz w:val="24"/>
          <w:szCs w:val="24"/>
          <w:lang w:val="en-US" w:eastAsia="en-US"/>
        </w:rPr>
        <w:t>Does the Section want to contribute to 4.2, 4-3 and 4.4? If so, how do we proceed?</w:t>
      </w:r>
    </w:p>
    <w:p w14:paraId="2D5C9363" w14:textId="77777777" w:rsidR="00F91753" w:rsidRPr="00C33B86" w:rsidRDefault="00F91753" w:rsidP="000400CA">
      <w:pPr>
        <w:suppressAutoHyphens w:val="0"/>
        <w:spacing w:after="0" w:line="259" w:lineRule="auto"/>
        <w:jc w:val="both"/>
        <w:rPr>
          <w:rFonts w:ascii="Times New Roman" w:hAnsi="Times New Roman"/>
          <w:sz w:val="24"/>
          <w:szCs w:val="24"/>
          <w:lang w:val="en-US" w:eastAsia="en-US"/>
        </w:rPr>
      </w:pPr>
    </w:p>
    <w:bookmarkEnd w:id="11"/>
    <w:bookmarkEnd w:id="12"/>
    <w:p w14:paraId="501F7F41" w14:textId="08A7FADE" w:rsidR="00B65F8C" w:rsidRPr="00C33B86" w:rsidRDefault="00B65F8C" w:rsidP="00B65F8C">
      <w:pPr>
        <w:suppressAutoHyphens w:val="0"/>
        <w:spacing w:after="0" w:line="259" w:lineRule="auto"/>
        <w:rPr>
          <w:rFonts w:ascii="Times New Roman" w:hAnsi="Times New Roman"/>
          <w:sz w:val="24"/>
          <w:szCs w:val="24"/>
          <w:lang w:val="en-US" w:eastAsia="en-US"/>
        </w:rPr>
      </w:pPr>
      <w:r w:rsidRPr="00C33B86">
        <w:rPr>
          <w:rFonts w:ascii="Times New Roman" w:hAnsi="Times New Roman"/>
          <w:b/>
          <w:bCs/>
          <w:sz w:val="24"/>
          <w:szCs w:val="24"/>
          <w:lang w:val="en-US" w:eastAsia="en-US"/>
        </w:rPr>
        <w:t>Moved</w:t>
      </w:r>
      <w:r w:rsidRPr="00C33B86">
        <w:rPr>
          <w:rFonts w:ascii="Times New Roman" w:hAnsi="Times New Roman"/>
          <w:sz w:val="24"/>
          <w:szCs w:val="24"/>
          <w:lang w:val="en-US" w:eastAsia="en-US"/>
        </w:rPr>
        <w:t xml:space="preserve"> President that the </w:t>
      </w:r>
      <w:r>
        <w:rPr>
          <w:rFonts w:ascii="Times New Roman" w:hAnsi="Times New Roman"/>
          <w:sz w:val="24"/>
          <w:szCs w:val="24"/>
          <w:lang w:val="en-US" w:eastAsia="en-US"/>
        </w:rPr>
        <w:t>Membership report, the DVA report and the ESO report</w:t>
      </w:r>
      <w:r w:rsidRPr="00C33B86">
        <w:rPr>
          <w:rFonts w:ascii="Times New Roman" w:hAnsi="Times New Roman"/>
          <w:sz w:val="24"/>
          <w:szCs w:val="24"/>
          <w:lang w:val="en-US" w:eastAsia="en-US"/>
        </w:rPr>
        <w:t xml:space="preserve"> be </w:t>
      </w:r>
      <w:r>
        <w:rPr>
          <w:rFonts w:ascii="Times New Roman" w:hAnsi="Times New Roman"/>
          <w:sz w:val="24"/>
          <w:szCs w:val="24"/>
          <w:lang w:val="en-US" w:eastAsia="en-US"/>
        </w:rPr>
        <w:t xml:space="preserve">accepted as tabled and taken as read. </w:t>
      </w:r>
    </w:p>
    <w:p w14:paraId="6361C52A" w14:textId="77777777" w:rsidR="00B65F8C" w:rsidRDefault="00B65F8C" w:rsidP="00B65F8C">
      <w:pPr>
        <w:suppressAutoHyphens w:val="0"/>
        <w:spacing w:after="0" w:line="259" w:lineRule="auto"/>
        <w:rPr>
          <w:rFonts w:ascii="Times New Roman" w:hAnsi="Times New Roman"/>
          <w:sz w:val="24"/>
          <w:szCs w:val="24"/>
          <w:lang w:val="en-US" w:eastAsia="en-US"/>
        </w:rPr>
      </w:pPr>
      <w:r w:rsidRPr="0073787B">
        <w:rPr>
          <w:rFonts w:ascii="Times New Roman" w:hAnsi="Times New Roman"/>
          <w:b/>
          <w:bCs/>
          <w:sz w:val="24"/>
          <w:szCs w:val="24"/>
          <w:lang w:val="en-US" w:eastAsia="en-US"/>
        </w:rPr>
        <w:t>Seconded</w:t>
      </w:r>
      <w:r w:rsidRPr="000737CE">
        <w:rPr>
          <w:rFonts w:ascii="Times New Roman" w:hAnsi="Times New Roman"/>
          <w:sz w:val="24"/>
          <w:szCs w:val="24"/>
          <w:lang w:val="en-US" w:eastAsia="en-US"/>
        </w:rPr>
        <w:t xml:space="preserve">: </w:t>
      </w:r>
    </w:p>
    <w:tbl>
      <w:tblPr>
        <w:tblStyle w:val="TableGrid2"/>
        <w:tblW w:w="9629" w:type="dxa"/>
        <w:tblLook w:val="04A0" w:firstRow="1" w:lastRow="0" w:firstColumn="1" w:lastColumn="0" w:noHBand="0" w:noVBand="1"/>
      </w:tblPr>
      <w:tblGrid>
        <w:gridCol w:w="1310"/>
        <w:gridCol w:w="710"/>
        <w:gridCol w:w="913"/>
        <w:gridCol w:w="900"/>
        <w:gridCol w:w="839"/>
        <w:gridCol w:w="885"/>
        <w:gridCol w:w="923"/>
        <w:gridCol w:w="878"/>
        <w:gridCol w:w="923"/>
        <w:gridCol w:w="673"/>
        <w:gridCol w:w="675"/>
      </w:tblGrid>
      <w:tr w:rsidR="001F258E" w:rsidRPr="001F258E" w14:paraId="76EE7D6E" w14:textId="77777777" w:rsidTr="00C162C1">
        <w:tc>
          <w:tcPr>
            <w:tcW w:w="1310" w:type="dxa"/>
          </w:tcPr>
          <w:p w14:paraId="4115086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710" w:type="dxa"/>
          </w:tcPr>
          <w:p w14:paraId="5EEF7FC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V00</w:t>
            </w:r>
          </w:p>
        </w:tc>
        <w:tc>
          <w:tcPr>
            <w:tcW w:w="913" w:type="dxa"/>
          </w:tcPr>
          <w:p w14:paraId="2504D50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V58</w:t>
            </w:r>
          </w:p>
        </w:tc>
        <w:tc>
          <w:tcPr>
            <w:tcW w:w="900" w:type="dxa"/>
          </w:tcPr>
          <w:p w14:paraId="456D0CB7"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V59</w:t>
            </w:r>
          </w:p>
        </w:tc>
        <w:tc>
          <w:tcPr>
            <w:tcW w:w="839" w:type="dxa"/>
          </w:tcPr>
          <w:p w14:paraId="038D918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V60</w:t>
            </w:r>
          </w:p>
        </w:tc>
        <w:tc>
          <w:tcPr>
            <w:tcW w:w="885" w:type="dxa"/>
          </w:tcPr>
          <w:p w14:paraId="6915126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V61</w:t>
            </w:r>
          </w:p>
        </w:tc>
        <w:tc>
          <w:tcPr>
            <w:tcW w:w="923" w:type="dxa"/>
          </w:tcPr>
          <w:p w14:paraId="6870E1B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V64</w:t>
            </w:r>
          </w:p>
        </w:tc>
        <w:tc>
          <w:tcPr>
            <w:tcW w:w="878" w:type="dxa"/>
          </w:tcPr>
          <w:p w14:paraId="4D9149C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V65</w:t>
            </w:r>
          </w:p>
        </w:tc>
        <w:tc>
          <w:tcPr>
            <w:tcW w:w="923" w:type="dxa"/>
          </w:tcPr>
          <w:p w14:paraId="59C85EF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V68</w:t>
            </w:r>
          </w:p>
        </w:tc>
        <w:tc>
          <w:tcPr>
            <w:tcW w:w="673" w:type="dxa"/>
          </w:tcPr>
          <w:p w14:paraId="76F0E7D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V70</w:t>
            </w:r>
          </w:p>
        </w:tc>
        <w:tc>
          <w:tcPr>
            <w:tcW w:w="675" w:type="dxa"/>
          </w:tcPr>
          <w:p w14:paraId="12FC5FA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V72</w:t>
            </w:r>
          </w:p>
        </w:tc>
      </w:tr>
      <w:tr w:rsidR="001F258E" w:rsidRPr="001F258E" w14:paraId="4910B72B" w14:textId="77777777" w:rsidTr="00C162C1">
        <w:tc>
          <w:tcPr>
            <w:tcW w:w="1310" w:type="dxa"/>
          </w:tcPr>
          <w:p w14:paraId="364ED727"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710" w:type="dxa"/>
          </w:tcPr>
          <w:p w14:paraId="09A0C61E"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EXE</w:t>
            </w:r>
          </w:p>
        </w:tc>
        <w:tc>
          <w:tcPr>
            <w:tcW w:w="913" w:type="dxa"/>
          </w:tcPr>
          <w:p w14:paraId="77DD234B"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DAND</w:t>
            </w:r>
          </w:p>
        </w:tc>
        <w:tc>
          <w:tcPr>
            <w:tcW w:w="900" w:type="dxa"/>
          </w:tcPr>
          <w:p w14:paraId="799FEF8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FOOT</w:t>
            </w:r>
          </w:p>
        </w:tc>
        <w:tc>
          <w:tcPr>
            <w:tcW w:w="839" w:type="dxa"/>
          </w:tcPr>
          <w:p w14:paraId="07B3FA1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FSTN</w:t>
            </w:r>
          </w:p>
        </w:tc>
        <w:tc>
          <w:tcPr>
            <w:tcW w:w="885" w:type="dxa"/>
          </w:tcPr>
          <w:p w14:paraId="1E8CF55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GEEL</w:t>
            </w:r>
          </w:p>
        </w:tc>
        <w:tc>
          <w:tcPr>
            <w:tcW w:w="923" w:type="dxa"/>
          </w:tcPr>
          <w:p w14:paraId="20AC763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MELB</w:t>
            </w:r>
          </w:p>
        </w:tc>
        <w:tc>
          <w:tcPr>
            <w:tcW w:w="878" w:type="dxa"/>
          </w:tcPr>
          <w:p w14:paraId="13405954"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SUNR</w:t>
            </w:r>
          </w:p>
        </w:tc>
        <w:tc>
          <w:tcPr>
            <w:tcW w:w="923" w:type="dxa"/>
          </w:tcPr>
          <w:p w14:paraId="26AF9F3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BOXH</w:t>
            </w:r>
          </w:p>
        </w:tc>
        <w:tc>
          <w:tcPr>
            <w:tcW w:w="673" w:type="dxa"/>
          </w:tcPr>
          <w:p w14:paraId="3A7BE78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EG</w:t>
            </w:r>
          </w:p>
        </w:tc>
        <w:tc>
          <w:tcPr>
            <w:tcW w:w="675" w:type="dxa"/>
          </w:tcPr>
          <w:p w14:paraId="3E6F25F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SW</w:t>
            </w:r>
          </w:p>
        </w:tc>
      </w:tr>
      <w:tr w:rsidR="001F258E" w:rsidRPr="001F258E" w14:paraId="00519940" w14:textId="77777777" w:rsidTr="00C162C1">
        <w:tc>
          <w:tcPr>
            <w:tcW w:w="1310" w:type="dxa"/>
          </w:tcPr>
          <w:p w14:paraId="214FD42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For</w:t>
            </w:r>
          </w:p>
        </w:tc>
        <w:tc>
          <w:tcPr>
            <w:tcW w:w="710" w:type="dxa"/>
          </w:tcPr>
          <w:p w14:paraId="0E8B76E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175C2F84"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4697A103"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4208C38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65432C2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5D00A60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7CEE7C03"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641869A3"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1799777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7588131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r>
      <w:tr w:rsidR="001F258E" w:rsidRPr="001F258E" w14:paraId="54F30E56" w14:textId="77777777" w:rsidTr="00C162C1">
        <w:tc>
          <w:tcPr>
            <w:tcW w:w="1310" w:type="dxa"/>
          </w:tcPr>
          <w:p w14:paraId="5570E6C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Against</w:t>
            </w:r>
          </w:p>
        </w:tc>
        <w:tc>
          <w:tcPr>
            <w:tcW w:w="710" w:type="dxa"/>
          </w:tcPr>
          <w:p w14:paraId="6751E81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4C41780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06A64477"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339D4B3E"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345C645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578216C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34B09A7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7622E70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3406C86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0343A3E4"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r>
    </w:tbl>
    <w:p w14:paraId="257E4EEA" w14:textId="77777777" w:rsidR="00B65F8C" w:rsidRDefault="00B65F8C" w:rsidP="00B65F8C">
      <w:pPr>
        <w:suppressAutoHyphens w:val="0"/>
        <w:spacing w:after="0" w:line="259" w:lineRule="auto"/>
        <w:rPr>
          <w:rFonts w:ascii="Times New Roman" w:hAnsi="Times New Roman"/>
          <w:sz w:val="24"/>
          <w:szCs w:val="24"/>
          <w:lang w:val="en-US" w:eastAsia="en-US"/>
        </w:rPr>
      </w:pPr>
      <w:r w:rsidRPr="0073787B">
        <w:rPr>
          <w:rFonts w:ascii="Times New Roman" w:hAnsi="Times New Roman"/>
          <w:b/>
          <w:bCs/>
          <w:sz w:val="24"/>
          <w:szCs w:val="24"/>
          <w:lang w:val="en-US" w:eastAsia="en-US"/>
        </w:rPr>
        <w:t>Decision</w:t>
      </w:r>
      <w:r w:rsidRPr="000737CE">
        <w:rPr>
          <w:rFonts w:ascii="Times New Roman" w:hAnsi="Times New Roman"/>
          <w:sz w:val="24"/>
          <w:szCs w:val="24"/>
          <w:lang w:val="en-US" w:eastAsia="en-US"/>
        </w:rPr>
        <w:t>:</w:t>
      </w:r>
      <w:r>
        <w:rPr>
          <w:rFonts w:ascii="Times New Roman" w:hAnsi="Times New Roman"/>
          <w:sz w:val="24"/>
          <w:szCs w:val="24"/>
          <w:lang w:val="en-US" w:eastAsia="en-US"/>
        </w:rPr>
        <w:t xml:space="preserve"> </w:t>
      </w:r>
    </w:p>
    <w:p w14:paraId="47098517" w14:textId="77777777" w:rsidR="000400CA" w:rsidRPr="00C33B86" w:rsidRDefault="000400CA" w:rsidP="000400CA">
      <w:pPr>
        <w:suppressAutoHyphens w:val="0"/>
        <w:spacing w:after="0" w:line="259" w:lineRule="auto"/>
        <w:rPr>
          <w:rFonts w:ascii="Times New Roman" w:hAnsi="Times New Roman"/>
          <w:b/>
          <w:bCs/>
          <w:sz w:val="24"/>
          <w:szCs w:val="24"/>
          <w:lang w:val="en-US" w:eastAsia="en-US"/>
        </w:rPr>
      </w:pPr>
    </w:p>
    <w:p w14:paraId="19000CC6" w14:textId="142FDD76" w:rsidR="00966D30" w:rsidRPr="00C33B86" w:rsidRDefault="000400CA" w:rsidP="000400CA">
      <w:pPr>
        <w:suppressAutoHyphens w:val="0"/>
        <w:spacing w:after="0" w:line="259" w:lineRule="auto"/>
        <w:rPr>
          <w:rFonts w:ascii="Times New Roman" w:hAnsi="Times New Roman"/>
          <w:b/>
          <w:bCs/>
          <w:sz w:val="24"/>
          <w:szCs w:val="24"/>
          <w:lang w:val="en-US" w:eastAsia="en-US"/>
        </w:rPr>
      </w:pPr>
      <w:r w:rsidRPr="00C33B86">
        <w:rPr>
          <w:rFonts w:ascii="Times New Roman" w:hAnsi="Times New Roman"/>
          <w:b/>
          <w:bCs/>
          <w:sz w:val="24"/>
          <w:szCs w:val="24"/>
          <w:lang w:val="en-US" w:eastAsia="en-US"/>
        </w:rPr>
        <w:t>Item F. Notice of Motion</w:t>
      </w:r>
      <w:r w:rsidR="00B65F8C">
        <w:rPr>
          <w:rFonts w:ascii="Times New Roman" w:hAnsi="Times New Roman"/>
          <w:b/>
          <w:bCs/>
          <w:sz w:val="24"/>
          <w:szCs w:val="24"/>
          <w:lang w:val="en-US" w:eastAsia="en-US"/>
        </w:rPr>
        <w:t xml:space="preserve">. </w:t>
      </w:r>
      <w:r w:rsidR="00B65F8C" w:rsidRPr="00B65F8C">
        <w:rPr>
          <w:rFonts w:ascii="Times New Roman" w:hAnsi="Times New Roman"/>
          <w:sz w:val="24"/>
          <w:szCs w:val="24"/>
          <w:lang w:val="en-US" w:eastAsia="en-US"/>
        </w:rPr>
        <w:t>Nil</w:t>
      </w:r>
    </w:p>
    <w:p w14:paraId="42BEACDF" w14:textId="77777777" w:rsidR="00964B20" w:rsidRPr="00C33B86" w:rsidRDefault="00964B20" w:rsidP="000400CA">
      <w:pPr>
        <w:suppressAutoHyphens w:val="0"/>
        <w:spacing w:after="0" w:line="259" w:lineRule="auto"/>
        <w:rPr>
          <w:rFonts w:ascii="Times New Roman" w:hAnsi="Times New Roman"/>
          <w:b/>
          <w:bCs/>
          <w:sz w:val="24"/>
          <w:szCs w:val="24"/>
          <w:lang w:val="en-US" w:eastAsia="en-US"/>
        </w:rPr>
      </w:pPr>
    </w:p>
    <w:p w14:paraId="241971F9" w14:textId="20CB31F2" w:rsidR="000400CA" w:rsidRPr="00C33B86" w:rsidRDefault="000400CA" w:rsidP="000400CA">
      <w:pPr>
        <w:suppressAutoHyphens w:val="0"/>
        <w:spacing w:after="0" w:line="259" w:lineRule="auto"/>
        <w:contextualSpacing/>
        <w:jc w:val="both"/>
        <w:rPr>
          <w:rFonts w:ascii="Times New Roman" w:hAnsi="Times New Roman"/>
          <w:sz w:val="24"/>
          <w:szCs w:val="24"/>
          <w:lang w:val="en-US" w:eastAsia="en-US"/>
        </w:rPr>
      </w:pPr>
      <w:bookmarkStart w:id="13" w:name="_Hlk50040051"/>
      <w:r w:rsidRPr="00C33B86">
        <w:rPr>
          <w:rFonts w:ascii="Times New Roman" w:hAnsi="Times New Roman"/>
          <w:b/>
          <w:bCs/>
          <w:sz w:val="24"/>
          <w:szCs w:val="24"/>
          <w:lang w:val="en-US" w:eastAsia="en-US"/>
        </w:rPr>
        <w:t>Item G. Election of Officers</w:t>
      </w:r>
      <w:r w:rsidRPr="00C33B86">
        <w:rPr>
          <w:rFonts w:ascii="Times New Roman" w:hAnsi="Times New Roman"/>
          <w:sz w:val="24"/>
          <w:szCs w:val="24"/>
          <w:lang w:val="en-US" w:eastAsia="en-US"/>
        </w:rPr>
        <w:t xml:space="preserve"> </w:t>
      </w:r>
    </w:p>
    <w:p w14:paraId="4B13CA69" w14:textId="77777777" w:rsidR="00B8557E" w:rsidRDefault="00B8557E" w:rsidP="00B65F8C">
      <w:pPr>
        <w:suppressAutoHyphens w:val="0"/>
        <w:spacing w:after="0" w:line="259" w:lineRule="auto"/>
        <w:contextualSpacing/>
        <w:jc w:val="both"/>
        <w:rPr>
          <w:rFonts w:ascii="Times New Roman" w:hAnsi="Times New Roman"/>
          <w:sz w:val="24"/>
          <w:szCs w:val="24"/>
          <w:lang w:val="en-US" w:eastAsia="en-US"/>
        </w:rPr>
      </w:pPr>
    </w:p>
    <w:p w14:paraId="79F93236" w14:textId="77777777" w:rsidR="00B8557E" w:rsidRDefault="00B8557E" w:rsidP="00B65F8C">
      <w:pPr>
        <w:suppressAutoHyphens w:val="0"/>
        <w:spacing w:after="0" w:line="259" w:lineRule="auto"/>
        <w:contextualSpacing/>
        <w:jc w:val="both"/>
        <w:rPr>
          <w:rFonts w:ascii="Times New Roman" w:hAnsi="Times New Roman"/>
          <w:sz w:val="24"/>
          <w:szCs w:val="24"/>
          <w:lang w:val="en-US" w:eastAsia="en-US"/>
        </w:rPr>
      </w:pPr>
    </w:p>
    <w:p w14:paraId="1CB568F9" w14:textId="5149095E" w:rsidR="00B65F8C" w:rsidRPr="00B8557E" w:rsidRDefault="00B65F8C" w:rsidP="00B65F8C">
      <w:pPr>
        <w:suppressAutoHyphens w:val="0"/>
        <w:spacing w:after="0" w:line="259" w:lineRule="auto"/>
        <w:contextualSpacing/>
        <w:jc w:val="both"/>
        <w:rPr>
          <w:rFonts w:ascii="Times New Roman" w:hAnsi="Times New Roman"/>
          <w:b/>
          <w:bCs/>
          <w:sz w:val="24"/>
          <w:szCs w:val="24"/>
          <w:lang w:val="en-US" w:eastAsia="en-US"/>
        </w:rPr>
      </w:pPr>
      <w:r>
        <w:rPr>
          <w:rFonts w:ascii="Times New Roman" w:hAnsi="Times New Roman"/>
          <w:sz w:val="24"/>
          <w:szCs w:val="24"/>
          <w:lang w:val="en-US" w:eastAsia="en-US"/>
        </w:rPr>
        <w:t xml:space="preserve">Casual Vacancy – Section Secretary Expression of Interest- Ange Kenos. </w:t>
      </w:r>
      <w:r w:rsidRPr="00B8557E">
        <w:rPr>
          <w:rFonts w:ascii="Times New Roman" w:hAnsi="Times New Roman"/>
          <w:b/>
          <w:bCs/>
          <w:sz w:val="24"/>
          <w:szCs w:val="24"/>
          <w:lang w:val="en-US" w:eastAsia="en-US"/>
        </w:rPr>
        <w:t>Decision:</w:t>
      </w:r>
      <w:r w:rsidRPr="00B8557E">
        <w:rPr>
          <w:rFonts w:ascii="Times New Roman" w:hAnsi="Times New Roman"/>
          <w:sz w:val="24"/>
          <w:szCs w:val="24"/>
          <w:lang w:val="en-US" w:eastAsia="en-US"/>
        </w:rPr>
        <w:t xml:space="preserve"> </w:t>
      </w:r>
      <w:r w:rsidRPr="00B8557E">
        <w:rPr>
          <w:rFonts w:ascii="Times New Roman" w:hAnsi="Times New Roman"/>
          <w:b/>
          <w:bCs/>
          <w:sz w:val="24"/>
          <w:szCs w:val="24"/>
          <w:lang w:val="en-US" w:eastAsia="en-US"/>
        </w:rPr>
        <w:t>Ratification of the Expression of Interest.</w:t>
      </w:r>
    </w:p>
    <w:p w14:paraId="6FCB9B56" w14:textId="77777777" w:rsidR="00EA51EF" w:rsidRPr="00B8557E" w:rsidRDefault="00EA51EF" w:rsidP="00B65F8C">
      <w:pPr>
        <w:suppressAutoHyphens w:val="0"/>
        <w:spacing w:after="0" w:line="259" w:lineRule="auto"/>
        <w:contextualSpacing/>
        <w:jc w:val="both"/>
        <w:rPr>
          <w:rFonts w:ascii="Times New Roman" w:hAnsi="Times New Roman"/>
          <w:b/>
          <w:bCs/>
          <w:sz w:val="24"/>
          <w:szCs w:val="24"/>
          <w:lang w:val="en-US" w:eastAsia="en-US"/>
        </w:rPr>
      </w:pPr>
    </w:p>
    <w:p w14:paraId="06BFC58B" w14:textId="764FCC29" w:rsidR="00EA51EF" w:rsidRPr="00B8557E" w:rsidRDefault="00EA51EF" w:rsidP="00B65F8C">
      <w:pPr>
        <w:suppressAutoHyphens w:val="0"/>
        <w:spacing w:after="0" w:line="259" w:lineRule="auto"/>
        <w:contextualSpacing/>
        <w:jc w:val="both"/>
        <w:rPr>
          <w:rFonts w:ascii="Times New Roman" w:hAnsi="Times New Roman"/>
          <w:sz w:val="24"/>
          <w:szCs w:val="24"/>
          <w:lang w:val="en-US" w:eastAsia="en-US"/>
        </w:rPr>
      </w:pPr>
      <w:r w:rsidRPr="00B8557E">
        <w:rPr>
          <w:rFonts w:ascii="Times New Roman" w:hAnsi="Times New Roman"/>
          <w:b/>
          <w:bCs/>
          <w:sz w:val="24"/>
          <w:szCs w:val="24"/>
          <w:lang w:val="en-US" w:eastAsia="en-US"/>
        </w:rPr>
        <w:t xml:space="preserve">Note: </w:t>
      </w:r>
      <w:r w:rsidRPr="00B8557E">
        <w:rPr>
          <w:rFonts w:ascii="Times New Roman" w:hAnsi="Times New Roman"/>
          <w:sz w:val="24"/>
          <w:szCs w:val="24"/>
          <w:lang w:val="en-US" w:eastAsia="en-US"/>
        </w:rPr>
        <w:t>There is no other expression of interest in the Section Secretaries position</w:t>
      </w:r>
      <w:r w:rsidR="00B8557E" w:rsidRPr="00B8557E">
        <w:rPr>
          <w:rFonts w:ascii="Times New Roman" w:hAnsi="Times New Roman"/>
          <w:sz w:val="24"/>
          <w:szCs w:val="24"/>
          <w:lang w:val="en-US" w:eastAsia="en-US"/>
        </w:rPr>
        <w:t xml:space="preserve"> and in accordance with the NAA Constitution and its By-laws, </w:t>
      </w:r>
      <w:r w:rsidRPr="00B8557E">
        <w:rPr>
          <w:rFonts w:ascii="Times New Roman" w:hAnsi="Times New Roman"/>
          <w:sz w:val="24"/>
          <w:szCs w:val="24"/>
          <w:lang w:val="en-US" w:eastAsia="en-US"/>
        </w:rPr>
        <w:t xml:space="preserve">Ange Kenos </w:t>
      </w:r>
      <w:r w:rsidR="00B8557E">
        <w:rPr>
          <w:rFonts w:ascii="Times New Roman" w:hAnsi="Times New Roman"/>
          <w:sz w:val="24"/>
          <w:szCs w:val="24"/>
          <w:lang w:val="en-US" w:eastAsia="en-US"/>
        </w:rPr>
        <w:t>the Section Council welcomes you as the Victorina Section Secretary. The</w:t>
      </w:r>
      <w:r w:rsidR="00B8557E" w:rsidRPr="00B8557E">
        <w:rPr>
          <w:rFonts w:ascii="Times New Roman" w:hAnsi="Times New Roman"/>
          <w:sz w:val="24"/>
          <w:szCs w:val="24"/>
          <w:lang w:val="en-US" w:eastAsia="en-US"/>
        </w:rPr>
        <w:t xml:space="preserve"> meeting minutes will reflect you </w:t>
      </w:r>
      <w:r w:rsidRPr="00B8557E">
        <w:rPr>
          <w:rFonts w:ascii="Times New Roman" w:hAnsi="Times New Roman"/>
          <w:sz w:val="24"/>
          <w:szCs w:val="24"/>
          <w:lang w:val="en-US" w:eastAsia="en-US"/>
        </w:rPr>
        <w:t>as the Section Secretary</w:t>
      </w:r>
      <w:r w:rsidR="00B8557E">
        <w:rPr>
          <w:rFonts w:ascii="Times New Roman" w:hAnsi="Times New Roman"/>
          <w:sz w:val="24"/>
          <w:szCs w:val="24"/>
          <w:lang w:val="en-US" w:eastAsia="en-US"/>
        </w:rPr>
        <w:t>.</w:t>
      </w:r>
      <w:r w:rsidR="00B8557E" w:rsidRPr="00B8557E">
        <w:rPr>
          <w:rFonts w:ascii="Times New Roman" w:hAnsi="Times New Roman"/>
          <w:sz w:val="24"/>
          <w:szCs w:val="24"/>
          <w:lang w:val="en-US" w:eastAsia="en-US"/>
        </w:rPr>
        <w:t xml:space="preserve"> You will receive a New Member Joining Pack from the Chair. Please complete the reading and provide responses to me</w:t>
      </w:r>
      <w:r w:rsidR="00B8557E">
        <w:rPr>
          <w:rFonts w:ascii="Times New Roman" w:hAnsi="Times New Roman"/>
          <w:sz w:val="24"/>
          <w:szCs w:val="24"/>
          <w:lang w:val="en-US" w:eastAsia="en-US"/>
        </w:rPr>
        <w:t>, at your earliest convenience,</w:t>
      </w:r>
      <w:r w:rsidR="00B8557E" w:rsidRPr="00B8557E">
        <w:rPr>
          <w:rFonts w:ascii="Times New Roman" w:hAnsi="Times New Roman"/>
          <w:sz w:val="24"/>
          <w:szCs w:val="24"/>
          <w:lang w:val="en-US" w:eastAsia="en-US"/>
        </w:rPr>
        <w:t xml:space="preserve"> for record maintenance.</w:t>
      </w:r>
    </w:p>
    <w:p w14:paraId="0760E263" w14:textId="77777777" w:rsidR="000400CA" w:rsidRPr="00B8557E" w:rsidRDefault="000400CA" w:rsidP="000400CA">
      <w:pPr>
        <w:suppressAutoHyphens w:val="0"/>
        <w:spacing w:after="0" w:line="259" w:lineRule="auto"/>
        <w:contextualSpacing/>
        <w:jc w:val="both"/>
        <w:rPr>
          <w:rFonts w:ascii="Times New Roman" w:hAnsi="Times New Roman"/>
          <w:sz w:val="24"/>
          <w:szCs w:val="24"/>
          <w:lang w:val="en-US" w:eastAsia="en-US"/>
        </w:rPr>
      </w:pPr>
    </w:p>
    <w:p w14:paraId="7F5B5535" w14:textId="77777777" w:rsidR="006E149F" w:rsidRPr="00C33B86" w:rsidRDefault="000400CA" w:rsidP="000400CA">
      <w:pPr>
        <w:suppressAutoHyphens w:val="0"/>
        <w:spacing w:after="0" w:line="259" w:lineRule="auto"/>
        <w:contextualSpacing/>
        <w:jc w:val="both"/>
        <w:rPr>
          <w:rFonts w:ascii="Times New Roman" w:hAnsi="Times New Roman"/>
          <w:b/>
          <w:bCs/>
          <w:sz w:val="24"/>
          <w:szCs w:val="24"/>
          <w:lang w:val="en-US" w:eastAsia="en-US"/>
        </w:rPr>
      </w:pPr>
      <w:bookmarkStart w:id="14" w:name="_Hlk134703133"/>
      <w:bookmarkEnd w:id="13"/>
      <w:r w:rsidRPr="00C33B86">
        <w:rPr>
          <w:rFonts w:ascii="Times New Roman" w:hAnsi="Times New Roman"/>
          <w:b/>
          <w:bCs/>
          <w:sz w:val="24"/>
          <w:szCs w:val="24"/>
          <w:lang w:val="en-US" w:eastAsia="en-US"/>
        </w:rPr>
        <w:t>Item H. General Business</w:t>
      </w:r>
    </w:p>
    <w:bookmarkEnd w:id="14"/>
    <w:p w14:paraId="2AD9998D" w14:textId="50E514C9" w:rsidR="000400CA" w:rsidRPr="00C33B86" w:rsidRDefault="000400CA" w:rsidP="000400CA">
      <w:pPr>
        <w:suppressAutoHyphens w:val="0"/>
        <w:spacing w:after="0" w:line="259" w:lineRule="auto"/>
        <w:contextualSpacing/>
        <w:jc w:val="both"/>
        <w:rPr>
          <w:rFonts w:ascii="Times New Roman" w:hAnsi="Times New Roman"/>
          <w:b/>
          <w:bCs/>
          <w:sz w:val="24"/>
          <w:szCs w:val="24"/>
          <w:lang w:val="en-US" w:eastAsia="en-US"/>
        </w:rPr>
      </w:pPr>
      <w:r w:rsidRPr="00C33B86">
        <w:rPr>
          <w:rFonts w:ascii="Times New Roman" w:hAnsi="Times New Roman"/>
          <w:b/>
          <w:bCs/>
          <w:sz w:val="24"/>
          <w:szCs w:val="24"/>
          <w:lang w:val="en-US" w:eastAsia="en-US"/>
        </w:rPr>
        <w:t xml:space="preserve"> </w:t>
      </w:r>
      <w:r w:rsidRPr="00C33B86">
        <w:rPr>
          <w:rFonts w:ascii="Times New Roman" w:hAnsi="Times New Roman"/>
          <w:b/>
          <w:bCs/>
          <w:sz w:val="24"/>
          <w:szCs w:val="24"/>
          <w:lang w:val="en-US" w:eastAsia="en-US"/>
        </w:rPr>
        <w:tab/>
      </w:r>
    </w:p>
    <w:bookmarkStart w:id="15" w:name="_Hlk137646199"/>
    <w:bookmarkStart w:id="16" w:name="_Hlk135904440"/>
    <w:p w14:paraId="1A0D8AA6" w14:textId="74B3BC49" w:rsidR="00B65F8C" w:rsidRDefault="0014181C" w:rsidP="00135DF0">
      <w:pPr>
        <w:pStyle w:val="ListParagraph"/>
        <w:numPr>
          <w:ilvl w:val="0"/>
          <w:numId w:val="5"/>
        </w:numPr>
        <w:spacing w:line="259" w:lineRule="auto"/>
        <w:rPr>
          <w:sz w:val="24"/>
          <w:szCs w:val="24"/>
          <w:lang w:val="en-US"/>
        </w:rPr>
      </w:pPr>
      <w:r>
        <w:rPr>
          <w:sz w:val="24"/>
          <w:szCs w:val="24"/>
          <w:lang w:val="en-US"/>
        </w:rPr>
        <w:fldChar w:fldCharType="begin"/>
      </w:r>
      <w:r w:rsidR="00CD5C76">
        <w:rPr>
          <w:sz w:val="24"/>
          <w:szCs w:val="24"/>
          <w:lang w:val="en-US"/>
        </w:rPr>
        <w:instrText>HYPERLINK "C:\\Users\\EGNAA10\\Documents\\Section Executive Meetings\\Executive Papers\\22 July 2023\\Disposal of Assets By-law.docx"</w:instrText>
      </w:r>
      <w:r>
        <w:rPr>
          <w:sz w:val="24"/>
          <w:szCs w:val="24"/>
          <w:lang w:val="en-US"/>
        </w:rPr>
      </w:r>
      <w:r>
        <w:rPr>
          <w:sz w:val="24"/>
          <w:szCs w:val="24"/>
          <w:lang w:val="en-US"/>
        </w:rPr>
        <w:fldChar w:fldCharType="separate"/>
      </w:r>
      <w:r w:rsidR="00B65F8C" w:rsidRPr="0014181C">
        <w:rPr>
          <w:rStyle w:val="Hyperlink"/>
          <w:sz w:val="24"/>
          <w:szCs w:val="24"/>
          <w:lang w:val="en-US"/>
        </w:rPr>
        <w:t xml:space="preserve">By-law re Disposal of Sub-section Funds. </w:t>
      </w:r>
      <w:r w:rsidRPr="0014181C">
        <w:rPr>
          <w:rStyle w:val="Hyperlink"/>
          <w:sz w:val="24"/>
          <w:szCs w:val="24"/>
          <w:lang w:val="en-US"/>
        </w:rPr>
        <w:t>Email.</w:t>
      </w:r>
      <w:r>
        <w:rPr>
          <w:sz w:val="24"/>
          <w:szCs w:val="24"/>
          <w:lang w:val="en-US"/>
        </w:rPr>
        <w:fldChar w:fldCharType="end"/>
      </w:r>
    </w:p>
    <w:p w14:paraId="7C3A5B5F" w14:textId="38FBCF2F" w:rsidR="001C31AC" w:rsidRDefault="001C31AC" w:rsidP="001C31AC">
      <w:pPr>
        <w:spacing w:line="259" w:lineRule="auto"/>
        <w:rPr>
          <w:sz w:val="24"/>
          <w:szCs w:val="24"/>
          <w:lang w:val="en-US"/>
        </w:rPr>
      </w:pPr>
      <w:bookmarkStart w:id="17" w:name="_Hlk139623299"/>
      <w:r w:rsidRPr="001C31AC">
        <w:rPr>
          <w:b/>
          <w:bCs/>
          <w:sz w:val="24"/>
          <w:szCs w:val="24"/>
          <w:lang w:val="en-US"/>
        </w:rPr>
        <w:t>Preamble:</w:t>
      </w:r>
      <w:r>
        <w:rPr>
          <w:sz w:val="24"/>
          <w:szCs w:val="24"/>
          <w:lang w:val="en-US"/>
        </w:rPr>
        <w:t xml:space="preserve"> This item is to be discussed and resolved at a specially convened meeting of the National Council. The Section’s decision will form the Victorian Section’s decision whether that be in favour or against the By-law. Remember please that when voting the vote is to reflect a </w:t>
      </w:r>
      <w:r w:rsidRPr="001C31AC">
        <w:rPr>
          <w:b/>
          <w:bCs/>
          <w:sz w:val="24"/>
          <w:szCs w:val="24"/>
          <w:lang w:val="en-US"/>
        </w:rPr>
        <w:t>for</w:t>
      </w:r>
      <w:r>
        <w:rPr>
          <w:sz w:val="24"/>
          <w:szCs w:val="24"/>
          <w:lang w:val="en-US"/>
        </w:rPr>
        <w:t xml:space="preserve"> or </w:t>
      </w:r>
      <w:r w:rsidRPr="001C31AC">
        <w:rPr>
          <w:b/>
          <w:bCs/>
          <w:sz w:val="24"/>
          <w:szCs w:val="24"/>
          <w:lang w:val="en-US"/>
        </w:rPr>
        <w:t>against</w:t>
      </w:r>
      <w:r>
        <w:rPr>
          <w:sz w:val="24"/>
          <w:szCs w:val="24"/>
          <w:lang w:val="en-US"/>
        </w:rPr>
        <w:t>.</w:t>
      </w:r>
    </w:p>
    <w:p w14:paraId="603AF8F6" w14:textId="4218843E" w:rsidR="00C15964" w:rsidRDefault="00C15964" w:rsidP="001C31AC">
      <w:pPr>
        <w:spacing w:line="259" w:lineRule="auto"/>
        <w:rPr>
          <w:sz w:val="24"/>
          <w:szCs w:val="24"/>
          <w:lang w:val="en-US"/>
        </w:rPr>
      </w:pPr>
      <w:r>
        <w:rPr>
          <w:sz w:val="24"/>
          <w:szCs w:val="24"/>
          <w:lang w:val="en-US"/>
        </w:rPr>
        <w:t>Some comments from members are:</w:t>
      </w:r>
    </w:p>
    <w:p w14:paraId="35CFBDDB" w14:textId="0FC2CAB6" w:rsidR="00C15964" w:rsidRDefault="00C15964" w:rsidP="001C31AC">
      <w:pPr>
        <w:spacing w:line="259" w:lineRule="auto"/>
        <w:rPr>
          <w:sz w:val="24"/>
          <w:szCs w:val="24"/>
          <w:lang w:val="en-US"/>
        </w:rPr>
      </w:pPr>
      <w:r>
        <w:rPr>
          <w:sz w:val="24"/>
          <w:szCs w:val="24"/>
          <w:lang w:val="en-US"/>
        </w:rPr>
        <w:t>What steps can be taken to prevent the write down of assets to maintain a threshold of $5000?</w:t>
      </w:r>
    </w:p>
    <w:p w14:paraId="4BA653EB" w14:textId="53C8D753" w:rsidR="00C15964" w:rsidRDefault="00C15964" w:rsidP="001C31AC">
      <w:pPr>
        <w:spacing w:line="259" w:lineRule="auto"/>
        <w:rPr>
          <w:sz w:val="24"/>
          <w:szCs w:val="24"/>
          <w:lang w:val="en-US"/>
        </w:rPr>
      </w:pPr>
      <w:r>
        <w:rPr>
          <w:sz w:val="24"/>
          <w:szCs w:val="24"/>
          <w:lang w:val="en-US"/>
        </w:rPr>
        <w:t>Who determines the value of assets or is the value set by an independent valuer?</w:t>
      </w:r>
    </w:p>
    <w:p w14:paraId="2E929FB4" w14:textId="6808445D" w:rsidR="00C15964" w:rsidRDefault="00C15964" w:rsidP="001C31AC">
      <w:pPr>
        <w:spacing w:line="259" w:lineRule="auto"/>
        <w:rPr>
          <w:sz w:val="24"/>
          <w:szCs w:val="24"/>
          <w:lang w:val="en-US"/>
        </w:rPr>
      </w:pPr>
      <w:r>
        <w:rPr>
          <w:sz w:val="24"/>
          <w:szCs w:val="24"/>
          <w:lang w:val="en-US"/>
        </w:rPr>
        <w:t>Rather</w:t>
      </w:r>
      <w:r w:rsidR="00B8557E">
        <w:rPr>
          <w:sz w:val="24"/>
          <w:szCs w:val="24"/>
          <w:lang w:val="en-US"/>
        </w:rPr>
        <w:t>,</w:t>
      </w:r>
      <w:r>
        <w:rPr>
          <w:sz w:val="24"/>
          <w:szCs w:val="24"/>
          <w:lang w:val="en-US"/>
        </w:rPr>
        <w:t xml:space="preserve"> that a By-law this must be in the NAA Constitution!</w:t>
      </w:r>
    </w:p>
    <w:p w14:paraId="53E57E75" w14:textId="77777777" w:rsidR="001C31AC" w:rsidRPr="00B8557E" w:rsidRDefault="001C31AC" w:rsidP="001C31AC">
      <w:pPr>
        <w:spacing w:line="259" w:lineRule="auto"/>
        <w:rPr>
          <w:b/>
          <w:bCs/>
          <w:sz w:val="24"/>
          <w:szCs w:val="24"/>
          <w:lang w:val="en-US"/>
        </w:rPr>
      </w:pPr>
      <w:bookmarkStart w:id="18" w:name="_Hlk139623482"/>
      <w:bookmarkEnd w:id="17"/>
      <w:r w:rsidRPr="00B8557E">
        <w:rPr>
          <w:b/>
          <w:bCs/>
          <w:sz w:val="24"/>
          <w:szCs w:val="24"/>
          <w:lang w:val="en-US"/>
        </w:rPr>
        <w:t>Would anyone like to speak in favour of the proposed By-law?</w:t>
      </w:r>
    </w:p>
    <w:p w14:paraId="529164A6" w14:textId="26313801" w:rsidR="001C31AC" w:rsidRPr="00B8557E" w:rsidRDefault="001C31AC" w:rsidP="001C31AC">
      <w:pPr>
        <w:spacing w:line="259" w:lineRule="auto"/>
        <w:rPr>
          <w:b/>
          <w:bCs/>
          <w:sz w:val="24"/>
          <w:szCs w:val="24"/>
          <w:lang w:val="en-US"/>
        </w:rPr>
      </w:pPr>
      <w:r w:rsidRPr="00B8557E">
        <w:rPr>
          <w:b/>
          <w:bCs/>
          <w:sz w:val="24"/>
          <w:szCs w:val="24"/>
          <w:lang w:val="en-US"/>
        </w:rPr>
        <w:t>Would anyone like to speak against the proposed By-law?</w:t>
      </w:r>
    </w:p>
    <w:bookmarkEnd w:id="18"/>
    <w:p w14:paraId="3FFDEC70" w14:textId="4F6A6F52" w:rsidR="00B65F8C" w:rsidRPr="00B65F8C" w:rsidRDefault="00B65F8C" w:rsidP="00B65F8C">
      <w:pPr>
        <w:spacing w:line="259" w:lineRule="auto"/>
        <w:rPr>
          <w:sz w:val="24"/>
          <w:szCs w:val="24"/>
          <w:lang w:val="en-US"/>
        </w:rPr>
      </w:pPr>
      <w:r w:rsidRPr="00B65F8C">
        <w:rPr>
          <w:b/>
          <w:bCs/>
          <w:sz w:val="24"/>
          <w:szCs w:val="24"/>
          <w:lang w:val="en-US"/>
        </w:rPr>
        <w:t>Moved</w:t>
      </w:r>
      <w:r w:rsidRPr="00B65F8C">
        <w:rPr>
          <w:sz w:val="24"/>
          <w:szCs w:val="24"/>
          <w:lang w:val="en-US"/>
        </w:rPr>
        <w:t xml:space="preserve"> President that the </w:t>
      </w:r>
      <w:r w:rsidR="00EA51EF">
        <w:rPr>
          <w:sz w:val="24"/>
          <w:szCs w:val="24"/>
          <w:lang w:val="en-US"/>
        </w:rPr>
        <w:t xml:space="preserve">By-law regarding disposal of Sub-section funds is not </w:t>
      </w:r>
      <w:r w:rsidRPr="00B65F8C">
        <w:rPr>
          <w:sz w:val="24"/>
          <w:szCs w:val="24"/>
          <w:lang w:val="en-US"/>
        </w:rPr>
        <w:t>supported.</w:t>
      </w:r>
    </w:p>
    <w:p w14:paraId="0B644C19" w14:textId="77777777" w:rsidR="00B65F8C" w:rsidRDefault="00B65F8C" w:rsidP="00B65F8C">
      <w:pPr>
        <w:spacing w:line="259" w:lineRule="auto"/>
        <w:rPr>
          <w:sz w:val="24"/>
          <w:szCs w:val="24"/>
          <w:lang w:val="en-US"/>
        </w:rPr>
      </w:pPr>
      <w:r w:rsidRPr="00B65F8C">
        <w:rPr>
          <w:b/>
          <w:bCs/>
          <w:sz w:val="24"/>
          <w:szCs w:val="24"/>
          <w:lang w:val="en-US"/>
        </w:rPr>
        <w:t>Seconded</w:t>
      </w:r>
      <w:r w:rsidRPr="00B65F8C">
        <w:rPr>
          <w:sz w:val="24"/>
          <w:szCs w:val="24"/>
          <w:lang w:val="en-US"/>
        </w:rPr>
        <w:t xml:space="preserve">: </w:t>
      </w:r>
    </w:p>
    <w:tbl>
      <w:tblPr>
        <w:tblStyle w:val="TableGrid2"/>
        <w:tblW w:w="9629" w:type="dxa"/>
        <w:tblLook w:val="04A0" w:firstRow="1" w:lastRow="0" w:firstColumn="1" w:lastColumn="0" w:noHBand="0" w:noVBand="1"/>
      </w:tblPr>
      <w:tblGrid>
        <w:gridCol w:w="1310"/>
        <w:gridCol w:w="710"/>
        <w:gridCol w:w="913"/>
        <w:gridCol w:w="900"/>
        <w:gridCol w:w="839"/>
        <w:gridCol w:w="885"/>
        <w:gridCol w:w="923"/>
        <w:gridCol w:w="878"/>
        <w:gridCol w:w="923"/>
        <w:gridCol w:w="673"/>
        <w:gridCol w:w="675"/>
      </w:tblGrid>
      <w:tr w:rsidR="001F258E" w:rsidRPr="001F258E" w14:paraId="2B9E2893" w14:textId="77777777" w:rsidTr="00C162C1">
        <w:tc>
          <w:tcPr>
            <w:tcW w:w="1310" w:type="dxa"/>
          </w:tcPr>
          <w:p w14:paraId="46C6654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710" w:type="dxa"/>
          </w:tcPr>
          <w:p w14:paraId="4427636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V00</w:t>
            </w:r>
          </w:p>
        </w:tc>
        <w:tc>
          <w:tcPr>
            <w:tcW w:w="913" w:type="dxa"/>
          </w:tcPr>
          <w:p w14:paraId="361E2D4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V58</w:t>
            </w:r>
          </w:p>
        </w:tc>
        <w:tc>
          <w:tcPr>
            <w:tcW w:w="900" w:type="dxa"/>
          </w:tcPr>
          <w:p w14:paraId="3EBAFC97"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V59</w:t>
            </w:r>
          </w:p>
        </w:tc>
        <w:tc>
          <w:tcPr>
            <w:tcW w:w="839" w:type="dxa"/>
          </w:tcPr>
          <w:p w14:paraId="26790ED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V60</w:t>
            </w:r>
          </w:p>
        </w:tc>
        <w:tc>
          <w:tcPr>
            <w:tcW w:w="885" w:type="dxa"/>
          </w:tcPr>
          <w:p w14:paraId="0D3BFE3E"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V61</w:t>
            </w:r>
          </w:p>
        </w:tc>
        <w:tc>
          <w:tcPr>
            <w:tcW w:w="923" w:type="dxa"/>
          </w:tcPr>
          <w:p w14:paraId="51954EB7"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V64</w:t>
            </w:r>
          </w:p>
        </w:tc>
        <w:tc>
          <w:tcPr>
            <w:tcW w:w="878" w:type="dxa"/>
          </w:tcPr>
          <w:p w14:paraId="67F9932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V65</w:t>
            </w:r>
          </w:p>
        </w:tc>
        <w:tc>
          <w:tcPr>
            <w:tcW w:w="923" w:type="dxa"/>
          </w:tcPr>
          <w:p w14:paraId="6C90173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V68</w:t>
            </w:r>
          </w:p>
        </w:tc>
        <w:tc>
          <w:tcPr>
            <w:tcW w:w="673" w:type="dxa"/>
          </w:tcPr>
          <w:p w14:paraId="6ED85C9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V70</w:t>
            </w:r>
          </w:p>
        </w:tc>
        <w:tc>
          <w:tcPr>
            <w:tcW w:w="675" w:type="dxa"/>
          </w:tcPr>
          <w:p w14:paraId="7D65208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V72</w:t>
            </w:r>
          </w:p>
        </w:tc>
      </w:tr>
      <w:tr w:rsidR="001F258E" w:rsidRPr="001F258E" w14:paraId="36372D09" w14:textId="77777777" w:rsidTr="00C162C1">
        <w:tc>
          <w:tcPr>
            <w:tcW w:w="1310" w:type="dxa"/>
          </w:tcPr>
          <w:p w14:paraId="6D874C2B"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710" w:type="dxa"/>
          </w:tcPr>
          <w:p w14:paraId="7A81F35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EXE</w:t>
            </w:r>
          </w:p>
        </w:tc>
        <w:tc>
          <w:tcPr>
            <w:tcW w:w="913" w:type="dxa"/>
          </w:tcPr>
          <w:p w14:paraId="6662772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DAND</w:t>
            </w:r>
          </w:p>
        </w:tc>
        <w:tc>
          <w:tcPr>
            <w:tcW w:w="900" w:type="dxa"/>
          </w:tcPr>
          <w:p w14:paraId="6A80EAF4"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FOOT</w:t>
            </w:r>
          </w:p>
        </w:tc>
        <w:tc>
          <w:tcPr>
            <w:tcW w:w="839" w:type="dxa"/>
          </w:tcPr>
          <w:p w14:paraId="6EC274CB"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FSTN</w:t>
            </w:r>
          </w:p>
        </w:tc>
        <w:tc>
          <w:tcPr>
            <w:tcW w:w="885" w:type="dxa"/>
          </w:tcPr>
          <w:p w14:paraId="35078E0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GEEL</w:t>
            </w:r>
          </w:p>
        </w:tc>
        <w:tc>
          <w:tcPr>
            <w:tcW w:w="923" w:type="dxa"/>
          </w:tcPr>
          <w:p w14:paraId="7DDF726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MELB</w:t>
            </w:r>
          </w:p>
        </w:tc>
        <w:tc>
          <w:tcPr>
            <w:tcW w:w="878" w:type="dxa"/>
          </w:tcPr>
          <w:p w14:paraId="0034186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SUNR</w:t>
            </w:r>
          </w:p>
        </w:tc>
        <w:tc>
          <w:tcPr>
            <w:tcW w:w="923" w:type="dxa"/>
          </w:tcPr>
          <w:p w14:paraId="699827F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BOXH</w:t>
            </w:r>
          </w:p>
        </w:tc>
        <w:tc>
          <w:tcPr>
            <w:tcW w:w="673" w:type="dxa"/>
          </w:tcPr>
          <w:p w14:paraId="0D4209B3"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EG</w:t>
            </w:r>
          </w:p>
        </w:tc>
        <w:tc>
          <w:tcPr>
            <w:tcW w:w="675" w:type="dxa"/>
          </w:tcPr>
          <w:p w14:paraId="397AC728"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SW</w:t>
            </w:r>
          </w:p>
        </w:tc>
      </w:tr>
      <w:tr w:rsidR="001F258E" w:rsidRPr="001F258E" w14:paraId="0E9ED9DD" w14:textId="77777777" w:rsidTr="00C162C1">
        <w:tc>
          <w:tcPr>
            <w:tcW w:w="1310" w:type="dxa"/>
          </w:tcPr>
          <w:p w14:paraId="7DC7947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For</w:t>
            </w:r>
          </w:p>
        </w:tc>
        <w:tc>
          <w:tcPr>
            <w:tcW w:w="710" w:type="dxa"/>
          </w:tcPr>
          <w:p w14:paraId="6C98D15B"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3DA48EC3"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6D05AEA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0E0AE28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52A18AE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1A5A46F7"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1461280E" w14:textId="0E380A9E" w:rsidR="001F258E"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x</w:t>
            </w:r>
          </w:p>
        </w:tc>
        <w:tc>
          <w:tcPr>
            <w:tcW w:w="923" w:type="dxa"/>
          </w:tcPr>
          <w:p w14:paraId="6E4A6F0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38919C5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4527456A" w14:textId="5D351AFA" w:rsidR="001F258E"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x</w:t>
            </w:r>
          </w:p>
        </w:tc>
      </w:tr>
      <w:tr w:rsidR="001F258E" w:rsidRPr="001F258E" w14:paraId="2C1838CB" w14:textId="77777777" w:rsidTr="00C162C1">
        <w:tc>
          <w:tcPr>
            <w:tcW w:w="1310" w:type="dxa"/>
          </w:tcPr>
          <w:p w14:paraId="7F18AB67"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Against</w:t>
            </w:r>
          </w:p>
        </w:tc>
        <w:tc>
          <w:tcPr>
            <w:tcW w:w="710" w:type="dxa"/>
          </w:tcPr>
          <w:p w14:paraId="7074907E"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42D81833"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7725420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6B63F1A5" w14:textId="5958CD00" w:rsidR="001F258E"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x</w:t>
            </w:r>
          </w:p>
        </w:tc>
        <w:tc>
          <w:tcPr>
            <w:tcW w:w="885" w:type="dxa"/>
          </w:tcPr>
          <w:p w14:paraId="743A29C5" w14:textId="16FC0413" w:rsidR="001F258E"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x</w:t>
            </w:r>
          </w:p>
        </w:tc>
        <w:tc>
          <w:tcPr>
            <w:tcW w:w="923" w:type="dxa"/>
          </w:tcPr>
          <w:p w14:paraId="76615AE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0FE874B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63D301A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30F4183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1F521C6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r>
    </w:tbl>
    <w:p w14:paraId="57DBD225" w14:textId="3C346E11" w:rsidR="00B65F8C" w:rsidRPr="0014181C" w:rsidRDefault="00B65F8C" w:rsidP="001C31AC">
      <w:pPr>
        <w:spacing w:line="259" w:lineRule="auto"/>
        <w:rPr>
          <w:rStyle w:val="Hyperlink"/>
          <w:sz w:val="24"/>
          <w:szCs w:val="24"/>
          <w:lang w:val="en-US"/>
        </w:rPr>
      </w:pPr>
      <w:r w:rsidRPr="00B65F8C">
        <w:rPr>
          <w:b/>
          <w:bCs/>
          <w:sz w:val="24"/>
          <w:szCs w:val="24"/>
          <w:lang w:val="en-US"/>
        </w:rPr>
        <w:t>Decision</w:t>
      </w:r>
      <w:r w:rsidRPr="00B65F8C">
        <w:rPr>
          <w:sz w:val="24"/>
          <w:szCs w:val="24"/>
          <w:lang w:val="en-US"/>
        </w:rPr>
        <w:t xml:space="preserve">: </w:t>
      </w:r>
      <w:r w:rsidR="0014181C">
        <w:rPr>
          <w:sz w:val="24"/>
          <w:szCs w:val="24"/>
          <w:lang w:val="en-US"/>
        </w:rPr>
        <w:fldChar w:fldCharType="begin"/>
      </w:r>
      <w:r w:rsidR="00CD5C76">
        <w:rPr>
          <w:sz w:val="24"/>
          <w:szCs w:val="24"/>
          <w:lang w:val="en-US"/>
        </w:rPr>
        <w:instrText>HYPERLINK "C:\\Users\\EGNAA10\\Documents\\Section Executive Meetings\\Executive Papers\\22 July 2023\\Ancillary Document - Removal of Medals_Email.docx"</w:instrText>
      </w:r>
      <w:r w:rsidR="0014181C">
        <w:rPr>
          <w:sz w:val="24"/>
          <w:szCs w:val="24"/>
          <w:lang w:val="en-US"/>
        </w:rPr>
      </w:r>
      <w:r w:rsidR="0014181C">
        <w:rPr>
          <w:sz w:val="24"/>
          <w:szCs w:val="24"/>
          <w:lang w:val="en-US"/>
        </w:rPr>
        <w:fldChar w:fldCharType="separate"/>
      </w:r>
    </w:p>
    <w:p w14:paraId="5818375B" w14:textId="4BBE0F61" w:rsidR="00B65F8C" w:rsidRPr="0014181C" w:rsidRDefault="00B65F8C" w:rsidP="00B65F8C">
      <w:pPr>
        <w:pStyle w:val="ListParagraph"/>
        <w:numPr>
          <w:ilvl w:val="0"/>
          <w:numId w:val="5"/>
        </w:numPr>
        <w:spacing w:line="259" w:lineRule="auto"/>
        <w:rPr>
          <w:b/>
          <w:bCs/>
          <w:sz w:val="24"/>
          <w:szCs w:val="24"/>
          <w:lang w:val="en-US"/>
        </w:rPr>
      </w:pPr>
      <w:r w:rsidRPr="0014181C">
        <w:rPr>
          <w:rStyle w:val="Hyperlink"/>
          <w:sz w:val="24"/>
          <w:szCs w:val="24"/>
          <w:lang w:val="en-US"/>
        </w:rPr>
        <w:t>Removal of Medals from Convicted SAS members.</w:t>
      </w:r>
      <w:r w:rsidR="0014181C">
        <w:rPr>
          <w:sz w:val="24"/>
          <w:szCs w:val="24"/>
          <w:lang w:val="en-US"/>
        </w:rPr>
        <w:fldChar w:fldCharType="end"/>
      </w:r>
      <w:r>
        <w:rPr>
          <w:sz w:val="24"/>
          <w:szCs w:val="24"/>
          <w:lang w:val="en-US"/>
        </w:rPr>
        <w:t xml:space="preserve"> </w:t>
      </w:r>
      <w:r w:rsidR="0014181C">
        <w:rPr>
          <w:sz w:val="24"/>
          <w:szCs w:val="24"/>
          <w:lang w:val="en-US"/>
        </w:rPr>
        <w:t>Letter to CDF.</w:t>
      </w:r>
    </w:p>
    <w:p w14:paraId="5A48DA2E" w14:textId="5EE53A9D" w:rsidR="0014181C" w:rsidRDefault="00000000" w:rsidP="0014181C">
      <w:pPr>
        <w:pStyle w:val="ListParagraph"/>
        <w:spacing w:line="259" w:lineRule="auto"/>
        <w:ind w:left="1080"/>
        <w:rPr>
          <w:sz w:val="24"/>
          <w:szCs w:val="24"/>
          <w:lang w:val="en-US"/>
        </w:rPr>
      </w:pPr>
      <w:hyperlink r:id="rId41" w:history="1">
        <w:r w:rsidR="0014181C" w:rsidRPr="0014181C">
          <w:rPr>
            <w:rStyle w:val="Hyperlink"/>
            <w:sz w:val="24"/>
            <w:szCs w:val="24"/>
            <w:lang w:val="en-US"/>
          </w:rPr>
          <w:t>Ancillary document.</w:t>
        </w:r>
      </w:hyperlink>
      <w:r w:rsidR="0014181C">
        <w:rPr>
          <w:sz w:val="24"/>
          <w:szCs w:val="24"/>
          <w:lang w:val="en-US"/>
        </w:rPr>
        <w:t xml:space="preserve"> Email to ESOs</w:t>
      </w:r>
    </w:p>
    <w:p w14:paraId="438A2C76" w14:textId="77777777" w:rsidR="001C31AC" w:rsidRDefault="001C31AC" w:rsidP="0014181C">
      <w:pPr>
        <w:pStyle w:val="ListParagraph"/>
        <w:spacing w:line="259" w:lineRule="auto"/>
        <w:ind w:left="1080"/>
        <w:rPr>
          <w:sz w:val="24"/>
          <w:szCs w:val="24"/>
          <w:lang w:val="en-US"/>
        </w:rPr>
      </w:pPr>
    </w:p>
    <w:p w14:paraId="5C2486E4" w14:textId="04335555" w:rsidR="001C31AC" w:rsidRDefault="001C31AC" w:rsidP="001C31AC">
      <w:pPr>
        <w:spacing w:line="259" w:lineRule="auto"/>
        <w:rPr>
          <w:sz w:val="24"/>
          <w:szCs w:val="24"/>
          <w:lang w:val="en-US"/>
        </w:rPr>
      </w:pPr>
      <w:r w:rsidRPr="001C31AC">
        <w:rPr>
          <w:b/>
          <w:bCs/>
          <w:sz w:val="24"/>
          <w:szCs w:val="24"/>
          <w:lang w:val="en-US"/>
        </w:rPr>
        <w:t>Preamble:</w:t>
      </w:r>
      <w:r>
        <w:rPr>
          <w:sz w:val="24"/>
          <w:szCs w:val="24"/>
          <w:lang w:val="en-US"/>
        </w:rPr>
        <w:t xml:space="preserve"> The Section’s response to the National President in an out-of-session email. Our resolution will enable the National President to either provide or otherwise support to the SAS </w:t>
      </w:r>
      <w:r w:rsidR="00C15964">
        <w:rPr>
          <w:sz w:val="24"/>
          <w:szCs w:val="24"/>
          <w:lang w:val="en-US"/>
        </w:rPr>
        <w:t xml:space="preserve">Association. </w:t>
      </w:r>
      <w:r>
        <w:rPr>
          <w:sz w:val="24"/>
          <w:szCs w:val="24"/>
          <w:lang w:val="en-US"/>
        </w:rPr>
        <w:t xml:space="preserve">Remember please that when voting the vote is to reflect a </w:t>
      </w:r>
      <w:r w:rsidRPr="001C31AC">
        <w:rPr>
          <w:b/>
          <w:bCs/>
          <w:sz w:val="24"/>
          <w:szCs w:val="24"/>
          <w:lang w:val="en-US"/>
        </w:rPr>
        <w:t>for</w:t>
      </w:r>
      <w:r>
        <w:rPr>
          <w:sz w:val="24"/>
          <w:szCs w:val="24"/>
          <w:lang w:val="en-US"/>
        </w:rPr>
        <w:t xml:space="preserve"> or </w:t>
      </w:r>
      <w:r w:rsidRPr="001C31AC">
        <w:rPr>
          <w:b/>
          <w:bCs/>
          <w:sz w:val="24"/>
          <w:szCs w:val="24"/>
          <w:lang w:val="en-US"/>
        </w:rPr>
        <w:t>against</w:t>
      </w:r>
      <w:r>
        <w:rPr>
          <w:sz w:val="24"/>
          <w:szCs w:val="24"/>
          <w:lang w:val="en-US"/>
        </w:rPr>
        <w:t>.</w:t>
      </w:r>
    </w:p>
    <w:p w14:paraId="56326E8A" w14:textId="7B14518E" w:rsidR="00800730" w:rsidRDefault="00800730" w:rsidP="001C31AC">
      <w:pPr>
        <w:spacing w:line="259" w:lineRule="auto"/>
        <w:rPr>
          <w:sz w:val="24"/>
          <w:szCs w:val="24"/>
          <w:lang w:val="en-US"/>
        </w:rPr>
      </w:pPr>
      <w:r>
        <w:rPr>
          <w:sz w:val="24"/>
          <w:szCs w:val="24"/>
          <w:lang w:val="en-US"/>
        </w:rPr>
        <w:t>Comments forwarded are:</w:t>
      </w:r>
    </w:p>
    <w:p w14:paraId="1BB91FDC" w14:textId="3FE70C14" w:rsidR="00800730" w:rsidRDefault="00800730" w:rsidP="001C31AC">
      <w:pPr>
        <w:spacing w:line="259" w:lineRule="auto"/>
        <w:rPr>
          <w:sz w:val="24"/>
          <w:szCs w:val="24"/>
          <w:lang w:val="en-US"/>
        </w:rPr>
      </w:pPr>
      <w:r>
        <w:rPr>
          <w:sz w:val="24"/>
          <w:szCs w:val="24"/>
          <w:lang w:val="en-US"/>
        </w:rPr>
        <w:lastRenderedPageBreak/>
        <w:t>The NAA should not involve itself formally in the process at this time!</w:t>
      </w:r>
    </w:p>
    <w:p w14:paraId="7CD1AF8C" w14:textId="725F3550" w:rsidR="00800730" w:rsidRDefault="00800730" w:rsidP="001C31AC">
      <w:pPr>
        <w:spacing w:line="259" w:lineRule="auto"/>
        <w:rPr>
          <w:sz w:val="24"/>
          <w:szCs w:val="24"/>
          <w:lang w:val="en-US"/>
        </w:rPr>
      </w:pPr>
      <w:r>
        <w:rPr>
          <w:sz w:val="24"/>
          <w:szCs w:val="24"/>
          <w:lang w:val="en-US"/>
        </w:rPr>
        <w:t>Remove the medals only from those convicted of war crimes. Those not impacted should not suffer in any way!</w:t>
      </w:r>
    </w:p>
    <w:p w14:paraId="79F11CD5" w14:textId="7FB160F0" w:rsidR="00C15964" w:rsidRDefault="00C15964" w:rsidP="00C15964">
      <w:pPr>
        <w:spacing w:line="259" w:lineRule="auto"/>
        <w:rPr>
          <w:sz w:val="24"/>
          <w:szCs w:val="24"/>
          <w:lang w:val="en-US"/>
        </w:rPr>
      </w:pPr>
      <w:r>
        <w:rPr>
          <w:sz w:val="24"/>
          <w:szCs w:val="24"/>
          <w:lang w:val="en-US"/>
        </w:rPr>
        <w:t xml:space="preserve">Would anyone like to speak in favour of the </w:t>
      </w:r>
      <w:bookmarkStart w:id="19" w:name="_Hlk139631485"/>
      <w:r w:rsidR="00B8557E">
        <w:rPr>
          <w:sz w:val="24"/>
          <w:szCs w:val="24"/>
          <w:lang w:val="en-US"/>
        </w:rPr>
        <w:t>CDFs intention to remove medals from convicted SAS members</w:t>
      </w:r>
      <w:r>
        <w:rPr>
          <w:sz w:val="24"/>
          <w:szCs w:val="24"/>
          <w:lang w:val="en-US"/>
        </w:rPr>
        <w:t>?</w:t>
      </w:r>
    </w:p>
    <w:bookmarkEnd w:id="19"/>
    <w:p w14:paraId="099A68DB" w14:textId="5B39DC62" w:rsidR="00B8557E" w:rsidRDefault="00C15964" w:rsidP="00B8557E">
      <w:pPr>
        <w:spacing w:line="259" w:lineRule="auto"/>
        <w:rPr>
          <w:sz w:val="24"/>
          <w:szCs w:val="24"/>
          <w:lang w:val="en-US"/>
        </w:rPr>
      </w:pPr>
      <w:r>
        <w:rPr>
          <w:sz w:val="24"/>
          <w:szCs w:val="24"/>
          <w:lang w:val="en-US"/>
        </w:rPr>
        <w:t>Would anyone like to speak against the</w:t>
      </w:r>
      <w:r w:rsidR="00B8557E" w:rsidRPr="00B8557E">
        <w:rPr>
          <w:sz w:val="24"/>
          <w:szCs w:val="24"/>
          <w:lang w:val="en-US"/>
        </w:rPr>
        <w:t xml:space="preserve"> </w:t>
      </w:r>
      <w:r w:rsidR="00B8557E">
        <w:rPr>
          <w:sz w:val="24"/>
          <w:szCs w:val="24"/>
          <w:lang w:val="en-US"/>
        </w:rPr>
        <w:t>CDFs intention to remove medals from convicted SAS members?</w:t>
      </w:r>
    </w:p>
    <w:p w14:paraId="5B58B46B" w14:textId="6B902FD5" w:rsidR="00B65F8C" w:rsidRPr="00B65F8C" w:rsidRDefault="00B65F8C" w:rsidP="00B65F8C">
      <w:pPr>
        <w:spacing w:line="259" w:lineRule="auto"/>
        <w:rPr>
          <w:sz w:val="24"/>
          <w:szCs w:val="24"/>
          <w:lang w:val="en-US"/>
        </w:rPr>
      </w:pPr>
      <w:bookmarkStart w:id="20" w:name="_Hlk138256667"/>
      <w:r w:rsidRPr="00B65F8C">
        <w:rPr>
          <w:b/>
          <w:bCs/>
          <w:sz w:val="24"/>
          <w:szCs w:val="24"/>
          <w:lang w:val="en-US"/>
        </w:rPr>
        <w:t>Moved</w:t>
      </w:r>
      <w:r w:rsidRPr="00B65F8C">
        <w:rPr>
          <w:sz w:val="24"/>
          <w:szCs w:val="24"/>
          <w:lang w:val="en-US"/>
        </w:rPr>
        <w:t xml:space="preserve"> President that the </w:t>
      </w:r>
      <w:r w:rsidR="001F258E">
        <w:rPr>
          <w:sz w:val="24"/>
          <w:szCs w:val="24"/>
          <w:lang w:val="en-US"/>
        </w:rPr>
        <w:t>Council</w:t>
      </w:r>
      <w:r>
        <w:rPr>
          <w:sz w:val="24"/>
          <w:szCs w:val="24"/>
          <w:lang w:val="en-US"/>
        </w:rPr>
        <w:t xml:space="preserve"> </w:t>
      </w:r>
      <w:bookmarkEnd w:id="20"/>
      <w:r>
        <w:rPr>
          <w:sz w:val="24"/>
          <w:szCs w:val="24"/>
          <w:lang w:val="en-US"/>
        </w:rPr>
        <w:t>support the CDF to remove convicted SAS members Medals</w:t>
      </w:r>
      <w:r w:rsidRPr="00B65F8C">
        <w:rPr>
          <w:sz w:val="24"/>
          <w:szCs w:val="24"/>
          <w:lang w:val="en-US"/>
        </w:rPr>
        <w:t>.</w:t>
      </w:r>
    </w:p>
    <w:p w14:paraId="750E4728" w14:textId="77777777" w:rsidR="00B65F8C" w:rsidRDefault="00B65F8C" w:rsidP="00B65F8C">
      <w:pPr>
        <w:spacing w:line="259" w:lineRule="auto"/>
        <w:rPr>
          <w:sz w:val="24"/>
          <w:szCs w:val="24"/>
          <w:lang w:val="en-US"/>
        </w:rPr>
      </w:pPr>
      <w:bookmarkStart w:id="21" w:name="_Hlk138256737"/>
      <w:r w:rsidRPr="00B65F8C">
        <w:rPr>
          <w:b/>
          <w:bCs/>
          <w:sz w:val="24"/>
          <w:szCs w:val="24"/>
          <w:lang w:val="en-US"/>
        </w:rPr>
        <w:t>Seconded</w:t>
      </w:r>
      <w:r w:rsidRPr="00B65F8C">
        <w:rPr>
          <w:sz w:val="24"/>
          <w:szCs w:val="24"/>
          <w:lang w:val="en-US"/>
        </w:rPr>
        <w:t xml:space="preserve">: </w:t>
      </w:r>
    </w:p>
    <w:tbl>
      <w:tblPr>
        <w:tblStyle w:val="TableGrid2"/>
        <w:tblW w:w="9629" w:type="dxa"/>
        <w:tblLook w:val="04A0" w:firstRow="1" w:lastRow="0" w:firstColumn="1" w:lastColumn="0" w:noHBand="0" w:noVBand="1"/>
      </w:tblPr>
      <w:tblGrid>
        <w:gridCol w:w="1310"/>
        <w:gridCol w:w="710"/>
        <w:gridCol w:w="913"/>
        <w:gridCol w:w="900"/>
        <w:gridCol w:w="839"/>
        <w:gridCol w:w="885"/>
        <w:gridCol w:w="923"/>
        <w:gridCol w:w="878"/>
        <w:gridCol w:w="923"/>
        <w:gridCol w:w="673"/>
        <w:gridCol w:w="675"/>
      </w:tblGrid>
      <w:tr w:rsidR="001F258E" w:rsidRPr="001F258E" w14:paraId="1AB05364" w14:textId="77777777" w:rsidTr="00C162C1">
        <w:tc>
          <w:tcPr>
            <w:tcW w:w="1310" w:type="dxa"/>
          </w:tcPr>
          <w:p w14:paraId="763955A4"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bookmarkStart w:id="22" w:name="_Hlk139623615"/>
          </w:p>
        </w:tc>
        <w:tc>
          <w:tcPr>
            <w:tcW w:w="710" w:type="dxa"/>
          </w:tcPr>
          <w:p w14:paraId="1097736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V00</w:t>
            </w:r>
          </w:p>
        </w:tc>
        <w:tc>
          <w:tcPr>
            <w:tcW w:w="913" w:type="dxa"/>
          </w:tcPr>
          <w:p w14:paraId="1D3430B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V58</w:t>
            </w:r>
          </w:p>
        </w:tc>
        <w:tc>
          <w:tcPr>
            <w:tcW w:w="900" w:type="dxa"/>
          </w:tcPr>
          <w:p w14:paraId="763E53BE"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V59</w:t>
            </w:r>
          </w:p>
        </w:tc>
        <w:tc>
          <w:tcPr>
            <w:tcW w:w="839" w:type="dxa"/>
          </w:tcPr>
          <w:p w14:paraId="501F89BF"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V60</w:t>
            </w:r>
          </w:p>
        </w:tc>
        <w:tc>
          <w:tcPr>
            <w:tcW w:w="885" w:type="dxa"/>
          </w:tcPr>
          <w:p w14:paraId="64F4499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V61</w:t>
            </w:r>
          </w:p>
        </w:tc>
        <w:tc>
          <w:tcPr>
            <w:tcW w:w="923" w:type="dxa"/>
          </w:tcPr>
          <w:p w14:paraId="0AB8F517"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V64</w:t>
            </w:r>
          </w:p>
        </w:tc>
        <w:tc>
          <w:tcPr>
            <w:tcW w:w="878" w:type="dxa"/>
          </w:tcPr>
          <w:p w14:paraId="749F19C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V65</w:t>
            </w:r>
          </w:p>
        </w:tc>
        <w:tc>
          <w:tcPr>
            <w:tcW w:w="923" w:type="dxa"/>
          </w:tcPr>
          <w:p w14:paraId="16AD618E"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V68</w:t>
            </w:r>
          </w:p>
        </w:tc>
        <w:tc>
          <w:tcPr>
            <w:tcW w:w="673" w:type="dxa"/>
          </w:tcPr>
          <w:p w14:paraId="14845224"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V70</w:t>
            </w:r>
          </w:p>
        </w:tc>
        <w:tc>
          <w:tcPr>
            <w:tcW w:w="675" w:type="dxa"/>
          </w:tcPr>
          <w:p w14:paraId="334FE27B"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V72</w:t>
            </w:r>
          </w:p>
        </w:tc>
      </w:tr>
      <w:tr w:rsidR="001F258E" w:rsidRPr="001F258E" w14:paraId="65530DB7" w14:textId="77777777" w:rsidTr="00C162C1">
        <w:tc>
          <w:tcPr>
            <w:tcW w:w="1310" w:type="dxa"/>
          </w:tcPr>
          <w:p w14:paraId="797BDA7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710" w:type="dxa"/>
          </w:tcPr>
          <w:p w14:paraId="1F79482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EXE</w:t>
            </w:r>
          </w:p>
        </w:tc>
        <w:tc>
          <w:tcPr>
            <w:tcW w:w="913" w:type="dxa"/>
          </w:tcPr>
          <w:p w14:paraId="0AD28F5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DAND</w:t>
            </w:r>
          </w:p>
        </w:tc>
        <w:tc>
          <w:tcPr>
            <w:tcW w:w="900" w:type="dxa"/>
          </w:tcPr>
          <w:p w14:paraId="4AD1976E"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FOOT</w:t>
            </w:r>
          </w:p>
        </w:tc>
        <w:tc>
          <w:tcPr>
            <w:tcW w:w="839" w:type="dxa"/>
          </w:tcPr>
          <w:p w14:paraId="65AB31D9"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FSTN</w:t>
            </w:r>
          </w:p>
        </w:tc>
        <w:tc>
          <w:tcPr>
            <w:tcW w:w="885" w:type="dxa"/>
          </w:tcPr>
          <w:p w14:paraId="73A4385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GEEL</w:t>
            </w:r>
          </w:p>
        </w:tc>
        <w:tc>
          <w:tcPr>
            <w:tcW w:w="923" w:type="dxa"/>
          </w:tcPr>
          <w:p w14:paraId="7E12014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MELB</w:t>
            </w:r>
          </w:p>
        </w:tc>
        <w:tc>
          <w:tcPr>
            <w:tcW w:w="878" w:type="dxa"/>
          </w:tcPr>
          <w:p w14:paraId="13C8BA8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SUNR</w:t>
            </w:r>
          </w:p>
        </w:tc>
        <w:tc>
          <w:tcPr>
            <w:tcW w:w="923" w:type="dxa"/>
          </w:tcPr>
          <w:p w14:paraId="16A8482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BOXH</w:t>
            </w:r>
          </w:p>
        </w:tc>
        <w:tc>
          <w:tcPr>
            <w:tcW w:w="673" w:type="dxa"/>
          </w:tcPr>
          <w:p w14:paraId="50E5A13E"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EG</w:t>
            </w:r>
          </w:p>
        </w:tc>
        <w:tc>
          <w:tcPr>
            <w:tcW w:w="675" w:type="dxa"/>
          </w:tcPr>
          <w:p w14:paraId="14679886"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SW</w:t>
            </w:r>
          </w:p>
        </w:tc>
      </w:tr>
      <w:tr w:rsidR="001F258E" w:rsidRPr="001F258E" w14:paraId="54EC8771" w14:textId="77777777" w:rsidTr="00C162C1">
        <w:tc>
          <w:tcPr>
            <w:tcW w:w="1310" w:type="dxa"/>
          </w:tcPr>
          <w:p w14:paraId="3E4218C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For</w:t>
            </w:r>
          </w:p>
        </w:tc>
        <w:tc>
          <w:tcPr>
            <w:tcW w:w="710" w:type="dxa"/>
          </w:tcPr>
          <w:p w14:paraId="08BE127E"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7ED83114"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46DFCD24" w14:textId="498D2ED4" w:rsidR="001F258E" w:rsidRPr="001F258E" w:rsidRDefault="00800730"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x</w:t>
            </w:r>
          </w:p>
        </w:tc>
        <w:tc>
          <w:tcPr>
            <w:tcW w:w="839" w:type="dxa"/>
          </w:tcPr>
          <w:p w14:paraId="12CDC81B"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7B82681B"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54E0CBC5" w14:textId="68C84EA8" w:rsidR="001F258E" w:rsidRPr="001F258E" w:rsidRDefault="00800730"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A</w:t>
            </w:r>
          </w:p>
        </w:tc>
        <w:tc>
          <w:tcPr>
            <w:tcW w:w="878" w:type="dxa"/>
          </w:tcPr>
          <w:p w14:paraId="4EF6171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51DF9A2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0A28AB40"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553E5FC2"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r>
      <w:tr w:rsidR="001F258E" w:rsidRPr="001F258E" w14:paraId="088D08FD" w14:textId="77777777" w:rsidTr="00C162C1">
        <w:tc>
          <w:tcPr>
            <w:tcW w:w="1310" w:type="dxa"/>
          </w:tcPr>
          <w:p w14:paraId="1114DE7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Against</w:t>
            </w:r>
          </w:p>
        </w:tc>
        <w:tc>
          <w:tcPr>
            <w:tcW w:w="710" w:type="dxa"/>
          </w:tcPr>
          <w:p w14:paraId="68A6F143"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67829179" w14:textId="09678A9B" w:rsidR="001F258E" w:rsidRPr="001F258E" w:rsidRDefault="00800730"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x</w:t>
            </w:r>
          </w:p>
        </w:tc>
        <w:tc>
          <w:tcPr>
            <w:tcW w:w="900" w:type="dxa"/>
          </w:tcPr>
          <w:p w14:paraId="1713ABA5"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68ACA6DD"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428A68E4"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52E6CF4A"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7BAB2943"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705AF84E"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6CF4CA09" w14:textId="484A6317" w:rsidR="001F258E" w:rsidRPr="001F258E" w:rsidRDefault="00800730"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x</w:t>
            </w:r>
          </w:p>
        </w:tc>
        <w:tc>
          <w:tcPr>
            <w:tcW w:w="675" w:type="dxa"/>
          </w:tcPr>
          <w:p w14:paraId="05F7A54C" w14:textId="77777777" w:rsidR="001F258E" w:rsidRPr="001F258E" w:rsidRDefault="001F258E" w:rsidP="00C162C1">
            <w:pPr>
              <w:suppressAutoHyphens w:val="0"/>
              <w:spacing w:after="0" w:line="240" w:lineRule="auto"/>
              <w:contextualSpacing/>
              <w:jc w:val="both"/>
              <w:rPr>
                <w:rFonts w:ascii="Times New Roman" w:eastAsia="Times New Roman" w:hAnsi="Times New Roman"/>
                <w:b/>
                <w:bCs/>
                <w:sz w:val="24"/>
                <w:szCs w:val="24"/>
                <w:lang w:eastAsia="en-US"/>
              </w:rPr>
            </w:pPr>
          </w:p>
        </w:tc>
      </w:tr>
    </w:tbl>
    <w:bookmarkEnd w:id="22"/>
    <w:p w14:paraId="349F2A71" w14:textId="77777777" w:rsidR="00B65F8C" w:rsidRPr="00B65F8C" w:rsidRDefault="00B65F8C" w:rsidP="00B65F8C">
      <w:pPr>
        <w:spacing w:line="259" w:lineRule="auto"/>
        <w:rPr>
          <w:sz w:val="24"/>
          <w:szCs w:val="24"/>
          <w:lang w:val="en-US"/>
        </w:rPr>
      </w:pPr>
      <w:r w:rsidRPr="00B65F8C">
        <w:rPr>
          <w:b/>
          <w:bCs/>
          <w:sz w:val="24"/>
          <w:szCs w:val="24"/>
          <w:lang w:val="en-US"/>
        </w:rPr>
        <w:t>Decision</w:t>
      </w:r>
      <w:r w:rsidRPr="00B65F8C">
        <w:rPr>
          <w:sz w:val="24"/>
          <w:szCs w:val="24"/>
          <w:lang w:val="en-US"/>
        </w:rPr>
        <w:t xml:space="preserve">: </w:t>
      </w:r>
    </w:p>
    <w:bookmarkEnd w:id="21"/>
    <w:p w14:paraId="693C70F1" w14:textId="77777777" w:rsidR="00B65F8C" w:rsidRPr="00B8557E" w:rsidRDefault="00B65F8C" w:rsidP="00B65F8C">
      <w:pPr>
        <w:pStyle w:val="ListParagraph"/>
        <w:numPr>
          <w:ilvl w:val="0"/>
          <w:numId w:val="5"/>
        </w:numPr>
        <w:spacing w:line="259" w:lineRule="auto"/>
        <w:rPr>
          <w:b/>
          <w:bCs/>
          <w:i/>
          <w:iCs/>
          <w:sz w:val="24"/>
          <w:szCs w:val="24"/>
          <w:lang w:val="en-US"/>
        </w:rPr>
      </w:pPr>
      <w:r w:rsidRPr="0004195B">
        <w:rPr>
          <w:b/>
          <w:bCs/>
          <w:sz w:val="24"/>
          <w:szCs w:val="24"/>
          <w:lang w:val="en-US"/>
        </w:rPr>
        <w:t xml:space="preserve">Dandenong Sub-section Motion: </w:t>
      </w:r>
      <w:r w:rsidRPr="0004195B">
        <w:rPr>
          <w:sz w:val="24"/>
          <w:szCs w:val="24"/>
          <w:lang w:val="en-US"/>
        </w:rPr>
        <w:t>That the 2024 Victorian Section Annual General Meeting is accompanied by a seated luncheon, at a RSL of choice, for all financial members and partners where the cost of the meal and beverage is paid individually by those attending.</w:t>
      </w:r>
      <w:r>
        <w:rPr>
          <w:sz w:val="24"/>
          <w:szCs w:val="24"/>
          <w:lang w:val="en-US"/>
        </w:rPr>
        <w:t xml:space="preserve"> </w:t>
      </w:r>
    </w:p>
    <w:p w14:paraId="22657D06" w14:textId="77777777" w:rsidR="00B8557E" w:rsidRPr="00B65F8C" w:rsidRDefault="00B8557E" w:rsidP="00B8557E">
      <w:pPr>
        <w:pStyle w:val="ListParagraph"/>
        <w:spacing w:line="259" w:lineRule="auto"/>
        <w:ind w:left="1080"/>
        <w:rPr>
          <w:b/>
          <w:bCs/>
          <w:i/>
          <w:iCs/>
          <w:sz w:val="24"/>
          <w:szCs w:val="24"/>
          <w:lang w:val="en-US"/>
        </w:rPr>
      </w:pPr>
    </w:p>
    <w:p w14:paraId="34107A72" w14:textId="643D000C" w:rsidR="00B65F8C" w:rsidRDefault="00B65F8C" w:rsidP="00B65F8C">
      <w:pPr>
        <w:spacing w:line="259" w:lineRule="auto"/>
        <w:rPr>
          <w:b/>
          <w:bCs/>
          <w:i/>
          <w:iCs/>
          <w:sz w:val="24"/>
          <w:szCs w:val="24"/>
          <w:lang w:val="en-US"/>
        </w:rPr>
      </w:pPr>
      <w:bookmarkStart w:id="23" w:name="_Hlk138257111"/>
      <w:r w:rsidRPr="00B65F8C">
        <w:rPr>
          <w:b/>
          <w:bCs/>
          <w:sz w:val="24"/>
          <w:szCs w:val="24"/>
          <w:lang w:val="en-US"/>
        </w:rPr>
        <w:t>Moved</w:t>
      </w:r>
      <w:r w:rsidRPr="00B65F8C">
        <w:rPr>
          <w:sz w:val="24"/>
          <w:szCs w:val="24"/>
          <w:lang w:val="en-US"/>
        </w:rPr>
        <w:t xml:space="preserve"> President that </w:t>
      </w:r>
      <w:r>
        <w:rPr>
          <w:b/>
          <w:bCs/>
          <w:i/>
          <w:iCs/>
          <w:sz w:val="24"/>
          <w:szCs w:val="24"/>
          <w:lang w:val="en-US"/>
        </w:rPr>
        <w:t>the Council decide</w:t>
      </w:r>
      <w:r w:rsidRPr="00B65F8C">
        <w:rPr>
          <w:b/>
          <w:bCs/>
          <w:i/>
          <w:iCs/>
          <w:sz w:val="24"/>
          <w:szCs w:val="24"/>
          <w:lang w:val="en-US"/>
        </w:rPr>
        <w:t>: Where? Who? How? Open to Victorian members? What resources are necessary?</w:t>
      </w:r>
    </w:p>
    <w:p w14:paraId="72B4F583" w14:textId="77777777" w:rsidR="00B65F8C" w:rsidRDefault="00B65F8C" w:rsidP="00B65F8C">
      <w:pPr>
        <w:spacing w:line="259" w:lineRule="auto"/>
        <w:rPr>
          <w:sz w:val="24"/>
          <w:szCs w:val="24"/>
          <w:lang w:val="en-US"/>
        </w:rPr>
      </w:pPr>
      <w:r w:rsidRPr="00B65F8C">
        <w:rPr>
          <w:b/>
          <w:bCs/>
          <w:sz w:val="24"/>
          <w:szCs w:val="24"/>
          <w:lang w:val="en-US"/>
        </w:rPr>
        <w:t>Seconded</w:t>
      </w:r>
      <w:r w:rsidRPr="00B65F8C">
        <w:rPr>
          <w:sz w:val="24"/>
          <w:szCs w:val="24"/>
          <w:lang w:val="en-US"/>
        </w:rPr>
        <w:t xml:space="preserve">: </w:t>
      </w:r>
    </w:p>
    <w:tbl>
      <w:tblPr>
        <w:tblStyle w:val="TableGrid2"/>
        <w:tblW w:w="9629" w:type="dxa"/>
        <w:tblLook w:val="04A0" w:firstRow="1" w:lastRow="0" w:firstColumn="1" w:lastColumn="0" w:noHBand="0" w:noVBand="1"/>
      </w:tblPr>
      <w:tblGrid>
        <w:gridCol w:w="1310"/>
        <w:gridCol w:w="710"/>
        <w:gridCol w:w="913"/>
        <w:gridCol w:w="900"/>
        <w:gridCol w:w="839"/>
        <w:gridCol w:w="885"/>
        <w:gridCol w:w="923"/>
        <w:gridCol w:w="878"/>
        <w:gridCol w:w="923"/>
        <w:gridCol w:w="673"/>
        <w:gridCol w:w="675"/>
      </w:tblGrid>
      <w:tr w:rsidR="00C15964" w:rsidRPr="001F258E" w14:paraId="3F86322F" w14:textId="77777777" w:rsidTr="00C162C1">
        <w:tc>
          <w:tcPr>
            <w:tcW w:w="1310" w:type="dxa"/>
          </w:tcPr>
          <w:p w14:paraId="6AC1A9F0"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710" w:type="dxa"/>
          </w:tcPr>
          <w:p w14:paraId="22A14637"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V00</w:t>
            </w:r>
          </w:p>
        </w:tc>
        <w:tc>
          <w:tcPr>
            <w:tcW w:w="913" w:type="dxa"/>
          </w:tcPr>
          <w:p w14:paraId="200F6048"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V58</w:t>
            </w:r>
          </w:p>
        </w:tc>
        <w:tc>
          <w:tcPr>
            <w:tcW w:w="900" w:type="dxa"/>
          </w:tcPr>
          <w:p w14:paraId="08ED7BC2"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V59</w:t>
            </w:r>
          </w:p>
        </w:tc>
        <w:tc>
          <w:tcPr>
            <w:tcW w:w="839" w:type="dxa"/>
          </w:tcPr>
          <w:p w14:paraId="19B16D89"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V60</w:t>
            </w:r>
          </w:p>
        </w:tc>
        <w:tc>
          <w:tcPr>
            <w:tcW w:w="885" w:type="dxa"/>
          </w:tcPr>
          <w:p w14:paraId="46C3F31E"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V61</w:t>
            </w:r>
          </w:p>
        </w:tc>
        <w:tc>
          <w:tcPr>
            <w:tcW w:w="923" w:type="dxa"/>
          </w:tcPr>
          <w:p w14:paraId="66529146"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V64</w:t>
            </w:r>
          </w:p>
        </w:tc>
        <w:tc>
          <w:tcPr>
            <w:tcW w:w="878" w:type="dxa"/>
          </w:tcPr>
          <w:p w14:paraId="089C204C"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V65</w:t>
            </w:r>
          </w:p>
        </w:tc>
        <w:tc>
          <w:tcPr>
            <w:tcW w:w="923" w:type="dxa"/>
          </w:tcPr>
          <w:p w14:paraId="688FAC5E"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V68</w:t>
            </w:r>
          </w:p>
        </w:tc>
        <w:tc>
          <w:tcPr>
            <w:tcW w:w="673" w:type="dxa"/>
          </w:tcPr>
          <w:p w14:paraId="6AD48B28"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V70</w:t>
            </w:r>
          </w:p>
        </w:tc>
        <w:tc>
          <w:tcPr>
            <w:tcW w:w="675" w:type="dxa"/>
          </w:tcPr>
          <w:p w14:paraId="76EB64C8"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V72</w:t>
            </w:r>
          </w:p>
        </w:tc>
      </w:tr>
      <w:tr w:rsidR="00C15964" w:rsidRPr="001F258E" w14:paraId="6292656A" w14:textId="77777777" w:rsidTr="00C162C1">
        <w:tc>
          <w:tcPr>
            <w:tcW w:w="1310" w:type="dxa"/>
          </w:tcPr>
          <w:p w14:paraId="1A4013B6"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710" w:type="dxa"/>
          </w:tcPr>
          <w:p w14:paraId="2740F068"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EXE</w:t>
            </w:r>
          </w:p>
        </w:tc>
        <w:tc>
          <w:tcPr>
            <w:tcW w:w="913" w:type="dxa"/>
          </w:tcPr>
          <w:p w14:paraId="01537D9B"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DAND</w:t>
            </w:r>
          </w:p>
        </w:tc>
        <w:tc>
          <w:tcPr>
            <w:tcW w:w="900" w:type="dxa"/>
          </w:tcPr>
          <w:p w14:paraId="7B066325"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FOOT</w:t>
            </w:r>
          </w:p>
        </w:tc>
        <w:tc>
          <w:tcPr>
            <w:tcW w:w="839" w:type="dxa"/>
          </w:tcPr>
          <w:p w14:paraId="3F16795B"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FSTN</w:t>
            </w:r>
          </w:p>
        </w:tc>
        <w:tc>
          <w:tcPr>
            <w:tcW w:w="885" w:type="dxa"/>
          </w:tcPr>
          <w:p w14:paraId="5C3A6143"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GEEL</w:t>
            </w:r>
          </w:p>
        </w:tc>
        <w:tc>
          <w:tcPr>
            <w:tcW w:w="923" w:type="dxa"/>
          </w:tcPr>
          <w:p w14:paraId="46B232F0"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MELB</w:t>
            </w:r>
          </w:p>
        </w:tc>
        <w:tc>
          <w:tcPr>
            <w:tcW w:w="878" w:type="dxa"/>
          </w:tcPr>
          <w:p w14:paraId="3D58F4BC"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SUNR</w:t>
            </w:r>
          </w:p>
        </w:tc>
        <w:tc>
          <w:tcPr>
            <w:tcW w:w="923" w:type="dxa"/>
          </w:tcPr>
          <w:p w14:paraId="18B19815"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BOXH</w:t>
            </w:r>
          </w:p>
        </w:tc>
        <w:tc>
          <w:tcPr>
            <w:tcW w:w="673" w:type="dxa"/>
          </w:tcPr>
          <w:p w14:paraId="7024118D"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EG</w:t>
            </w:r>
          </w:p>
        </w:tc>
        <w:tc>
          <w:tcPr>
            <w:tcW w:w="675" w:type="dxa"/>
          </w:tcPr>
          <w:p w14:paraId="32C249B5"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SW</w:t>
            </w:r>
          </w:p>
        </w:tc>
      </w:tr>
      <w:tr w:rsidR="00C15964" w:rsidRPr="001F258E" w14:paraId="7CC40DA5" w14:textId="77777777" w:rsidTr="00C162C1">
        <w:tc>
          <w:tcPr>
            <w:tcW w:w="1310" w:type="dxa"/>
          </w:tcPr>
          <w:p w14:paraId="25498A59"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For</w:t>
            </w:r>
          </w:p>
        </w:tc>
        <w:tc>
          <w:tcPr>
            <w:tcW w:w="710" w:type="dxa"/>
          </w:tcPr>
          <w:p w14:paraId="114D2EF5"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590F3070"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36C224CF"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510AF729"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2CB8B131"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447281B6"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77E705F2"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74DC0527"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37BEAD44"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2909EC89"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r>
      <w:tr w:rsidR="00C15964" w:rsidRPr="001F258E" w14:paraId="76390EA4" w14:textId="77777777" w:rsidTr="00C162C1">
        <w:tc>
          <w:tcPr>
            <w:tcW w:w="1310" w:type="dxa"/>
          </w:tcPr>
          <w:p w14:paraId="084C76E5"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Against</w:t>
            </w:r>
          </w:p>
        </w:tc>
        <w:tc>
          <w:tcPr>
            <w:tcW w:w="710" w:type="dxa"/>
          </w:tcPr>
          <w:p w14:paraId="7879DDB8"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763BD453"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704D7759"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66E893A1"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037482E6"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27CE6B40"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34F54AD8"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41451D15"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13797597"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35A0D5DB"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r>
    </w:tbl>
    <w:p w14:paraId="216BC58A" w14:textId="77777777" w:rsidR="00B65F8C" w:rsidRPr="00B65F8C" w:rsidRDefault="00B65F8C" w:rsidP="00B65F8C">
      <w:pPr>
        <w:spacing w:line="259" w:lineRule="auto"/>
        <w:rPr>
          <w:sz w:val="24"/>
          <w:szCs w:val="24"/>
          <w:lang w:val="en-US"/>
        </w:rPr>
      </w:pPr>
      <w:r w:rsidRPr="00B65F8C">
        <w:rPr>
          <w:b/>
          <w:bCs/>
          <w:sz w:val="24"/>
          <w:szCs w:val="24"/>
          <w:lang w:val="en-US"/>
        </w:rPr>
        <w:t>Decision</w:t>
      </w:r>
      <w:r w:rsidRPr="00B65F8C">
        <w:rPr>
          <w:sz w:val="24"/>
          <w:szCs w:val="24"/>
          <w:lang w:val="en-US"/>
        </w:rPr>
        <w:t xml:space="preserve">: </w:t>
      </w:r>
    </w:p>
    <w:bookmarkEnd w:id="23"/>
    <w:p w14:paraId="0D2C2CC2" w14:textId="4A632032" w:rsidR="00A6076D" w:rsidRDefault="00800730" w:rsidP="00D15489">
      <w:pPr>
        <w:pStyle w:val="rtecenter"/>
        <w:numPr>
          <w:ilvl w:val="0"/>
          <w:numId w:val="5"/>
        </w:numPr>
        <w:shd w:val="clear" w:color="auto" w:fill="FFFFFF"/>
        <w:spacing w:before="0" w:beforeAutospacing="0" w:after="150" w:afterAutospacing="0" w:line="259" w:lineRule="auto"/>
        <w:ind w:left="360"/>
        <w:jc w:val="both"/>
        <w:rPr>
          <w:lang w:val="en-US"/>
        </w:rPr>
      </w:pPr>
      <w:r w:rsidRPr="00002713">
        <w:rPr>
          <w:color w:val="000080"/>
          <w:sz w:val="21"/>
          <w:szCs w:val="21"/>
        </w:rPr>
        <w:t>Situation Report (SITREP)</w:t>
      </w:r>
      <w:r w:rsidR="00B65F8C" w:rsidRPr="00002713">
        <w:rPr>
          <w:lang w:val="en-US"/>
        </w:rPr>
        <w:t xml:space="preserve">: </w:t>
      </w:r>
      <w:bookmarkEnd w:id="15"/>
      <w:r w:rsidR="00A6076D" w:rsidRPr="00002713">
        <w:rPr>
          <w:color w:val="000080"/>
          <w:sz w:val="21"/>
          <w:szCs w:val="21"/>
        </w:rPr>
        <w:t>Preamble:</w:t>
      </w:r>
      <w:r w:rsidR="00A6076D" w:rsidRPr="00002713">
        <w:rPr>
          <w:lang w:val="en-US"/>
        </w:rPr>
        <w:t xml:space="preserve"> The Section’s status as an ACNC double defaulter has been reviewed and the Section is now re-registered as a Charity Not-for-Profit. Part of the re-registration process required a Victorian Section Responsible Person to provide evidence of certain internal processes and systems before </w:t>
      </w:r>
      <w:r w:rsidR="00B8557E">
        <w:rPr>
          <w:lang w:val="en-US"/>
        </w:rPr>
        <w:t>re-</w:t>
      </w:r>
      <w:r w:rsidR="00A6076D" w:rsidRPr="00002713">
        <w:rPr>
          <w:lang w:val="en-US"/>
        </w:rPr>
        <w:t xml:space="preserve">registration was </w:t>
      </w:r>
      <w:r w:rsidR="00B8557E">
        <w:rPr>
          <w:lang w:val="en-US"/>
        </w:rPr>
        <w:t>awarded</w:t>
      </w:r>
      <w:r w:rsidR="00A6076D" w:rsidRPr="00002713">
        <w:rPr>
          <w:lang w:val="en-US"/>
        </w:rPr>
        <w:t xml:space="preserve">. At the end of the re-registration process, I took the opportunity to conduct a self -assessment using the ACNC online self-assessment </w:t>
      </w:r>
      <w:r w:rsidR="00B8557E">
        <w:rPr>
          <w:lang w:val="en-US"/>
        </w:rPr>
        <w:t>tool</w:t>
      </w:r>
      <w:r w:rsidR="00A6076D" w:rsidRPr="00002713">
        <w:rPr>
          <w:lang w:val="en-US"/>
        </w:rPr>
        <w:t xml:space="preserve">.  The result </w:t>
      </w:r>
      <w:r w:rsidR="00002713" w:rsidRPr="00002713">
        <w:rPr>
          <w:lang w:val="en-US"/>
        </w:rPr>
        <w:t xml:space="preserve">of the self-assessment </w:t>
      </w:r>
      <w:r w:rsidR="00A6076D" w:rsidRPr="00002713">
        <w:rPr>
          <w:lang w:val="en-US"/>
        </w:rPr>
        <w:t>is</w:t>
      </w:r>
      <w:r w:rsidR="00002713" w:rsidRPr="00002713">
        <w:rPr>
          <w:lang w:val="en-US"/>
        </w:rPr>
        <w:t>:</w:t>
      </w:r>
      <w:r w:rsidR="00A6076D" w:rsidRPr="00002713">
        <w:rPr>
          <w:lang w:val="en-US"/>
        </w:rPr>
        <w:t xml:space="preserve"> </w:t>
      </w:r>
    </w:p>
    <w:p w14:paraId="2CA2BE19" w14:textId="658D516C" w:rsidR="00002713" w:rsidRPr="00002713" w:rsidRDefault="00000000" w:rsidP="00002713">
      <w:pPr>
        <w:pStyle w:val="rtecenter"/>
        <w:shd w:val="clear" w:color="auto" w:fill="FFFFFF"/>
        <w:spacing w:before="0" w:beforeAutospacing="0" w:after="150" w:afterAutospacing="0" w:line="259" w:lineRule="auto"/>
        <w:ind w:left="360"/>
        <w:jc w:val="both"/>
        <w:rPr>
          <w:lang w:val="en-US"/>
        </w:rPr>
      </w:pPr>
      <w:hyperlink r:id="rId42" w:history="1">
        <w:r w:rsidR="00002713" w:rsidRPr="00800730">
          <w:rPr>
            <w:rStyle w:val="Hyperlink"/>
            <w:lang w:val="en-US"/>
          </w:rPr>
          <w:t>Audit of Compliance – Section Council processes, procedures, and policies against the ACNC self-assessment template.</w:t>
        </w:r>
      </w:hyperlink>
    </w:p>
    <w:p w14:paraId="773B8EBD" w14:textId="77777777" w:rsidR="00B65F8C" w:rsidRPr="00BF231F" w:rsidRDefault="00B65F8C" w:rsidP="00B65F8C">
      <w:pPr>
        <w:pStyle w:val="ListParagraph"/>
        <w:numPr>
          <w:ilvl w:val="0"/>
          <w:numId w:val="5"/>
        </w:numPr>
        <w:shd w:val="clear" w:color="auto" w:fill="FFFFFF"/>
        <w:spacing w:after="150" w:line="259" w:lineRule="auto"/>
        <w:rPr>
          <w:lang w:val="en-US"/>
        </w:rPr>
      </w:pPr>
      <w:r>
        <w:rPr>
          <w:sz w:val="24"/>
          <w:szCs w:val="24"/>
          <w:lang w:val="en-US"/>
        </w:rPr>
        <w:t xml:space="preserve">SITREP: </w:t>
      </w:r>
      <w:r w:rsidRPr="005E53B3">
        <w:rPr>
          <w:sz w:val="24"/>
          <w:szCs w:val="24"/>
          <w:lang w:val="en-US"/>
        </w:rPr>
        <w:t>Task list resourcing</w:t>
      </w:r>
      <w:r w:rsidRPr="00BF231F">
        <w:rPr>
          <w:sz w:val="24"/>
          <w:szCs w:val="24"/>
          <w:lang w:val="en-US"/>
        </w:rPr>
        <w:t xml:space="preserve"> – People, Money, Authority, Responsibilities. </w:t>
      </w:r>
    </w:p>
    <w:p w14:paraId="42DFEA10" w14:textId="77777777" w:rsidR="00B65F8C" w:rsidRDefault="00B65F8C" w:rsidP="00B65F8C">
      <w:pPr>
        <w:pStyle w:val="rtecenter"/>
        <w:numPr>
          <w:ilvl w:val="0"/>
          <w:numId w:val="8"/>
        </w:numPr>
        <w:shd w:val="clear" w:color="auto" w:fill="FFFFFF"/>
        <w:spacing w:before="0" w:beforeAutospacing="0" w:after="150" w:afterAutospacing="0"/>
        <w:rPr>
          <w:rFonts w:ascii="Roboto" w:hAnsi="Roboto"/>
          <w:color w:val="333333"/>
          <w:sz w:val="23"/>
          <w:szCs w:val="23"/>
        </w:rPr>
      </w:pPr>
      <w:r>
        <w:rPr>
          <w:color w:val="000080"/>
          <w:sz w:val="21"/>
          <w:szCs w:val="21"/>
        </w:rPr>
        <w:lastRenderedPageBreak/>
        <w:t xml:space="preserve">Welfare Frequently Asked Questions (FAQ) (Under Development) </w:t>
      </w:r>
      <w:r w:rsidRPr="00075293">
        <w:rPr>
          <w:b/>
          <w:bCs/>
          <w:color w:val="000080"/>
          <w:sz w:val="21"/>
          <w:szCs w:val="21"/>
          <w:u w:val="single"/>
        </w:rPr>
        <w:t>Proposed</w:t>
      </w:r>
      <w:r w:rsidRPr="00075293">
        <w:rPr>
          <w:color w:val="000080"/>
          <w:sz w:val="21"/>
          <w:szCs w:val="21"/>
          <w:u w:val="single"/>
        </w:rPr>
        <w:t xml:space="preserve"> Box Hill Sub-section.</w:t>
      </w:r>
    </w:p>
    <w:p w14:paraId="232335F7" w14:textId="77777777" w:rsidR="00B65F8C" w:rsidRPr="00075293" w:rsidRDefault="00B65F8C" w:rsidP="00B65F8C">
      <w:pPr>
        <w:pStyle w:val="rtecenter"/>
        <w:numPr>
          <w:ilvl w:val="0"/>
          <w:numId w:val="8"/>
        </w:numPr>
        <w:shd w:val="clear" w:color="auto" w:fill="FFFFFF"/>
        <w:spacing w:before="0" w:beforeAutospacing="0" w:after="150" w:afterAutospacing="0"/>
        <w:rPr>
          <w:rFonts w:ascii="Roboto" w:hAnsi="Roboto"/>
          <w:color w:val="333333"/>
          <w:sz w:val="23"/>
          <w:szCs w:val="23"/>
          <w:u w:val="single"/>
        </w:rPr>
      </w:pPr>
      <w:r>
        <w:rPr>
          <w:color w:val="000080"/>
          <w:sz w:val="21"/>
          <w:szCs w:val="21"/>
        </w:rPr>
        <w:t xml:space="preserve">Sub-section New Member Checklist (Under Development) </w:t>
      </w:r>
      <w:r w:rsidRPr="00075293">
        <w:rPr>
          <w:b/>
          <w:bCs/>
          <w:color w:val="000080"/>
          <w:sz w:val="21"/>
          <w:szCs w:val="21"/>
          <w:u w:val="single"/>
        </w:rPr>
        <w:t>Proposed</w:t>
      </w:r>
      <w:r w:rsidRPr="00075293">
        <w:rPr>
          <w:color w:val="000080"/>
          <w:sz w:val="21"/>
          <w:szCs w:val="21"/>
          <w:u w:val="single"/>
        </w:rPr>
        <w:t xml:space="preserve"> Geelong Sub-section.</w:t>
      </w:r>
    </w:p>
    <w:p w14:paraId="18DA0984" w14:textId="77777777" w:rsidR="00B65F8C" w:rsidRPr="00075293" w:rsidRDefault="00B65F8C" w:rsidP="00B65F8C">
      <w:pPr>
        <w:pStyle w:val="rtecenter"/>
        <w:numPr>
          <w:ilvl w:val="0"/>
          <w:numId w:val="8"/>
        </w:numPr>
        <w:shd w:val="clear" w:color="auto" w:fill="FFFFFF"/>
        <w:spacing w:before="0" w:beforeAutospacing="0" w:after="150" w:afterAutospacing="0"/>
        <w:rPr>
          <w:rFonts w:ascii="Roboto" w:hAnsi="Roboto"/>
          <w:color w:val="333333"/>
          <w:sz w:val="23"/>
          <w:szCs w:val="23"/>
          <w:u w:val="single"/>
        </w:rPr>
      </w:pPr>
      <w:r>
        <w:rPr>
          <w:color w:val="000080"/>
          <w:sz w:val="21"/>
          <w:szCs w:val="21"/>
        </w:rPr>
        <w:t xml:space="preserve">Bereavement Package (Under Development) </w:t>
      </w:r>
      <w:r w:rsidRPr="00075293">
        <w:rPr>
          <w:b/>
          <w:bCs/>
          <w:color w:val="000080"/>
          <w:sz w:val="21"/>
          <w:szCs w:val="21"/>
          <w:u w:val="single"/>
        </w:rPr>
        <w:t>Proposed</w:t>
      </w:r>
      <w:r w:rsidRPr="00075293">
        <w:rPr>
          <w:color w:val="000080"/>
          <w:sz w:val="21"/>
          <w:szCs w:val="21"/>
          <w:u w:val="single"/>
        </w:rPr>
        <w:t xml:space="preserve"> Melbourne Sub-section</w:t>
      </w:r>
      <w:r>
        <w:rPr>
          <w:color w:val="000080"/>
          <w:sz w:val="21"/>
          <w:szCs w:val="21"/>
          <w:u w:val="single"/>
        </w:rPr>
        <w:t>.</w:t>
      </w:r>
    </w:p>
    <w:p w14:paraId="7FABDD0C" w14:textId="77777777" w:rsidR="00B65F8C" w:rsidRPr="00075293" w:rsidRDefault="00B65F8C" w:rsidP="00B65F8C">
      <w:pPr>
        <w:pStyle w:val="rtecenter"/>
        <w:numPr>
          <w:ilvl w:val="0"/>
          <w:numId w:val="8"/>
        </w:numPr>
        <w:shd w:val="clear" w:color="auto" w:fill="FFFFFF"/>
        <w:spacing w:before="0" w:beforeAutospacing="0" w:after="150" w:afterAutospacing="0"/>
        <w:rPr>
          <w:rFonts w:ascii="Roboto" w:hAnsi="Roboto"/>
          <w:color w:val="333333"/>
          <w:sz w:val="23"/>
          <w:szCs w:val="23"/>
          <w:u w:val="single"/>
        </w:rPr>
      </w:pPr>
      <w:r>
        <w:rPr>
          <w:color w:val="000080"/>
          <w:sz w:val="21"/>
          <w:szCs w:val="21"/>
        </w:rPr>
        <w:t xml:space="preserve">Executive Forum (Under Development) </w:t>
      </w:r>
      <w:r w:rsidRPr="00075293">
        <w:rPr>
          <w:b/>
          <w:bCs/>
          <w:color w:val="000080"/>
          <w:sz w:val="21"/>
          <w:szCs w:val="21"/>
          <w:u w:val="single"/>
        </w:rPr>
        <w:t>Proposed</w:t>
      </w:r>
      <w:r w:rsidRPr="00075293">
        <w:rPr>
          <w:color w:val="000080"/>
          <w:sz w:val="21"/>
          <w:szCs w:val="21"/>
          <w:u w:val="single"/>
        </w:rPr>
        <w:t xml:space="preserve"> Sub-section Dandenong</w:t>
      </w:r>
      <w:r>
        <w:rPr>
          <w:color w:val="000080"/>
          <w:sz w:val="21"/>
          <w:szCs w:val="21"/>
          <w:u w:val="single"/>
        </w:rPr>
        <w:t>.</w:t>
      </w:r>
    </w:p>
    <w:p w14:paraId="7F4C1C3A" w14:textId="6F4EE68D" w:rsidR="00B65F8C" w:rsidRPr="00800730" w:rsidRDefault="00B65F8C" w:rsidP="00B65F8C">
      <w:pPr>
        <w:pStyle w:val="rtecenter"/>
        <w:numPr>
          <w:ilvl w:val="0"/>
          <w:numId w:val="8"/>
        </w:numPr>
        <w:shd w:val="clear" w:color="auto" w:fill="FFFFFF"/>
        <w:spacing w:before="0" w:beforeAutospacing="0" w:after="150" w:afterAutospacing="0"/>
        <w:rPr>
          <w:rFonts w:ascii="Roboto" w:hAnsi="Roboto"/>
          <w:color w:val="333333"/>
          <w:sz w:val="23"/>
          <w:szCs w:val="23"/>
        </w:rPr>
      </w:pPr>
      <w:r>
        <w:rPr>
          <w:color w:val="000080"/>
          <w:sz w:val="21"/>
          <w:szCs w:val="21"/>
        </w:rPr>
        <w:t xml:space="preserve">First Aid Training Update and equipment (Under Development) </w:t>
      </w:r>
      <w:r w:rsidRPr="00075293">
        <w:rPr>
          <w:b/>
          <w:bCs/>
          <w:i/>
          <w:iCs/>
          <w:color w:val="000080"/>
          <w:sz w:val="21"/>
          <w:szCs w:val="21"/>
        </w:rPr>
        <w:t>Allocated</w:t>
      </w:r>
      <w:r w:rsidRPr="00075293">
        <w:rPr>
          <w:i/>
          <w:iCs/>
          <w:color w:val="000080"/>
          <w:sz w:val="21"/>
          <w:szCs w:val="21"/>
        </w:rPr>
        <w:t xml:space="preserve"> to South</w:t>
      </w:r>
      <w:r w:rsidR="00800730">
        <w:rPr>
          <w:i/>
          <w:iCs/>
          <w:color w:val="000080"/>
          <w:sz w:val="21"/>
          <w:szCs w:val="21"/>
        </w:rPr>
        <w:t>-</w:t>
      </w:r>
      <w:r w:rsidRPr="00075293">
        <w:rPr>
          <w:i/>
          <w:iCs/>
          <w:color w:val="000080"/>
          <w:sz w:val="21"/>
          <w:szCs w:val="21"/>
        </w:rPr>
        <w:t>Western Sub-section.</w:t>
      </w:r>
    </w:p>
    <w:p w14:paraId="4712985C" w14:textId="74379A24" w:rsidR="00800730" w:rsidRPr="00A6076D" w:rsidRDefault="00002713" w:rsidP="00A6076D">
      <w:pPr>
        <w:pStyle w:val="paragraph"/>
        <w:spacing w:before="0" w:beforeAutospacing="0" w:after="0" w:afterAutospacing="0"/>
        <w:ind w:left="360" w:right="-284"/>
        <w:jc w:val="both"/>
        <w:textAlignment w:val="baseline"/>
        <w:rPr>
          <w:rStyle w:val="tabchar"/>
        </w:rPr>
      </w:pPr>
      <w:bookmarkStart w:id="24" w:name="_Hlk139624388"/>
      <w:r>
        <w:rPr>
          <w:rStyle w:val="tabchar"/>
        </w:rPr>
        <w:t xml:space="preserve">Preamble: </w:t>
      </w:r>
      <w:r w:rsidR="00800730" w:rsidRPr="00A6076D">
        <w:rPr>
          <w:rStyle w:val="tabchar"/>
        </w:rPr>
        <w:t xml:space="preserve">On behalf of the Victorian Section, the South-Western Victorian Sub Section has taken on the project of sourcing first aid training and defribulators together with a means by which to pay for them.  </w:t>
      </w:r>
    </w:p>
    <w:p w14:paraId="5ABA1DF5" w14:textId="77777777" w:rsidR="00002713" w:rsidRDefault="00002713" w:rsidP="00A6076D">
      <w:pPr>
        <w:pStyle w:val="paragraph"/>
        <w:spacing w:before="0" w:beforeAutospacing="0" w:after="0" w:afterAutospacing="0"/>
        <w:ind w:left="360" w:right="-284"/>
        <w:jc w:val="both"/>
        <w:textAlignment w:val="baseline"/>
        <w:rPr>
          <w:color w:val="000080"/>
        </w:rPr>
      </w:pPr>
    </w:p>
    <w:p w14:paraId="65022AF4" w14:textId="142140A8" w:rsidR="00A6076D" w:rsidRDefault="00800730" w:rsidP="00A6076D">
      <w:pPr>
        <w:pStyle w:val="paragraph"/>
        <w:spacing w:before="0" w:beforeAutospacing="0" w:after="0" w:afterAutospacing="0"/>
        <w:ind w:left="360" w:right="-284"/>
        <w:jc w:val="both"/>
        <w:textAlignment w:val="baseline"/>
        <w:rPr>
          <w:rStyle w:val="tabchar"/>
        </w:rPr>
      </w:pPr>
      <w:r w:rsidRPr="00A6076D">
        <w:rPr>
          <w:color w:val="000080"/>
        </w:rPr>
        <w:t xml:space="preserve">SITREP: </w:t>
      </w:r>
      <w:r w:rsidRPr="00A6076D">
        <w:rPr>
          <w:rStyle w:val="tabchar"/>
        </w:rPr>
        <w:t xml:space="preserve">A quote from Pro Med first Aid is awaited.  In the meantime, a discussion with Karen Cain from DVA has confirmed that grants of $2000 per sub section and for the Victorian Section are available for health and welling being related activities and purchases.  Karen is happy to assist with the application process.  </w:t>
      </w:r>
    </w:p>
    <w:p w14:paraId="219BFCAA" w14:textId="77777777" w:rsidR="00002713" w:rsidRDefault="00002713" w:rsidP="00A6076D">
      <w:pPr>
        <w:pStyle w:val="paragraph"/>
        <w:spacing w:before="0" w:beforeAutospacing="0" w:after="0" w:afterAutospacing="0"/>
        <w:ind w:left="360" w:right="-284"/>
        <w:jc w:val="both"/>
        <w:textAlignment w:val="baseline"/>
        <w:rPr>
          <w:rStyle w:val="tabchar"/>
        </w:rPr>
      </w:pPr>
    </w:p>
    <w:p w14:paraId="65352F8F" w14:textId="38E6E288" w:rsidR="00002713" w:rsidRPr="00A6076D" w:rsidRDefault="00002713" w:rsidP="00A6076D">
      <w:pPr>
        <w:pStyle w:val="paragraph"/>
        <w:spacing w:before="0" w:beforeAutospacing="0" w:after="0" w:afterAutospacing="0"/>
        <w:ind w:left="360" w:right="-284"/>
        <w:jc w:val="both"/>
        <w:textAlignment w:val="baseline"/>
        <w:rPr>
          <w:rStyle w:val="tabchar"/>
        </w:rPr>
      </w:pPr>
      <w:r>
        <w:rPr>
          <w:rStyle w:val="tabchar"/>
        </w:rPr>
        <w:t>Question: What are the next steps to bring this task to completion?</w:t>
      </w:r>
    </w:p>
    <w:p w14:paraId="11190A20" w14:textId="77777777" w:rsidR="00A6076D" w:rsidRDefault="00A6076D" w:rsidP="00800730">
      <w:pPr>
        <w:pStyle w:val="paragraph"/>
        <w:spacing w:before="0" w:beforeAutospacing="0" w:after="0" w:afterAutospacing="0"/>
        <w:ind w:left="360" w:right="-284"/>
        <w:textAlignment w:val="baseline"/>
        <w:rPr>
          <w:rStyle w:val="tabchar"/>
          <w:rFonts w:ascii="Calibri" w:hAnsi="Calibri" w:cs="Calibri"/>
          <w:sz w:val="22"/>
          <w:szCs w:val="22"/>
        </w:rPr>
      </w:pPr>
    </w:p>
    <w:bookmarkEnd w:id="24"/>
    <w:p w14:paraId="25E3DB7A" w14:textId="4681BC35" w:rsidR="00B65F8C" w:rsidRPr="00800730" w:rsidRDefault="00B65F8C" w:rsidP="00B65F8C">
      <w:pPr>
        <w:pStyle w:val="rtecenter"/>
        <w:numPr>
          <w:ilvl w:val="0"/>
          <w:numId w:val="8"/>
        </w:numPr>
        <w:shd w:val="clear" w:color="auto" w:fill="FFFFFF"/>
        <w:spacing w:before="0" w:beforeAutospacing="0" w:after="150" w:afterAutospacing="0"/>
        <w:rPr>
          <w:rFonts w:ascii="Roboto" w:hAnsi="Roboto"/>
          <w:color w:val="333333"/>
          <w:sz w:val="23"/>
          <w:szCs w:val="23"/>
          <w:u w:val="single"/>
        </w:rPr>
      </w:pPr>
      <w:r>
        <w:rPr>
          <w:color w:val="000080"/>
          <w:sz w:val="21"/>
          <w:szCs w:val="21"/>
        </w:rPr>
        <w:t xml:space="preserve">Memorabilia and Honour Boards (Under Development) </w:t>
      </w:r>
      <w:r w:rsidRPr="0004195B">
        <w:rPr>
          <w:b/>
          <w:bCs/>
          <w:i/>
          <w:iCs/>
          <w:color w:val="000080"/>
          <w:sz w:val="21"/>
          <w:szCs w:val="21"/>
          <w:u w:val="single"/>
        </w:rPr>
        <w:t>Allocated to</w:t>
      </w:r>
      <w:r w:rsidRPr="0004195B">
        <w:rPr>
          <w:i/>
          <w:iCs/>
          <w:color w:val="000080"/>
          <w:sz w:val="21"/>
          <w:szCs w:val="21"/>
          <w:u w:val="single"/>
        </w:rPr>
        <w:t xml:space="preserve"> East Gippsland Sub-section.</w:t>
      </w:r>
    </w:p>
    <w:p w14:paraId="0C5DB1A8" w14:textId="2947E750" w:rsidR="00800730" w:rsidRDefault="00800730" w:rsidP="00800730">
      <w:pPr>
        <w:pStyle w:val="rtecenter"/>
        <w:shd w:val="clear" w:color="auto" w:fill="FFFFFF"/>
        <w:spacing w:before="0" w:beforeAutospacing="0" w:after="150" w:afterAutospacing="0"/>
        <w:ind w:left="360" w:firstLine="360"/>
        <w:rPr>
          <w:rFonts w:ascii="Roboto" w:hAnsi="Roboto"/>
          <w:color w:val="333333"/>
          <w:sz w:val="23"/>
          <w:szCs w:val="23"/>
        </w:rPr>
      </w:pPr>
      <w:r>
        <w:rPr>
          <w:color w:val="000080"/>
          <w:sz w:val="21"/>
          <w:szCs w:val="21"/>
        </w:rPr>
        <w:t xml:space="preserve">SITREP: </w:t>
      </w:r>
    </w:p>
    <w:p w14:paraId="31679B48" w14:textId="77777777" w:rsidR="00B65F8C" w:rsidRPr="00075293" w:rsidRDefault="00B65F8C" w:rsidP="00B65F8C">
      <w:pPr>
        <w:pStyle w:val="rtecenter"/>
        <w:numPr>
          <w:ilvl w:val="0"/>
          <w:numId w:val="8"/>
        </w:numPr>
        <w:shd w:val="clear" w:color="auto" w:fill="FFFFFF"/>
        <w:spacing w:before="0" w:beforeAutospacing="0" w:after="150" w:afterAutospacing="0"/>
        <w:rPr>
          <w:rFonts w:ascii="Roboto" w:hAnsi="Roboto"/>
          <w:color w:val="333333"/>
          <w:sz w:val="23"/>
          <w:szCs w:val="23"/>
          <w:u w:val="single"/>
        </w:rPr>
      </w:pPr>
      <w:r w:rsidRPr="00075293">
        <w:rPr>
          <w:color w:val="000080"/>
          <w:sz w:val="21"/>
          <w:szCs w:val="21"/>
        </w:rPr>
        <w:t xml:space="preserve">ANC Award Sponsorship (Under Development) </w:t>
      </w:r>
      <w:r w:rsidRPr="00075293">
        <w:rPr>
          <w:b/>
          <w:bCs/>
          <w:color w:val="000080"/>
          <w:sz w:val="21"/>
          <w:szCs w:val="21"/>
          <w:u w:val="single"/>
        </w:rPr>
        <w:t>Proposed</w:t>
      </w:r>
      <w:r w:rsidRPr="00075293">
        <w:rPr>
          <w:color w:val="000080"/>
          <w:sz w:val="21"/>
          <w:szCs w:val="21"/>
          <w:u w:val="single"/>
        </w:rPr>
        <w:t xml:space="preserve"> Frankston Sub-section</w:t>
      </w:r>
      <w:r>
        <w:rPr>
          <w:color w:val="000080"/>
          <w:sz w:val="21"/>
          <w:szCs w:val="21"/>
          <w:u w:val="single"/>
        </w:rPr>
        <w:t>.</w:t>
      </w:r>
    </w:p>
    <w:p w14:paraId="33298D80" w14:textId="07889919" w:rsidR="00B65F8C" w:rsidRPr="0027771D" w:rsidRDefault="00B65F8C" w:rsidP="00B65F8C">
      <w:pPr>
        <w:pStyle w:val="ListParagraph"/>
        <w:numPr>
          <w:ilvl w:val="0"/>
          <w:numId w:val="5"/>
        </w:numPr>
        <w:spacing w:line="259" w:lineRule="auto"/>
        <w:jc w:val="both"/>
        <w:rPr>
          <w:rStyle w:val="Hyperlink"/>
          <w:color w:val="auto"/>
          <w:sz w:val="24"/>
          <w:szCs w:val="24"/>
          <w:u w:val="none"/>
          <w:lang w:val="en-US"/>
        </w:rPr>
      </w:pPr>
      <w:r>
        <w:rPr>
          <w:sz w:val="24"/>
          <w:szCs w:val="24"/>
          <w:lang w:val="en-US"/>
        </w:rPr>
        <w:t xml:space="preserve">Review </w:t>
      </w:r>
      <w:r w:rsidRPr="005E53B3">
        <w:rPr>
          <w:sz w:val="24"/>
          <w:szCs w:val="24"/>
          <w:lang w:val="en-US"/>
        </w:rPr>
        <w:t>Section WHS.</w:t>
      </w:r>
      <w:r w:rsidR="00E86A1F" w:rsidRPr="0027771D">
        <w:rPr>
          <w:rStyle w:val="Hyperlink"/>
          <w:color w:val="auto"/>
          <w:sz w:val="24"/>
          <w:szCs w:val="24"/>
          <w:u w:val="none"/>
          <w:lang w:val="en-US"/>
        </w:rPr>
        <w:t xml:space="preserve"> </w:t>
      </w:r>
      <w:r w:rsidR="00E86A1F" w:rsidRPr="00E86A1F">
        <w:rPr>
          <w:sz w:val="24"/>
          <w:szCs w:val="24"/>
          <w:lang w:val="en-US"/>
        </w:rPr>
        <w:t>Risk Register population.</w:t>
      </w:r>
    </w:p>
    <w:p w14:paraId="028A277E" w14:textId="5D480F98" w:rsidR="0027771D" w:rsidRPr="0027771D" w:rsidRDefault="0027771D" w:rsidP="0027771D">
      <w:pPr>
        <w:spacing w:line="259" w:lineRule="auto"/>
        <w:jc w:val="both"/>
        <w:rPr>
          <w:rStyle w:val="Hyperlink"/>
          <w:color w:val="auto"/>
          <w:sz w:val="24"/>
          <w:szCs w:val="24"/>
          <w:u w:val="none"/>
          <w:lang w:val="en-US"/>
        </w:rPr>
      </w:pPr>
      <w:r>
        <w:rPr>
          <w:rStyle w:val="Hyperlink"/>
          <w:color w:val="auto"/>
          <w:sz w:val="24"/>
          <w:szCs w:val="24"/>
          <w:u w:val="none"/>
          <w:lang w:val="en-US"/>
        </w:rPr>
        <w:t>Preamble: The Section’s hazards and risks relate to regulatory compliance to State and Federal agencies. The Risk Register</w:t>
      </w:r>
      <w:r w:rsidR="00E86A1F">
        <w:rPr>
          <w:rStyle w:val="Hyperlink"/>
          <w:sz w:val="24"/>
          <w:szCs w:val="24"/>
          <w:lang w:val="en-US"/>
        </w:rPr>
        <w:t xml:space="preserve"> </w:t>
      </w:r>
      <w:hyperlink r:id="rId43" w:history="1">
        <w:r w:rsidR="00E86A1F" w:rsidRPr="00114ABC">
          <w:rPr>
            <w:rStyle w:val="Hyperlink"/>
            <w:sz w:val="24"/>
            <w:szCs w:val="24"/>
            <w:lang w:val="en-US"/>
          </w:rPr>
          <w:t>Risk Register population.</w:t>
        </w:r>
      </w:hyperlink>
      <w:r>
        <w:rPr>
          <w:rStyle w:val="Hyperlink"/>
          <w:color w:val="auto"/>
          <w:sz w:val="24"/>
          <w:szCs w:val="24"/>
          <w:u w:val="none"/>
          <w:lang w:val="en-US"/>
        </w:rPr>
        <w:t xml:space="preserve"> identifies mitigation strategies to eliminate, substitute, </w:t>
      </w:r>
      <w:r w:rsidR="00E86A1F">
        <w:rPr>
          <w:rStyle w:val="Hyperlink"/>
          <w:color w:val="auto"/>
          <w:sz w:val="24"/>
          <w:szCs w:val="24"/>
          <w:u w:val="none"/>
          <w:lang w:val="en-US"/>
        </w:rPr>
        <w:t xml:space="preserve">isolate or reduce the result of an incident. VP Evans has been populating the Section’s Risk Register with identified risks. </w:t>
      </w:r>
    </w:p>
    <w:p w14:paraId="28C87AC7" w14:textId="7D65B9C5" w:rsidR="00B65F8C" w:rsidRPr="00B65F8C" w:rsidRDefault="00B65F8C" w:rsidP="00B65F8C">
      <w:pPr>
        <w:spacing w:line="259" w:lineRule="auto"/>
        <w:rPr>
          <w:b/>
          <w:bCs/>
          <w:i/>
          <w:iCs/>
          <w:sz w:val="24"/>
          <w:szCs w:val="24"/>
          <w:lang w:val="en-US"/>
        </w:rPr>
      </w:pPr>
      <w:r w:rsidRPr="00B65F8C">
        <w:rPr>
          <w:b/>
          <w:bCs/>
          <w:sz w:val="24"/>
          <w:szCs w:val="24"/>
          <w:lang w:val="en-US"/>
        </w:rPr>
        <w:t>Moved</w:t>
      </w:r>
      <w:r w:rsidRPr="00B65F8C">
        <w:rPr>
          <w:sz w:val="24"/>
          <w:szCs w:val="24"/>
          <w:lang w:val="en-US"/>
        </w:rPr>
        <w:t xml:space="preserve"> President that the </w:t>
      </w:r>
      <w:r w:rsidR="00C15964">
        <w:rPr>
          <w:sz w:val="24"/>
          <w:szCs w:val="24"/>
          <w:lang w:val="en-US"/>
        </w:rPr>
        <w:t>Council</w:t>
      </w:r>
      <w:r w:rsidRPr="00B65F8C">
        <w:rPr>
          <w:sz w:val="24"/>
          <w:szCs w:val="24"/>
          <w:lang w:val="en-US"/>
        </w:rPr>
        <w:t xml:space="preserve"> ratifies the Section Risk Register.</w:t>
      </w:r>
    </w:p>
    <w:p w14:paraId="2E1ADC0B" w14:textId="77777777" w:rsidR="00B65F8C" w:rsidRDefault="00B65F8C" w:rsidP="00B65F8C">
      <w:pPr>
        <w:spacing w:line="259" w:lineRule="auto"/>
        <w:rPr>
          <w:sz w:val="24"/>
          <w:szCs w:val="24"/>
          <w:lang w:val="en-US"/>
        </w:rPr>
      </w:pPr>
      <w:r w:rsidRPr="00B65F8C">
        <w:rPr>
          <w:b/>
          <w:bCs/>
          <w:sz w:val="24"/>
          <w:szCs w:val="24"/>
          <w:lang w:val="en-US"/>
        </w:rPr>
        <w:t>Seconded</w:t>
      </w:r>
      <w:r w:rsidRPr="00B65F8C">
        <w:rPr>
          <w:sz w:val="24"/>
          <w:szCs w:val="24"/>
          <w:lang w:val="en-US"/>
        </w:rPr>
        <w:t xml:space="preserve">: </w:t>
      </w:r>
    </w:p>
    <w:tbl>
      <w:tblPr>
        <w:tblStyle w:val="TableGrid2"/>
        <w:tblW w:w="9629" w:type="dxa"/>
        <w:tblLook w:val="04A0" w:firstRow="1" w:lastRow="0" w:firstColumn="1" w:lastColumn="0" w:noHBand="0" w:noVBand="1"/>
      </w:tblPr>
      <w:tblGrid>
        <w:gridCol w:w="1310"/>
        <w:gridCol w:w="710"/>
        <w:gridCol w:w="913"/>
        <w:gridCol w:w="900"/>
        <w:gridCol w:w="839"/>
        <w:gridCol w:w="885"/>
        <w:gridCol w:w="923"/>
        <w:gridCol w:w="878"/>
        <w:gridCol w:w="923"/>
        <w:gridCol w:w="673"/>
        <w:gridCol w:w="675"/>
      </w:tblGrid>
      <w:tr w:rsidR="00C15964" w:rsidRPr="001F258E" w14:paraId="366A10B7" w14:textId="77777777" w:rsidTr="00C162C1">
        <w:tc>
          <w:tcPr>
            <w:tcW w:w="1310" w:type="dxa"/>
          </w:tcPr>
          <w:p w14:paraId="0271FE45"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710" w:type="dxa"/>
          </w:tcPr>
          <w:p w14:paraId="6A345197"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V00</w:t>
            </w:r>
          </w:p>
        </w:tc>
        <w:tc>
          <w:tcPr>
            <w:tcW w:w="913" w:type="dxa"/>
          </w:tcPr>
          <w:p w14:paraId="742AF45B"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V58</w:t>
            </w:r>
          </w:p>
        </w:tc>
        <w:tc>
          <w:tcPr>
            <w:tcW w:w="900" w:type="dxa"/>
          </w:tcPr>
          <w:p w14:paraId="2EED4A7C"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V59</w:t>
            </w:r>
          </w:p>
        </w:tc>
        <w:tc>
          <w:tcPr>
            <w:tcW w:w="839" w:type="dxa"/>
          </w:tcPr>
          <w:p w14:paraId="604F4199"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V60</w:t>
            </w:r>
          </w:p>
        </w:tc>
        <w:tc>
          <w:tcPr>
            <w:tcW w:w="885" w:type="dxa"/>
          </w:tcPr>
          <w:p w14:paraId="5B948085"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V61</w:t>
            </w:r>
          </w:p>
        </w:tc>
        <w:tc>
          <w:tcPr>
            <w:tcW w:w="923" w:type="dxa"/>
          </w:tcPr>
          <w:p w14:paraId="6B134468"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V64</w:t>
            </w:r>
          </w:p>
        </w:tc>
        <w:tc>
          <w:tcPr>
            <w:tcW w:w="878" w:type="dxa"/>
          </w:tcPr>
          <w:p w14:paraId="5D343EAB"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V65</w:t>
            </w:r>
          </w:p>
        </w:tc>
        <w:tc>
          <w:tcPr>
            <w:tcW w:w="923" w:type="dxa"/>
          </w:tcPr>
          <w:p w14:paraId="38550DBF"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V68</w:t>
            </w:r>
          </w:p>
        </w:tc>
        <w:tc>
          <w:tcPr>
            <w:tcW w:w="673" w:type="dxa"/>
          </w:tcPr>
          <w:p w14:paraId="31FD3A3F"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V70</w:t>
            </w:r>
          </w:p>
        </w:tc>
        <w:tc>
          <w:tcPr>
            <w:tcW w:w="675" w:type="dxa"/>
          </w:tcPr>
          <w:p w14:paraId="5AB03EE7"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V72</w:t>
            </w:r>
          </w:p>
        </w:tc>
      </w:tr>
      <w:tr w:rsidR="00C15964" w:rsidRPr="001F258E" w14:paraId="56D61552" w14:textId="77777777" w:rsidTr="00C162C1">
        <w:tc>
          <w:tcPr>
            <w:tcW w:w="1310" w:type="dxa"/>
          </w:tcPr>
          <w:p w14:paraId="1E100C6E"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710" w:type="dxa"/>
          </w:tcPr>
          <w:p w14:paraId="68B9AA88"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EXE</w:t>
            </w:r>
          </w:p>
        </w:tc>
        <w:tc>
          <w:tcPr>
            <w:tcW w:w="913" w:type="dxa"/>
          </w:tcPr>
          <w:p w14:paraId="35D003B1"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DAND</w:t>
            </w:r>
          </w:p>
        </w:tc>
        <w:tc>
          <w:tcPr>
            <w:tcW w:w="900" w:type="dxa"/>
          </w:tcPr>
          <w:p w14:paraId="082A6071"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FOOT</w:t>
            </w:r>
          </w:p>
        </w:tc>
        <w:tc>
          <w:tcPr>
            <w:tcW w:w="839" w:type="dxa"/>
          </w:tcPr>
          <w:p w14:paraId="5CC278EF"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FSTN</w:t>
            </w:r>
          </w:p>
        </w:tc>
        <w:tc>
          <w:tcPr>
            <w:tcW w:w="885" w:type="dxa"/>
          </w:tcPr>
          <w:p w14:paraId="2BA65745"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GEEL</w:t>
            </w:r>
          </w:p>
        </w:tc>
        <w:tc>
          <w:tcPr>
            <w:tcW w:w="923" w:type="dxa"/>
          </w:tcPr>
          <w:p w14:paraId="276EC1DE"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MELB</w:t>
            </w:r>
          </w:p>
        </w:tc>
        <w:tc>
          <w:tcPr>
            <w:tcW w:w="878" w:type="dxa"/>
          </w:tcPr>
          <w:p w14:paraId="5F102648"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SUNR</w:t>
            </w:r>
          </w:p>
        </w:tc>
        <w:tc>
          <w:tcPr>
            <w:tcW w:w="923" w:type="dxa"/>
          </w:tcPr>
          <w:p w14:paraId="099980AF"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BOXH</w:t>
            </w:r>
          </w:p>
        </w:tc>
        <w:tc>
          <w:tcPr>
            <w:tcW w:w="673" w:type="dxa"/>
          </w:tcPr>
          <w:p w14:paraId="60EA7BF6"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EG</w:t>
            </w:r>
          </w:p>
        </w:tc>
        <w:tc>
          <w:tcPr>
            <w:tcW w:w="675" w:type="dxa"/>
          </w:tcPr>
          <w:p w14:paraId="1EA263A9"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sidRPr="001F258E">
              <w:rPr>
                <w:rFonts w:ascii="Times New Roman" w:eastAsia="Times New Roman" w:hAnsi="Times New Roman"/>
                <w:b/>
                <w:bCs/>
                <w:sz w:val="24"/>
                <w:szCs w:val="24"/>
                <w:lang w:eastAsia="en-US"/>
              </w:rPr>
              <w:t>SW</w:t>
            </w:r>
          </w:p>
        </w:tc>
      </w:tr>
      <w:tr w:rsidR="00C15964" w:rsidRPr="001F258E" w14:paraId="23C8CA4C" w14:textId="77777777" w:rsidTr="00C162C1">
        <w:tc>
          <w:tcPr>
            <w:tcW w:w="1310" w:type="dxa"/>
          </w:tcPr>
          <w:p w14:paraId="6DFCDD34"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For</w:t>
            </w:r>
          </w:p>
        </w:tc>
        <w:tc>
          <w:tcPr>
            <w:tcW w:w="710" w:type="dxa"/>
          </w:tcPr>
          <w:p w14:paraId="18BEFBBE"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71CC7892"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4C3A5CFE"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760E6219"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20D65384"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594EC14C"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3D5A725A"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51E1B632"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5B176B49"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2C7BC888"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r>
      <w:tr w:rsidR="00C15964" w:rsidRPr="001F258E" w14:paraId="217A1A64" w14:textId="77777777" w:rsidTr="00C162C1">
        <w:tc>
          <w:tcPr>
            <w:tcW w:w="1310" w:type="dxa"/>
          </w:tcPr>
          <w:p w14:paraId="6905849F"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Against</w:t>
            </w:r>
          </w:p>
        </w:tc>
        <w:tc>
          <w:tcPr>
            <w:tcW w:w="710" w:type="dxa"/>
          </w:tcPr>
          <w:p w14:paraId="13BDBEC0"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13" w:type="dxa"/>
          </w:tcPr>
          <w:p w14:paraId="714B904F"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00" w:type="dxa"/>
          </w:tcPr>
          <w:p w14:paraId="7AEC0841"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39" w:type="dxa"/>
          </w:tcPr>
          <w:p w14:paraId="4C0592A2"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85" w:type="dxa"/>
          </w:tcPr>
          <w:p w14:paraId="0CD735C9"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373706D5"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878" w:type="dxa"/>
          </w:tcPr>
          <w:p w14:paraId="550DF6AA"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923" w:type="dxa"/>
          </w:tcPr>
          <w:p w14:paraId="13BCB712"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3" w:type="dxa"/>
          </w:tcPr>
          <w:p w14:paraId="49C7E2D0"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c>
          <w:tcPr>
            <w:tcW w:w="675" w:type="dxa"/>
          </w:tcPr>
          <w:p w14:paraId="14552506" w14:textId="77777777" w:rsidR="00C15964" w:rsidRPr="001F258E" w:rsidRDefault="00C15964" w:rsidP="00C162C1">
            <w:pPr>
              <w:suppressAutoHyphens w:val="0"/>
              <w:spacing w:after="0" w:line="240" w:lineRule="auto"/>
              <w:contextualSpacing/>
              <w:jc w:val="both"/>
              <w:rPr>
                <w:rFonts w:ascii="Times New Roman" w:eastAsia="Times New Roman" w:hAnsi="Times New Roman"/>
                <w:b/>
                <w:bCs/>
                <w:sz w:val="24"/>
                <w:szCs w:val="24"/>
                <w:lang w:eastAsia="en-US"/>
              </w:rPr>
            </w:pPr>
          </w:p>
        </w:tc>
      </w:tr>
    </w:tbl>
    <w:p w14:paraId="33D9781E" w14:textId="196D86B8" w:rsidR="00B65F8C" w:rsidRPr="00726C61" w:rsidRDefault="00B65F8C" w:rsidP="00B65F8C">
      <w:pPr>
        <w:spacing w:line="259" w:lineRule="auto"/>
        <w:rPr>
          <w:sz w:val="24"/>
          <w:szCs w:val="24"/>
          <w:lang w:val="en-US"/>
        </w:rPr>
      </w:pPr>
      <w:r w:rsidRPr="00B65F8C">
        <w:rPr>
          <w:b/>
          <w:bCs/>
          <w:sz w:val="24"/>
          <w:szCs w:val="24"/>
          <w:lang w:val="en-US"/>
        </w:rPr>
        <w:t>Decision</w:t>
      </w:r>
      <w:r w:rsidRPr="00B65F8C">
        <w:rPr>
          <w:sz w:val="24"/>
          <w:szCs w:val="24"/>
          <w:lang w:val="en-US"/>
        </w:rPr>
        <w:t xml:space="preserve">: </w:t>
      </w:r>
    </w:p>
    <w:p w14:paraId="2543480B" w14:textId="77777777" w:rsidR="00B65F8C" w:rsidRDefault="00B65F8C" w:rsidP="00B65F8C">
      <w:pPr>
        <w:spacing w:after="160" w:line="256" w:lineRule="auto"/>
        <w:rPr>
          <w:b/>
          <w:bCs/>
          <w:sz w:val="24"/>
          <w:szCs w:val="24"/>
        </w:rPr>
      </w:pPr>
      <w:bookmarkStart w:id="25" w:name="_Hlk112406058"/>
      <w:bookmarkEnd w:id="16"/>
      <w:r w:rsidRPr="00291E05">
        <w:rPr>
          <w:b/>
          <w:bCs/>
          <w:sz w:val="24"/>
          <w:szCs w:val="24"/>
        </w:rPr>
        <w:t>Other:</w:t>
      </w:r>
    </w:p>
    <w:p w14:paraId="55341986" w14:textId="1F73F694" w:rsidR="00CF7B2D" w:rsidRDefault="00CF7B2D" w:rsidP="00B65F8C">
      <w:pPr>
        <w:spacing w:after="160" w:line="256" w:lineRule="auto"/>
        <w:rPr>
          <w:b/>
          <w:bCs/>
          <w:sz w:val="24"/>
          <w:szCs w:val="24"/>
        </w:rPr>
      </w:pPr>
      <w:r>
        <w:rPr>
          <w:b/>
          <w:bCs/>
          <w:sz w:val="24"/>
          <w:szCs w:val="24"/>
        </w:rPr>
        <w:tab/>
      </w:r>
    </w:p>
    <w:p w14:paraId="212F9F5F" w14:textId="3313150F" w:rsidR="00B65F8C" w:rsidRPr="00B92DCD" w:rsidRDefault="00000000" w:rsidP="00B65F8C">
      <w:pPr>
        <w:pStyle w:val="ListParagraph"/>
        <w:numPr>
          <w:ilvl w:val="0"/>
          <w:numId w:val="11"/>
        </w:numPr>
        <w:spacing w:after="160" w:line="256" w:lineRule="auto"/>
        <w:rPr>
          <w:rStyle w:val="Hyperlink"/>
          <w:color w:val="auto"/>
          <w:sz w:val="24"/>
          <w:szCs w:val="24"/>
          <w:u w:val="none"/>
        </w:rPr>
      </w:pPr>
      <w:hyperlink r:id="rId44" w:history="1">
        <w:r w:rsidR="00B65F8C" w:rsidRPr="00C13474">
          <w:rPr>
            <w:rStyle w:val="Hyperlink"/>
            <w:sz w:val="24"/>
            <w:szCs w:val="24"/>
          </w:rPr>
          <w:t>Calendar</w:t>
        </w:r>
      </w:hyperlink>
      <w:r w:rsidR="0027771D">
        <w:rPr>
          <w:rStyle w:val="Hyperlink"/>
          <w:sz w:val="24"/>
          <w:szCs w:val="24"/>
        </w:rPr>
        <w:t xml:space="preserve"> hyperlink</w:t>
      </w:r>
    </w:p>
    <w:p w14:paraId="01BA4ACF" w14:textId="77777777" w:rsidR="00B92DCD" w:rsidRPr="006E149F" w:rsidRDefault="00B92DCD" w:rsidP="00B92DCD">
      <w:pPr>
        <w:pStyle w:val="ListParagraph"/>
        <w:spacing w:after="160" w:line="256" w:lineRule="auto"/>
        <w:ind w:left="1080"/>
        <w:rPr>
          <w:sz w:val="24"/>
          <w:szCs w:val="24"/>
        </w:rPr>
      </w:pPr>
      <w:hyperlink r:id="rId45" w:history="1">
        <w:r w:rsidRPr="0014181C">
          <w:rPr>
            <w:rStyle w:val="Hyperlink"/>
            <w:sz w:val="24"/>
            <w:szCs w:val="24"/>
          </w:rPr>
          <w:t>13 August 2023 Invitation at the Melbourne Shrine of Remembrance</w:t>
        </w:r>
      </w:hyperlink>
    </w:p>
    <w:p w14:paraId="6D57E626" w14:textId="77777777" w:rsidR="00B92DCD" w:rsidRPr="00E86A1F" w:rsidRDefault="00B92DCD" w:rsidP="00B92DCD">
      <w:pPr>
        <w:pStyle w:val="ListParagraph"/>
        <w:spacing w:after="160" w:line="256" w:lineRule="auto"/>
        <w:ind w:left="1080"/>
        <w:rPr>
          <w:rStyle w:val="Hyperlink"/>
          <w:color w:val="auto"/>
          <w:sz w:val="24"/>
          <w:szCs w:val="24"/>
          <w:u w:val="none"/>
        </w:rPr>
      </w:pPr>
    </w:p>
    <w:p w14:paraId="639E68D5" w14:textId="33E6C153" w:rsidR="00E86A1F" w:rsidRPr="00CF7B2D" w:rsidRDefault="00000000" w:rsidP="00B65F8C">
      <w:pPr>
        <w:pStyle w:val="ListParagraph"/>
        <w:numPr>
          <w:ilvl w:val="0"/>
          <w:numId w:val="11"/>
        </w:numPr>
        <w:spacing w:after="160" w:line="256" w:lineRule="auto"/>
        <w:rPr>
          <w:rStyle w:val="Hyperlink"/>
          <w:color w:val="auto"/>
          <w:sz w:val="24"/>
          <w:szCs w:val="24"/>
          <w:u w:val="none"/>
        </w:rPr>
      </w:pPr>
      <w:hyperlink r:id="rId46" w:history="1">
        <w:r w:rsidR="00E86A1F" w:rsidRPr="00E86A1F">
          <w:rPr>
            <w:rStyle w:val="Hyperlink"/>
            <w:sz w:val="24"/>
            <w:szCs w:val="24"/>
          </w:rPr>
          <w:t xml:space="preserve">Memorabilia </w:t>
        </w:r>
        <w:r w:rsidR="00B92DCD">
          <w:rPr>
            <w:rStyle w:val="Hyperlink"/>
            <w:sz w:val="24"/>
            <w:szCs w:val="24"/>
          </w:rPr>
          <w:t>Ms C</w:t>
        </w:r>
        <w:r w:rsidR="00B92DCD">
          <w:rPr>
            <w:rStyle w:val="Hyperlink"/>
            <w:sz w:val="24"/>
            <w:szCs w:val="24"/>
          </w:rPr>
          <w:t>a</w:t>
        </w:r>
        <w:r w:rsidR="00B92DCD">
          <w:rPr>
            <w:rStyle w:val="Hyperlink"/>
            <w:sz w:val="24"/>
            <w:szCs w:val="24"/>
          </w:rPr>
          <w:t xml:space="preserve">rol Marshall </w:t>
        </w:r>
        <w:r w:rsidR="00E86A1F" w:rsidRPr="00E86A1F">
          <w:rPr>
            <w:rStyle w:val="Hyperlink"/>
            <w:sz w:val="24"/>
            <w:szCs w:val="24"/>
          </w:rPr>
          <w:t>hyperlink</w:t>
        </w:r>
      </w:hyperlink>
      <w:r w:rsidR="00E86A1F">
        <w:rPr>
          <w:rStyle w:val="Hyperlink"/>
          <w:sz w:val="24"/>
          <w:szCs w:val="24"/>
        </w:rPr>
        <w:t xml:space="preserve"> </w:t>
      </w:r>
    </w:p>
    <w:p w14:paraId="7D61B8BA" w14:textId="1102F0B6" w:rsidR="00CF7B2D" w:rsidRPr="00AC1C98" w:rsidRDefault="00CF7B2D" w:rsidP="00B65F8C">
      <w:pPr>
        <w:pStyle w:val="ListParagraph"/>
        <w:numPr>
          <w:ilvl w:val="0"/>
          <w:numId w:val="11"/>
        </w:numPr>
        <w:spacing w:after="160" w:line="256" w:lineRule="auto"/>
        <w:rPr>
          <w:rStyle w:val="Hyperlink"/>
          <w:color w:val="auto"/>
          <w:sz w:val="24"/>
          <w:szCs w:val="24"/>
          <w:u w:val="none"/>
        </w:rPr>
      </w:pPr>
      <w:r w:rsidRPr="00AC1C98">
        <w:rPr>
          <w:rStyle w:val="Hyperlink"/>
          <w:color w:val="auto"/>
          <w:sz w:val="24"/>
          <w:szCs w:val="24"/>
          <w:u w:val="none"/>
        </w:rPr>
        <w:t xml:space="preserve">Funding: </w:t>
      </w:r>
    </w:p>
    <w:p w14:paraId="3F0E4E50" w14:textId="442B5F4B" w:rsidR="00CF7B2D" w:rsidRPr="00A244C0" w:rsidRDefault="00CF7B2D" w:rsidP="00CF7B2D">
      <w:pPr>
        <w:pStyle w:val="paragraph"/>
        <w:spacing w:before="0" w:beforeAutospacing="0" w:after="0" w:afterAutospacing="0"/>
        <w:ind w:left="1080" w:right="-284"/>
        <w:textAlignment w:val="baseline"/>
        <w:rPr>
          <w:rStyle w:val="tabchar"/>
          <w:rFonts w:ascii="Calibri" w:hAnsi="Calibri" w:cs="Calibri"/>
          <w:sz w:val="22"/>
          <w:szCs w:val="22"/>
        </w:rPr>
      </w:pPr>
      <w:r w:rsidRPr="00CF7B2D">
        <w:rPr>
          <w:rStyle w:val="tabchar"/>
          <w:rFonts w:ascii="Calibri" w:hAnsi="Calibri" w:cs="Calibri"/>
          <w:b/>
          <w:bCs/>
          <w:sz w:val="22"/>
          <w:szCs w:val="22"/>
        </w:rPr>
        <w:lastRenderedPageBreak/>
        <w:t>Provided by Julienne Clifford. Request to BAE:</w:t>
      </w:r>
      <w:r>
        <w:rPr>
          <w:rStyle w:val="tabchar"/>
          <w:rFonts w:ascii="Calibri" w:hAnsi="Calibri" w:cs="Calibri"/>
          <w:sz w:val="22"/>
          <w:szCs w:val="22"/>
        </w:rPr>
        <w:t xml:space="preserve"> </w:t>
      </w:r>
      <w:r w:rsidRPr="00A244C0">
        <w:rPr>
          <w:rStyle w:val="tabchar"/>
          <w:rFonts w:ascii="Calibri" w:hAnsi="Calibri" w:cs="Calibri"/>
          <w:sz w:val="22"/>
          <w:szCs w:val="22"/>
        </w:rPr>
        <w:t xml:space="preserve">After an initially promising phone call to BAE Systems Community Liaison, advice has been received that their </w:t>
      </w:r>
      <w:r>
        <w:rPr>
          <w:rStyle w:val="tabchar"/>
          <w:rFonts w:ascii="Calibri" w:hAnsi="Calibri" w:cs="Calibri"/>
          <w:sz w:val="22"/>
          <w:szCs w:val="22"/>
        </w:rPr>
        <w:t>c</w:t>
      </w:r>
      <w:r w:rsidRPr="00A244C0">
        <w:rPr>
          <w:rStyle w:val="tabchar"/>
          <w:rFonts w:ascii="Calibri" w:hAnsi="Calibri" w:cs="Calibri"/>
          <w:sz w:val="22"/>
          <w:szCs w:val="22"/>
        </w:rPr>
        <w:t>orporate giving is tied up until the end of 2024 and that their preference is to deal at national level on these matters.  Perhaps worthy of sharing with the National Council.</w:t>
      </w:r>
    </w:p>
    <w:p w14:paraId="22DF2BEE" w14:textId="77777777" w:rsidR="00CF7B2D" w:rsidRDefault="00CF7B2D" w:rsidP="00CF7B2D">
      <w:pPr>
        <w:pStyle w:val="ListParagraph"/>
        <w:spacing w:after="160" w:line="256" w:lineRule="auto"/>
        <w:ind w:left="1080"/>
        <w:rPr>
          <w:sz w:val="24"/>
          <w:szCs w:val="24"/>
        </w:rPr>
      </w:pPr>
    </w:p>
    <w:p w14:paraId="7CE5AC36" w14:textId="242BE809" w:rsidR="00CF7B2D" w:rsidRPr="00CF7B2D" w:rsidRDefault="00000000" w:rsidP="00CF7B2D">
      <w:pPr>
        <w:pStyle w:val="ListParagraph"/>
        <w:spacing w:after="160" w:line="256" w:lineRule="auto"/>
        <w:ind w:left="1080"/>
        <w:rPr>
          <w:b/>
          <w:bCs/>
          <w:sz w:val="24"/>
          <w:szCs w:val="24"/>
        </w:rPr>
      </w:pPr>
      <w:hyperlink r:id="rId47" w:history="1">
        <w:r w:rsidR="00CF7B2D" w:rsidRPr="00EC32D5">
          <w:rPr>
            <w:rStyle w:val="Hyperlink"/>
            <w:b/>
            <w:bCs/>
            <w:sz w:val="24"/>
            <w:szCs w:val="24"/>
          </w:rPr>
          <w:t>Provided by Joy Emmett: Scouts Victoria:</w:t>
        </w:r>
      </w:hyperlink>
      <w:r w:rsidR="00EC32D5">
        <w:rPr>
          <w:b/>
          <w:bCs/>
          <w:sz w:val="24"/>
          <w:szCs w:val="24"/>
        </w:rPr>
        <w:t xml:space="preserve"> </w:t>
      </w:r>
      <w:r w:rsidR="0027771D">
        <w:rPr>
          <w:b/>
          <w:bCs/>
          <w:sz w:val="24"/>
          <w:szCs w:val="24"/>
        </w:rPr>
        <w:t>Hyperlink.</w:t>
      </w:r>
    </w:p>
    <w:p w14:paraId="2D104B30" w14:textId="77777777" w:rsidR="00CF7B2D" w:rsidRPr="00114ABC" w:rsidRDefault="00CF7B2D" w:rsidP="00CF7B2D">
      <w:pPr>
        <w:pStyle w:val="ListParagraph"/>
        <w:spacing w:after="160" w:line="256" w:lineRule="auto"/>
        <w:ind w:left="1080"/>
        <w:rPr>
          <w:rStyle w:val="Hyperlink"/>
          <w:color w:val="auto"/>
          <w:sz w:val="24"/>
          <w:szCs w:val="24"/>
          <w:u w:val="none"/>
        </w:rPr>
      </w:pPr>
    </w:p>
    <w:p w14:paraId="3B01BD07" w14:textId="77777777" w:rsidR="00B65F8C" w:rsidRDefault="00B65F8C" w:rsidP="00B65F8C">
      <w:pPr>
        <w:pStyle w:val="ListParagraph"/>
        <w:numPr>
          <w:ilvl w:val="0"/>
          <w:numId w:val="11"/>
        </w:numPr>
        <w:spacing w:after="160" w:line="256" w:lineRule="auto"/>
        <w:rPr>
          <w:sz w:val="24"/>
          <w:szCs w:val="24"/>
        </w:rPr>
      </w:pPr>
      <w:r w:rsidRPr="006E149F">
        <w:rPr>
          <w:sz w:val="24"/>
          <w:szCs w:val="24"/>
        </w:rPr>
        <w:t>Periods of absence</w:t>
      </w:r>
    </w:p>
    <w:p w14:paraId="4945C309" w14:textId="77777777" w:rsidR="0014181C" w:rsidRDefault="00000000" w:rsidP="0014181C">
      <w:pPr>
        <w:pStyle w:val="rtecenter"/>
        <w:rPr>
          <w:lang w:eastAsia="en-US"/>
        </w:rPr>
      </w:pPr>
      <w:hyperlink r:id="rId48" w:history="1">
        <w:r w:rsidR="00B65F8C" w:rsidRPr="00C13474">
          <w:rPr>
            <w:rStyle w:val="Hyperlink"/>
            <w:lang w:eastAsia="en-US"/>
          </w:rPr>
          <w:t>Next meeting.</w:t>
        </w:r>
      </w:hyperlink>
      <w:r w:rsidR="00B65F8C">
        <w:rPr>
          <w:lang w:eastAsia="en-US"/>
        </w:rPr>
        <w:t xml:space="preserve"> </w:t>
      </w:r>
    </w:p>
    <w:p w14:paraId="3BE6BC06" w14:textId="1457FAE7" w:rsidR="0014181C" w:rsidRDefault="0014181C" w:rsidP="0014181C">
      <w:pPr>
        <w:pStyle w:val="rtecenter"/>
      </w:pPr>
      <w:r>
        <w:rPr>
          <w:rStyle w:val="Strong"/>
          <w:rFonts w:eastAsia="Calibri"/>
        </w:rPr>
        <w:t xml:space="preserve">Executive </w:t>
      </w:r>
      <w:r>
        <w:t>Meeting: 13 September 2023 commencing at 1030 via zoom.</w:t>
      </w:r>
    </w:p>
    <w:p w14:paraId="1DC812C4" w14:textId="77777777" w:rsidR="0014181C" w:rsidRDefault="0014181C" w:rsidP="0014181C">
      <w:pPr>
        <w:pStyle w:val="rtecenter"/>
      </w:pPr>
      <w:r>
        <w:t>​</w:t>
      </w:r>
      <w:r>
        <w:rPr>
          <w:rStyle w:val="Strong"/>
          <w:rFonts w:eastAsia="Calibri"/>
        </w:rPr>
        <w:t xml:space="preserve">Council </w:t>
      </w:r>
      <w:r>
        <w:t>Meeting:16 September 2023, commencing at 1030. Via Zoom. Via Zoom link available.</w:t>
      </w:r>
    </w:p>
    <w:p w14:paraId="784AE935" w14:textId="77777777" w:rsidR="000400CA" w:rsidRPr="00C33B86" w:rsidRDefault="000400CA" w:rsidP="000400CA">
      <w:pPr>
        <w:pStyle w:val="ListParagraph"/>
        <w:rPr>
          <w:sz w:val="24"/>
          <w:szCs w:val="24"/>
        </w:rPr>
      </w:pPr>
      <w:r w:rsidRPr="00C33B86">
        <w:rPr>
          <w:sz w:val="24"/>
          <w:szCs w:val="24"/>
          <w:lang w:val="en-US"/>
        </w:rPr>
        <w:tab/>
      </w:r>
      <w:r w:rsidRPr="00C33B86">
        <w:rPr>
          <w:sz w:val="24"/>
          <w:szCs w:val="24"/>
          <w:lang w:val="en-US"/>
        </w:rPr>
        <w:tab/>
      </w:r>
      <w:r w:rsidRPr="00C33B86">
        <w:rPr>
          <w:sz w:val="24"/>
          <w:szCs w:val="24"/>
          <w:lang w:val="en-US"/>
        </w:rPr>
        <w:tab/>
      </w:r>
      <w:r w:rsidRPr="00C33B86">
        <w:rPr>
          <w:sz w:val="24"/>
          <w:szCs w:val="24"/>
          <w:lang w:val="en-US"/>
        </w:rPr>
        <w:tab/>
      </w:r>
      <w:r w:rsidRPr="00C33B86">
        <w:rPr>
          <w:sz w:val="24"/>
          <w:szCs w:val="24"/>
          <w:lang w:val="en-US"/>
        </w:rPr>
        <w:tab/>
      </w:r>
      <w:r w:rsidRPr="00C33B86">
        <w:rPr>
          <w:sz w:val="24"/>
          <w:szCs w:val="24"/>
          <w:lang w:val="en-US"/>
        </w:rPr>
        <w:tab/>
      </w:r>
    </w:p>
    <w:p w14:paraId="1512B249" w14:textId="19D5F658" w:rsidR="007B6C58" w:rsidRPr="00C33B86" w:rsidRDefault="000400CA">
      <w:pPr>
        <w:rPr>
          <w:rFonts w:ascii="Times New Roman" w:hAnsi="Times New Roman"/>
          <w:sz w:val="24"/>
          <w:szCs w:val="24"/>
        </w:rPr>
      </w:pPr>
      <w:r w:rsidRPr="00C33B86">
        <w:rPr>
          <w:rFonts w:ascii="Times New Roman" w:hAnsi="Times New Roman"/>
          <w:b/>
          <w:bCs/>
          <w:sz w:val="24"/>
          <w:szCs w:val="24"/>
        </w:rPr>
        <w:t>Closure.</w:t>
      </w:r>
      <w:r w:rsidR="00872B5D">
        <w:rPr>
          <w:rFonts w:ascii="Times New Roman" w:hAnsi="Times New Roman"/>
          <w:b/>
          <w:bCs/>
          <w:sz w:val="24"/>
          <w:szCs w:val="24"/>
        </w:rPr>
        <w:t xml:space="preserve"> </w:t>
      </w:r>
      <w:r w:rsidR="00872B5D" w:rsidRPr="00872B5D">
        <w:rPr>
          <w:rFonts w:ascii="Times New Roman" w:hAnsi="Times New Roman"/>
          <w:sz w:val="24"/>
          <w:szCs w:val="24"/>
        </w:rPr>
        <w:t xml:space="preserve">Closed at </w:t>
      </w:r>
      <w:bookmarkEnd w:id="25"/>
    </w:p>
    <w:sectPr w:rsidR="007B6C58" w:rsidRPr="00C33B86" w:rsidSect="008D33AB">
      <w:headerReference w:type="default" r:id="rId49"/>
      <w:footerReference w:type="default" r:id="rId50"/>
      <w:pgSz w:w="11906" w:h="16838"/>
      <w:pgMar w:top="1560" w:right="991" w:bottom="993" w:left="1276" w:header="0" w:footer="14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1CD8" w14:textId="77777777" w:rsidR="00DA1B1C" w:rsidRDefault="00DA1B1C">
      <w:pPr>
        <w:spacing w:after="0" w:line="240" w:lineRule="auto"/>
      </w:pPr>
      <w:r>
        <w:separator/>
      </w:r>
    </w:p>
  </w:endnote>
  <w:endnote w:type="continuationSeparator" w:id="0">
    <w:p w14:paraId="6B2C801C" w14:textId="77777777" w:rsidR="00DA1B1C" w:rsidRDefault="00DA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F03A" w14:textId="77777777" w:rsidR="009C1932"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47399AB1" w14:textId="77777777" w:rsidR="009502F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9F0D" w14:textId="77777777" w:rsidR="00DA1B1C" w:rsidRDefault="00DA1B1C">
      <w:pPr>
        <w:spacing w:after="0" w:line="240" w:lineRule="auto"/>
      </w:pPr>
      <w:r>
        <w:separator/>
      </w:r>
    </w:p>
  </w:footnote>
  <w:footnote w:type="continuationSeparator" w:id="0">
    <w:p w14:paraId="3F002101" w14:textId="77777777" w:rsidR="00DA1B1C" w:rsidRDefault="00DA1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F787" w14:textId="77777777" w:rsidR="009502F6" w:rsidRDefault="00000000">
    <w:pPr>
      <w:pStyle w:val="Header"/>
      <w:ind w:left="-1276"/>
    </w:pPr>
    <w:r>
      <w:rPr>
        <w:noProof/>
      </w:rPr>
      <w:drawing>
        <wp:inline distT="0" distB="0" distL="0" distR="0" wp14:anchorId="27B775D5" wp14:editId="443032F6">
          <wp:extent cx="7658100" cy="143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43827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4D0F"/>
    <w:multiLevelType w:val="hybridMultilevel"/>
    <w:tmpl w:val="91501298"/>
    <w:lvl w:ilvl="0" w:tplc="DD826D2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25E33000"/>
    <w:multiLevelType w:val="hybridMultilevel"/>
    <w:tmpl w:val="BB1E23A6"/>
    <w:lvl w:ilvl="0" w:tplc="E850E258">
      <w:start w:val="1"/>
      <w:numFmt w:val="lowerLetter"/>
      <w:lvlText w:val="%1."/>
      <w:lvlJc w:val="left"/>
      <w:pPr>
        <w:ind w:left="2160" w:hanging="360"/>
      </w:pPr>
      <w:rPr>
        <w:rFonts w:hint="default"/>
        <w:b w:val="0"/>
        <w:bCs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2CAC7AB6"/>
    <w:multiLevelType w:val="hybridMultilevel"/>
    <w:tmpl w:val="0D888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CB4A90"/>
    <w:multiLevelType w:val="hybridMultilevel"/>
    <w:tmpl w:val="9A3A5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7F63AC"/>
    <w:multiLevelType w:val="hybridMultilevel"/>
    <w:tmpl w:val="A134D1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5C9469CB"/>
    <w:multiLevelType w:val="multilevel"/>
    <w:tmpl w:val="BAFA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2C7BCB"/>
    <w:multiLevelType w:val="hybridMultilevel"/>
    <w:tmpl w:val="4906C504"/>
    <w:lvl w:ilvl="0" w:tplc="FFFFFFFF">
      <w:start w:val="1"/>
      <w:numFmt w:val="lowerRoman"/>
      <w:lvlText w:val="(%1)"/>
      <w:lvlJc w:val="left"/>
      <w:pPr>
        <w:ind w:left="1080" w:hanging="72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EE09F2"/>
    <w:multiLevelType w:val="hybridMultilevel"/>
    <w:tmpl w:val="9F6C8EF4"/>
    <w:lvl w:ilvl="0" w:tplc="C86C90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1D3CF0"/>
    <w:multiLevelType w:val="hybridMultilevel"/>
    <w:tmpl w:val="E3B416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D5D379C"/>
    <w:multiLevelType w:val="hybridMultilevel"/>
    <w:tmpl w:val="4906C504"/>
    <w:lvl w:ilvl="0" w:tplc="A17C9A96">
      <w:start w:val="1"/>
      <w:numFmt w:val="lowerRoman"/>
      <w:lvlText w:val="(%1)"/>
      <w:lvlJc w:val="left"/>
      <w:pPr>
        <w:ind w:left="1080" w:hanging="72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6268458">
    <w:abstractNumId w:val="1"/>
  </w:num>
  <w:num w:numId="2" w16cid:durableId="310719365">
    <w:abstractNumId w:val="5"/>
  </w:num>
  <w:num w:numId="3" w16cid:durableId="2038698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2347482">
    <w:abstractNumId w:val="8"/>
  </w:num>
  <w:num w:numId="5" w16cid:durableId="1887984591">
    <w:abstractNumId w:val="7"/>
  </w:num>
  <w:num w:numId="6" w16cid:durableId="1735350356">
    <w:abstractNumId w:val="9"/>
  </w:num>
  <w:num w:numId="7" w16cid:durableId="1516994501">
    <w:abstractNumId w:val="0"/>
  </w:num>
  <w:num w:numId="8" w16cid:durableId="15038904">
    <w:abstractNumId w:val="3"/>
  </w:num>
  <w:num w:numId="9" w16cid:durableId="1462770917">
    <w:abstractNumId w:val="2"/>
  </w:num>
  <w:num w:numId="10" w16cid:durableId="511720777">
    <w:abstractNumId w:val="4"/>
  </w:num>
  <w:num w:numId="11" w16cid:durableId="2072464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CA"/>
    <w:rsid w:val="00002713"/>
    <w:rsid w:val="000400CA"/>
    <w:rsid w:val="0004348A"/>
    <w:rsid w:val="00067D84"/>
    <w:rsid w:val="000723A4"/>
    <w:rsid w:val="000737CE"/>
    <w:rsid w:val="00114ABC"/>
    <w:rsid w:val="001221C3"/>
    <w:rsid w:val="00124EDE"/>
    <w:rsid w:val="0014181C"/>
    <w:rsid w:val="00150E71"/>
    <w:rsid w:val="00155A4B"/>
    <w:rsid w:val="001B3CB7"/>
    <w:rsid w:val="001B4044"/>
    <w:rsid w:val="001C31AC"/>
    <w:rsid w:val="001F258E"/>
    <w:rsid w:val="00213B06"/>
    <w:rsid w:val="002522EE"/>
    <w:rsid w:val="0027771D"/>
    <w:rsid w:val="00291E05"/>
    <w:rsid w:val="002D3010"/>
    <w:rsid w:val="002E4A85"/>
    <w:rsid w:val="00333107"/>
    <w:rsid w:val="00334C5E"/>
    <w:rsid w:val="0039483B"/>
    <w:rsid w:val="003D02F9"/>
    <w:rsid w:val="003D206A"/>
    <w:rsid w:val="004146A1"/>
    <w:rsid w:val="00482E71"/>
    <w:rsid w:val="004B138F"/>
    <w:rsid w:val="004F763E"/>
    <w:rsid w:val="00556703"/>
    <w:rsid w:val="00557C0F"/>
    <w:rsid w:val="00633E9D"/>
    <w:rsid w:val="006D7137"/>
    <w:rsid w:val="006E149F"/>
    <w:rsid w:val="006F0F55"/>
    <w:rsid w:val="006F0F8A"/>
    <w:rsid w:val="00725BB3"/>
    <w:rsid w:val="0073787B"/>
    <w:rsid w:val="00750390"/>
    <w:rsid w:val="00754358"/>
    <w:rsid w:val="00772D7F"/>
    <w:rsid w:val="0077530E"/>
    <w:rsid w:val="00782AF5"/>
    <w:rsid w:val="007B6C58"/>
    <w:rsid w:val="007C33A5"/>
    <w:rsid w:val="007C7780"/>
    <w:rsid w:val="007E2861"/>
    <w:rsid w:val="00800730"/>
    <w:rsid w:val="00804E3F"/>
    <w:rsid w:val="00832512"/>
    <w:rsid w:val="00872B5D"/>
    <w:rsid w:val="00883641"/>
    <w:rsid w:val="00964B20"/>
    <w:rsid w:val="00966D30"/>
    <w:rsid w:val="00992421"/>
    <w:rsid w:val="009C3F8C"/>
    <w:rsid w:val="009D56D4"/>
    <w:rsid w:val="009D6153"/>
    <w:rsid w:val="00A31487"/>
    <w:rsid w:val="00A37AF3"/>
    <w:rsid w:val="00A53FE8"/>
    <w:rsid w:val="00A6076D"/>
    <w:rsid w:val="00A84196"/>
    <w:rsid w:val="00AC1C98"/>
    <w:rsid w:val="00AD7662"/>
    <w:rsid w:val="00AF2C09"/>
    <w:rsid w:val="00B43F42"/>
    <w:rsid w:val="00B468CF"/>
    <w:rsid w:val="00B51EC1"/>
    <w:rsid w:val="00B65F8C"/>
    <w:rsid w:val="00B7065B"/>
    <w:rsid w:val="00B8557E"/>
    <w:rsid w:val="00B91505"/>
    <w:rsid w:val="00B92DCD"/>
    <w:rsid w:val="00BF20C6"/>
    <w:rsid w:val="00BF231F"/>
    <w:rsid w:val="00C15964"/>
    <w:rsid w:val="00C33B86"/>
    <w:rsid w:val="00C40A04"/>
    <w:rsid w:val="00C55796"/>
    <w:rsid w:val="00C83830"/>
    <w:rsid w:val="00C97FEE"/>
    <w:rsid w:val="00CA5412"/>
    <w:rsid w:val="00CD5C76"/>
    <w:rsid w:val="00CF7B2D"/>
    <w:rsid w:val="00D039EF"/>
    <w:rsid w:val="00D308C5"/>
    <w:rsid w:val="00DA1B1C"/>
    <w:rsid w:val="00DD0409"/>
    <w:rsid w:val="00DD241B"/>
    <w:rsid w:val="00E17403"/>
    <w:rsid w:val="00E86394"/>
    <w:rsid w:val="00E86A1F"/>
    <w:rsid w:val="00E87A9C"/>
    <w:rsid w:val="00EA29F7"/>
    <w:rsid w:val="00EA51EF"/>
    <w:rsid w:val="00EB5762"/>
    <w:rsid w:val="00EB58E0"/>
    <w:rsid w:val="00EC32D5"/>
    <w:rsid w:val="00F05F7A"/>
    <w:rsid w:val="00F2792A"/>
    <w:rsid w:val="00F62E3E"/>
    <w:rsid w:val="00F91753"/>
    <w:rsid w:val="00FC6BE7"/>
    <w:rsid w:val="00FF6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E984"/>
  <w15:chartTrackingRefBased/>
  <w15:docId w15:val="{84762EAC-E786-4BC2-97C7-0FE30322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8E"/>
    <w:pPr>
      <w:suppressAutoHyphens/>
      <w:spacing w:after="200" w:line="276" w:lineRule="auto"/>
    </w:pPr>
    <w:rPr>
      <w:rFonts w:ascii="Calibri" w:eastAsia="Calibri"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00CA"/>
    <w:rPr>
      <w:color w:val="0000FF"/>
      <w:u w:val="single"/>
    </w:rPr>
  </w:style>
  <w:style w:type="paragraph" w:styleId="Header">
    <w:name w:val="header"/>
    <w:basedOn w:val="Normal"/>
    <w:link w:val="HeaderChar"/>
    <w:rsid w:val="000400CA"/>
    <w:pPr>
      <w:tabs>
        <w:tab w:val="center" w:pos="4513"/>
        <w:tab w:val="right" w:pos="9026"/>
      </w:tabs>
      <w:spacing w:after="0" w:line="240" w:lineRule="auto"/>
    </w:pPr>
  </w:style>
  <w:style w:type="character" w:customStyle="1" w:styleId="HeaderChar">
    <w:name w:val="Header Char"/>
    <w:basedOn w:val="DefaultParagraphFont"/>
    <w:link w:val="Header"/>
    <w:rsid w:val="000400CA"/>
    <w:rPr>
      <w:rFonts w:ascii="Calibri" w:eastAsia="Calibri" w:hAnsi="Calibri" w:cs="Times New Roman"/>
      <w:lang w:eastAsia="ar-SA"/>
    </w:rPr>
  </w:style>
  <w:style w:type="paragraph" w:styleId="Footer">
    <w:name w:val="footer"/>
    <w:basedOn w:val="Normal"/>
    <w:link w:val="FooterChar"/>
    <w:uiPriority w:val="99"/>
    <w:rsid w:val="00040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0CA"/>
    <w:rPr>
      <w:rFonts w:ascii="Calibri" w:eastAsia="Calibri" w:hAnsi="Calibri" w:cs="Times New Roman"/>
      <w:lang w:eastAsia="ar-SA"/>
    </w:rPr>
  </w:style>
  <w:style w:type="paragraph" w:styleId="NoSpacing">
    <w:name w:val="No Spacing"/>
    <w:uiPriority w:val="1"/>
    <w:qFormat/>
    <w:rsid w:val="000400CA"/>
    <w:pPr>
      <w:suppressAutoHyphens/>
      <w:spacing w:after="0" w:line="240" w:lineRule="auto"/>
    </w:pPr>
    <w:rPr>
      <w:rFonts w:ascii="Calibri" w:eastAsia="Calibri" w:hAnsi="Calibri" w:cs="Times New Roman"/>
      <w:lang w:eastAsia="ar-SA"/>
    </w:rPr>
  </w:style>
  <w:style w:type="paragraph" w:styleId="ListParagraph">
    <w:name w:val="List Paragraph"/>
    <w:basedOn w:val="Normal"/>
    <w:uiPriority w:val="34"/>
    <w:qFormat/>
    <w:rsid w:val="000400CA"/>
    <w:pPr>
      <w:suppressAutoHyphens w:val="0"/>
      <w:spacing w:after="0" w:line="240" w:lineRule="auto"/>
      <w:ind w:left="720"/>
      <w:contextualSpacing/>
    </w:pPr>
    <w:rPr>
      <w:rFonts w:ascii="Times New Roman" w:eastAsia="Times New Roman" w:hAnsi="Times New Roman"/>
      <w:sz w:val="20"/>
      <w:szCs w:val="20"/>
      <w:lang w:eastAsia="en-US"/>
    </w:rPr>
  </w:style>
  <w:style w:type="table" w:styleId="TableGrid">
    <w:name w:val="Table Grid"/>
    <w:basedOn w:val="TableNormal"/>
    <w:uiPriority w:val="59"/>
    <w:rsid w:val="000400CA"/>
    <w:pPr>
      <w:spacing w:after="0" w:line="240" w:lineRule="auto"/>
    </w:pPr>
    <w:rPr>
      <w:rFonts w:ascii="Calibri" w:eastAsia="Calibri" w:hAnsi="Calibri" w:cs="Times New Roma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tecenter">
    <w:name w:val="rtecenter"/>
    <w:basedOn w:val="Normal"/>
    <w:rsid w:val="00BF231F"/>
    <w:pPr>
      <w:suppressAutoHyphens w:val="0"/>
      <w:spacing w:before="100" w:beforeAutospacing="1" w:after="100" w:afterAutospacing="1" w:line="240" w:lineRule="auto"/>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BF231F"/>
    <w:rPr>
      <w:color w:val="605E5C"/>
      <w:shd w:val="clear" w:color="auto" w:fill="E1DFDD"/>
    </w:rPr>
  </w:style>
  <w:style w:type="character" w:styleId="FollowedHyperlink">
    <w:name w:val="FollowedHyperlink"/>
    <w:basedOn w:val="DefaultParagraphFont"/>
    <w:uiPriority w:val="99"/>
    <w:semiHidden/>
    <w:unhideWhenUsed/>
    <w:rsid w:val="00754358"/>
    <w:rPr>
      <w:color w:val="954F72" w:themeColor="followedHyperlink"/>
      <w:u w:val="single"/>
    </w:rPr>
  </w:style>
  <w:style w:type="table" w:customStyle="1" w:styleId="TableGrid1">
    <w:name w:val="Table Grid1"/>
    <w:basedOn w:val="TableNormal"/>
    <w:next w:val="TableGrid"/>
    <w:uiPriority w:val="39"/>
    <w:rsid w:val="00B9150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81C"/>
    <w:rPr>
      <w:b/>
      <w:bCs/>
    </w:rPr>
  </w:style>
  <w:style w:type="table" w:customStyle="1" w:styleId="TableGrid2">
    <w:name w:val="Table Grid2"/>
    <w:basedOn w:val="TableNormal"/>
    <w:next w:val="TableGrid"/>
    <w:uiPriority w:val="39"/>
    <w:rsid w:val="001F258E"/>
    <w:pPr>
      <w:spacing w:after="200" w:line="276" w:lineRule="auto"/>
    </w:pPr>
    <w:rPr>
      <w:rFonts w:ascii="Calibri" w:eastAsia="Calibri" w:hAnsi="Calibri" w:cs="Calibri"/>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800730"/>
    <w:pPr>
      <w:suppressAutoHyphens w:val="0"/>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tabchar">
    <w:name w:val="tabchar"/>
    <w:basedOn w:val="DefaultParagraphFont"/>
    <w:rsid w:val="0080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1450">
      <w:bodyDiv w:val="1"/>
      <w:marLeft w:val="0"/>
      <w:marRight w:val="0"/>
      <w:marTop w:val="0"/>
      <w:marBottom w:val="0"/>
      <w:divBdr>
        <w:top w:val="none" w:sz="0" w:space="0" w:color="auto"/>
        <w:left w:val="none" w:sz="0" w:space="0" w:color="auto"/>
        <w:bottom w:val="none" w:sz="0" w:space="0" w:color="auto"/>
        <w:right w:val="none" w:sz="0" w:space="0" w:color="auto"/>
      </w:divBdr>
    </w:div>
    <w:div w:id="1117600846">
      <w:bodyDiv w:val="1"/>
      <w:marLeft w:val="0"/>
      <w:marRight w:val="0"/>
      <w:marTop w:val="0"/>
      <w:marBottom w:val="0"/>
      <w:divBdr>
        <w:top w:val="none" w:sz="0" w:space="0" w:color="auto"/>
        <w:left w:val="none" w:sz="0" w:space="0" w:color="auto"/>
        <w:bottom w:val="none" w:sz="0" w:space="0" w:color="auto"/>
        <w:right w:val="none" w:sz="0" w:space="0" w:color="auto"/>
      </w:divBdr>
    </w:div>
    <w:div w:id="115141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valassoc.org.au/sites/default/files/Interim%20Correspondence%20Register%20Mar%20-%20Jul%202023.xlsx" TargetMode="External"/><Relationship Id="rId18" Type="http://schemas.openxmlformats.org/officeDocument/2006/relationships/hyperlink" Target="file:///F:\Correspondence%20Register\J%20S%20Dickson%20Subsection%20.eml" TargetMode="External"/><Relationship Id="rId26" Type="http://schemas.openxmlformats.org/officeDocument/2006/relationships/hyperlink" Target="file:///F:\Correspondence%20Register\REQUEST%20FOR%20REFERENCE%20-%20NAVAL%20ASSOCIATION%20OF%20AUSTRALIA%20VICTORIAN%20SECTION.eml" TargetMode="External"/><Relationship Id="rId39" Type="http://schemas.openxmlformats.org/officeDocument/2006/relationships/hyperlink" Target="file:///C:\Users\EGNAA10\Documents\Section%20Executive%20Meetings\Executive%20Papers\22%20July%202023\operating%20budget%201%20July%2023%20to%2031%20December%2023.xlsx" TargetMode="External"/><Relationship Id="rId21" Type="http://schemas.openxmlformats.org/officeDocument/2006/relationships/hyperlink" Target="file:///F:\Correspondence%20Register\NP%20Letter%20to%20Min%20Vet%20Affairs%20irt%20to%20Harmonisation%20of%20VEA,%20DRCA%20and%20MRCA%20Acts.eml" TargetMode="External"/><Relationship Id="rId34" Type="http://schemas.openxmlformats.org/officeDocument/2006/relationships/hyperlink" Target="file:///F:\Correspondence%20Register\Casual%20vacancy%20-%20National%20Secretary.eml" TargetMode="External"/><Relationship Id="rId42" Type="http://schemas.openxmlformats.org/officeDocument/2006/relationships/hyperlink" Target="https://navalassoc.org.au/sites/default/files/self-evaluation_for_charities_ACNC_Completed.docx" TargetMode="External"/><Relationship Id="rId47" Type="http://schemas.openxmlformats.org/officeDocument/2006/relationships/hyperlink" Target="file:///C:\Users\EGNAA10\Documents\Council%20Papers\Council_Meeting%2022%20July%202023\Executive%20Meeting%20Documents19%20July%202023\Report_NAA%20fundraising%20with%20Scouts%20Vic%20Raffle%20June%202023_Box%20Hill%20Sub-section.docx" TargetMode="External"/><Relationship Id="rId50" Type="http://schemas.openxmlformats.org/officeDocument/2006/relationships/footer" Target="footer1.xml"/><Relationship Id="rId7" Type="http://schemas.openxmlformats.org/officeDocument/2006/relationships/hyperlink" Target="mailto:vicpresident@navalassoc.org.au" TargetMode="External"/><Relationship Id="rId2" Type="http://schemas.openxmlformats.org/officeDocument/2006/relationships/styles" Target="styles.xml"/><Relationship Id="rId16" Type="http://schemas.openxmlformats.org/officeDocument/2006/relationships/hyperlink" Target="file:///F:\Correspondence%20Register\DHAAT%20Response%20to%20NAA%20Submission%20fo%20a%20Review%20of%20decision%20not%20to%20award%20a%20VC%20to%20LCDR%20Rankin%20and%20LS%20Taylor.eml" TargetMode="External"/><Relationship Id="rId29" Type="http://schemas.openxmlformats.org/officeDocument/2006/relationships/hyperlink" Target="file:///F:\Correspondence%20Register\RSVP%20closing%20today_%202023%20Premier's%20Anniversary%20of%20Anzac%20Day%20State%20Luncheon.eml" TargetMode="External"/><Relationship Id="rId11" Type="http://schemas.openxmlformats.org/officeDocument/2006/relationships/hyperlink" Target="file:///F:\Meeting%20_Council%2027%20May%202023\Meeting_Executive%2024May2023\Council%20Meeting%2022%20Apr%202023\DRAFT%20Minutes%20Victorian%20Executive%20Meeting%2018FEB23%20V1.01.docx" TargetMode="External"/><Relationship Id="rId24" Type="http://schemas.openxmlformats.org/officeDocument/2006/relationships/hyperlink" Target="file:///F:\Correspondence%20Register\Patronage%20Governor%20of%20Victoria.eml" TargetMode="External"/><Relationship Id="rId32" Type="http://schemas.openxmlformats.org/officeDocument/2006/relationships/hyperlink" Target="file:///F:\Correspondence%20Register\Victorian%20West%20Metro%20Veteran%20-%20Networking%20Session%20.eml" TargetMode="External"/><Relationship Id="rId37" Type="http://schemas.openxmlformats.org/officeDocument/2006/relationships/hyperlink" Target="file:///F:\Correspondence%20Register\Section%20Secretary_EoI_Ange%20Kenos.eml" TargetMode="External"/><Relationship Id="rId40" Type="http://schemas.openxmlformats.org/officeDocument/2006/relationships/hyperlink" Target="file:///C:\Users\EGNAA10\Documents\Council%20Papers\Council_Meeting%2022%20July%202023\KO%20&amp;%20UA%20Minutes%2026%20June%202023.pdf" TargetMode="External"/><Relationship Id="rId45" Type="http://schemas.openxmlformats.org/officeDocument/2006/relationships/hyperlink" Target="file:///C:\Users\EGNAA10\Documents\Section%20Executive%20Meetings\Executive%20Papers\22%20July%202023\Fw_%20Naval%20Association%20Victoria%20-%20MAA%20Op%20Pedestal%20-%2013%20AUG%2023%20-%20Shrine%20of%20Remembrance.eml" TargetMode="External"/><Relationship Id="rId5" Type="http://schemas.openxmlformats.org/officeDocument/2006/relationships/footnotes" Target="footnotes.xml"/><Relationship Id="rId15" Type="http://schemas.openxmlformats.org/officeDocument/2006/relationships/hyperlink" Target="file:///F:\Correspondence%20Register\CORPORATE%20PARTNERSHIPS.eml" TargetMode="External"/><Relationship Id="rId23" Type="http://schemas.openxmlformats.org/officeDocument/2006/relationships/hyperlink" Target="file:///F:\Correspondence%20Register\OFFICIAL_%20IMPORTANT%20RESCHEDULE_%20Coronation%20Reception%20Government%20House%20Tuesday%2023%20May%20moved%20to%20Monday%2029%20May%202023.eml" TargetMode="External"/><Relationship Id="rId28" Type="http://schemas.openxmlformats.org/officeDocument/2006/relationships/hyperlink" Target="file:///F:\Correspondence%20Register\News,%20views%20and%20happenings%20for%20NFPs.eml" TargetMode="External"/><Relationship Id="rId36" Type="http://schemas.openxmlformats.org/officeDocument/2006/relationships/hyperlink" Target="file:///F:\Correspondence%20Register\Monthly%20Australian%20Veteran%20Community%20Issues%20Meeting%20.eml" TargetMode="External"/><Relationship Id="rId49" Type="http://schemas.openxmlformats.org/officeDocument/2006/relationships/header" Target="header1.xml"/><Relationship Id="rId10" Type="http://schemas.openxmlformats.org/officeDocument/2006/relationships/hyperlink" Target="file:///C:\Users\EGNAA10\Documents\Council%20Papers\Council_Meeting%2022%20July%202023\Draft%20Minutes_Victorian%20Council%20Meeting%2027%20MAY%202023%20V1.00.docx" TargetMode="External"/><Relationship Id="rId19" Type="http://schemas.openxmlformats.org/officeDocument/2006/relationships/hyperlink" Target="file:///F:\Correspondence%20Register\Minutes%20for%20the%20May%2023%20National%20Council%20AGM.eml" TargetMode="External"/><Relationship Id="rId31" Type="http://schemas.openxmlformats.org/officeDocument/2006/relationships/hyperlink" Target="file:///F:\Correspondence%20Register\Tax%20concessions%20endorsement%20for%20NAVAL%20ASSOCIATION%20OF%20AUSTRALIA%20VICTORIA%20SECTION%20INC.eml" TargetMode="External"/><Relationship Id="rId44" Type="http://schemas.openxmlformats.org/officeDocument/2006/relationships/hyperlink" Target="https://navalassoc.org.au/sections/vic-v0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rahdon@bigpond.com" TargetMode="External"/><Relationship Id="rId14" Type="http://schemas.openxmlformats.org/officeDocument/2006/relationships/hyperlink" Target="file:///F:\Correspondence%20Register\ACNC%20application_%20Naval%20Association%20Of%20Australia%20Victoria%20Section%20Inc%20CRM_002620000455.eml" TargetMode="External"/><Relationship Id="rId22" Type="http://schemas.openxmlformats.org/officeDocument/2006/relationships/hyperlink" Target="file:///F:\Correspondence%20Register\OFFICIAL_%20Governor's%20Oration%20-%20The%20Contributions%20of%20Governors&#8217;%20Spouses%20-%20Tuesday%2030%20May%202023.eml" TargetMode="External"/><Relationship Id="rId27" Type="http://schemas.openxmlformats.org/officeDocument/2006/relationships/hyperlink" Target="file:///F:\Correspondence%20Register\RSL%20Victoria%20-%20Stakeholder%20Survey.eml" TargetMode="External"/><Relationship Id="rId30" Type="http://schemas.openxmlformats.org/officeDocument/2006/relationships/hyperlink" Target="file:///F:\Correspondence%20Register\Russell%20Pettis%20-%20Order%20of%20Australia%20awarded%20in%20todays%20Kings%20Birthday%20Honours.eml" TargetMode="External"/><Relationship Id="rId35" Type="http://schemas.openxmlformats.org/officeDocument/2006/relationships/hyperlink" Target="file:///F:\Correspondence%20Register\Memorabilia_request%20from%20Carol%20Marshall.eml" TargetMode="External"/><Relationship Id="rId43" Type="http://schemas.openxmlformats.org/officeDocument/2006/relationships/hyperlink" Target="https://navalassoc.org.au/sites/default/files/NAA%20Risk%20Assessmnet%20and%20Hazard-Risk-Assessment%20Register%20V1.03%20as%20at%2016%20June%202023_0.xlsx" TargetMode="External"/><Relationship Id="rId48" Type="http://schemas.openxmlformats.org/officeDocument/2006/relationships/hyperlink" Target="https://navalassoc.org.au/sections/vic-v00" TargetMode="External"/><Relationship Id="rId8" Type="http://schemas.openxmlformats.org/officeDocument/2006/relationships/hyperlink" Target="mailto:vicsecretary@navalassoc.org.au"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navalassoc.org.au/sites/default/files/Paper%20Two_Task%20List%20Post%2027%20May%202023%20V1.03_0.docx" TargetMode="External"/><Relationship Id="rId17" Type="http://schemas.openxmlformats.org/officeDocument/2006/relationships/hyperlink" Target="file:///F:\Correspondence%20Register\Investment_transfer.eml" TargetMode="External"/><Relationship Id="rId25" Type="http://schemas.openxmlformats.org/officeDocument/2006/relationships/hyperlink" Target="file:///F:\Correspondence%20Register\Re_%20DFWA%20Media%20Statement%20-%20re%20Appointment%20of%20MAJGEN%20Fox%20AM,%20CSC%20to%20Chief%20of%20Personnel.eml" TargetMode="External"/><Relationship Id="rId33" Type="http://schemas.openxmlformats.org/officeDocument/2006/relationships/hyperlink" Target="file:///F:\Correspondence%20Register\RESIGNATION%20OF%20THE%20SECTION%20SECRETARY.eml" TargetMode="External"/><Relationship Id="rId38" Type="http://schemas.openxmlformats.org/officeDocument/2006/relationships/hyperlink" Target="file:///C:\Users\EGNAA10\Documents\Council%20Papers\Council_Meeting%2022%20July%202023\Paper%20Four_Financial%20report%20to%2030th%20June%202023.xlsx" TargetMode="External"/><Relationship Id="rId46" Type="http://schemas.openxmlformats.org/officeDocument/2006/relationships/hyperlink" Target="file:///C:\Users\EGNAA10\Documents\Correspondence%20Register\Memorabilia_request%20from%20Carol%20Marshall.eml" TargetMode="External"/><Relationship Id="rId20" Type="http://schemas.openxmlformats.org/officeDocument/2006/relationships/hyperlink" Target="file:///F:\Correspondence%20Register\National%20Council%20Meeting%20-%20Launceston%20November%202023.eml" TargetMode="External"/><Relationship Id="rId41" Type="http://schemas.openxmlformats.org/officeDocument/2006/relationships/hyperlink" Target="file:///C:\Users\EGNAA10\Documents\Section%20Executive%20Meetings\Executive%20Papers\22%20July%202023\Ancillary%20document_Removal%20of%20Medals.docx"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Thomas</dc:creator>
  <cp:keywords/>
  <dc:description/>
  <cp:lastModifiedBy>Graham Thomas</cp:lastModifiedBy>
  <cp:revision>6</cp:revision>
  <cp:lastPrinted>2023-05-23T03:30:00Z</cp:lastPrinted>
  <dcterms:created xsi:type="dcterms:W3CDTF">2023-07-07T03:55:00Z</dcterms:created>
  <dcterms:modified xsi:type="dcterms:W3CDTF">2023-07-07T04:52:00Z</dcterms:modified>
</cp:coreProperties>
</file>