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7F2799" w14:textId="77777777" w:rsidR="0051381D" w:rsidRDefault="00000000">
      <w:pPr>
        <w:widowControl w:val="0"/>
        <w:pBdr>
          <w:top w:val="nil"/>
          <w:left w:val="nil"/>
          <w:bottom w:val="nil"/>
          <w:right w:val="nil"/>
          <w:between w:val="nil"/>
        </w:pBdr>
        <w:spacing w:after="0"/>
      </w:pPr>
      <w:r>
        <w:pict w14:anchorId="28141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p>
    <w:p w14:paraId="2D1F06CE" w14:textId="77777777" w:rsidR="0051381D" w:rsidRDefault="00000000">
      <w:pPr>
        <w:pBdr>
          <w:top w:val="nil"/>
          <w:left w:val="nil"/>
          <w:bottom w:val="nil"/>
          <w:right w:val="nil"/>
          <w:between w:val="nil"/>
        </w:pBdr>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VICTORIA SECTION Inc.</w:t>
      </w:r>
    </w:p>
    <w:p w14:paraId="1A54C7BB" w14:textId="77777777" w:rsidR="0051381D" w:rsidRDefault="00000000">
      <w:pPr>
        <w:pBdr>
          <w:top w:val="nil"/>
          <w:left w:val="nil"/>
          <w:bottom w:val="nil"/>
          <w:right w:val="nil"/>
          <w:between w:val="nil"/>
        </w:pBdr>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Patron:   The Governor of Victoria </w:t>
      </w:r>
    </w:p>
    <w:p w14:paraId="417F21EE" w14:textId="77777777" w:rsidR="0051381D" w:rsidRDefault="0051381D">
      <w:pPr>
        <w:pBdr>
          <w:top w:val="nil"/>
          <w:left w:val="nil"/>
          <w:bottom w:val="nil"/>
          <w:right w:val="nil"/>
          <w:between w:val="nil"/>
        </w:pBdr>
        <w:spacing w:after="0" w:line="240" w:lineRule="auto"/>
        <w:ind w:left="-567"/>
        <w:rPr>
          <w:rFonts w:ascii="Times New Roman" w:eastAsia="Times New Roman" w:hAnsi="Times New Roman" w:cs="Times New Roman"/>
          <w:b/>
          <w:color w:val="000000"/>
          <w:sz w:val="24"/>
          <w:szCs w:val="24"/>
        </w:rPr>
      </w:pPr>
    </w:p>
    <w:p w14:paraId="45458EDD"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Victorian President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Victorian Secretary</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Victorian Treasurer</w:t>
      </w:r>
    </w:p>
    <w:p w14:paraId="1886813D"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Graham Thomas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Sandra Farlie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Graham Don</w:t>
      </w:r>
    </w:p>
    <w:p w14:paraId="7B18C98A"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Mobile: 0431 709 105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Mobile:0419 381 988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Home: 9546 6041</w:t>
      </w:r>
    </w:p>
    <w:p w14:paraId="00F89ECF"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CF11F6C"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Email: </w:t>
      </w:r>
      <w:hyperlink r:id="rId8">
        <w:r>
          <w:rPr>
            <w:rFonts w:ascii="Times New Roman" w:eastAsia="Times New Roman" w:hAnsi="Times New Roman" w:cs="Times New Roman"/>
            <w:color w:val="1155CC"/>
            <w:sz w:val="24"/>
            <w:szCs w:val="24"/>
            <w:u w:val="single"/>
          </w:rPr>
          <w:t>vicpresident@navalassoc.org.au</w:t>
        </w:r>
      </w:hyperlink>
      <w:r>
        <w:rPr>
          <w:rFonts w:ascii="Times New Roman" w:eastAsia="Times New Roman" w:hAnsi="Times New Roman" w:cs="Times New Roman"/>
          <w:color w:val="222222"/>
          <w:sz w:val="24"/>
          <w:szCs w:val="24"/>
        </w:rPr>
        <w:tab/>
      </w:r>
      <w:hyperlink r:id="rId9">
        <w:r>
          <w:rPr>
            <w:rFonts w:ascii="Times New Roman" w:eastAsia="Times New Roman" w:hAnsi="Times New Roman" w:cs="Times New Roman"/>
            <w:color w:val="0000FF"/>
            <w:sz w:val="24"/>
            <w:szCs w:val="24"/>
            <w:u w:val="single"/>
          </w:rPr>
          <w:t>vicsecretary@navalassoc.org.au</w:t>
        </w:r>
      </w:hyperlink>
      <w:r>
        <w:rPr>
          <w:rFonts w:ascii="Times New Roman" w:eastAsia="Times New Roman" w:hAnsi="Times New Roman" w:cs="Times New Roman"/>
          <w:color w:val="000000"/>
          <w:sz w:val="24"/>
          <w:szCs w:val="24"/>
        </w:rPr>
        <w:tab/>
      </w:r>
      <w:hyperlink r:id="rId10">
        <w:r>
          <w:rPr>
            <w:rFonts w:ascii="Times New Roman" w:eastAsia="Times New Roman" w:hAnsi="Times New Roman" w:cs="Times New Roman"/>
            <w:color w:val="0000FF"/>
            <w:sz w:val="24"/>
            <w:szCs w:val="24"/>
            <w:u w:val="single"/>
          </w:rPr>
          <w:t>grahdon@bigpond.com</w:t>
        </w:r>
      </w:hyperlink>
      <w:r>
        <w:rPr>
          <w:rFonts w:ascii="Times New Roman" w:eastAsia="Times New Roman" w:hAnsi="Times New Roman" w:cs="Times New Roman"/>
          <w:color w:val="000000"/>
          <w:sz w:val="24"/>
          <w:szCs w:val="24"/>
        </w:rPr>
        <w:t xml:space="preserve"> </w:t>
      </w:r>
    </w:p>
    <w:p w14:paraId="294F633B" w14:textId="77777777" w:rsidR="0051381D" w:rsidRDefault="0051381D">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p>
    <w:p w14:paraId="659E8A13"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ABN: 86 973 753 106</w:t>
      </w:r>
      <w:r>
        <w:rPr>
          <w:rFonts w:ascii="Times New Roman" w:eastAsia="Times New Roman" w:hAnsi="Times New Roman" w:cs="Times New Roman"/>
          <w:color w:val="000000"/>
          <w:sz w:val="24"/>
          <w:szCs w:val="24"/>
        </w:rPr>
        <w:tab/>
      </w:r>
    </w:p>
    <w:p w14:paraId="0E23EB39"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 No: A0047633A</w:t>
      </w:r>
    </w:p>
    <w:p w14:paraId="1303A7E7"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Physical Address:</w:t>
      </w:r>
    </w:p>
    <w:p w14:paraId="0E4CF341"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Naval Association of Australia Victorian Section</w:t>
      </w:r>
    </w:p>
    <w:p w14:paraId="391CD024"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Barretts Road</w:t>
      </w:r>
    </w:p>
    <w:p w14:paraId="2169D284"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Langwarrin South. VIC.  3911</w:t>
      </w:r>
    </w:p>
    <w:p w14:paraId="73BDD8D5" w14:textId="77777777" w:rsidR="0051381D" w:rsidRDefault="0051381D">
      <w:pPr>
        <w:pBdr>
          <w:top w:val="nil"/>
          <w:left w:val="nil"/>
          <w:bottom w:val="nil"/>
          <w:right w:val="nil"/>
          <w:between w:val="nil"/>
        </w:pBdr>
        <w:spacing w:after="0" w:line="240" w:lineRule="auto"/>
        <w:ind w:left="-567"/>
        <w:rPr>
          <w:rFonts w:ascii="Times New Roman" w:eastAsia="Times New Roman" w:hAnsi="Times New Roman" w:cs="Times New Roman"/>
          <w:b/>
          <w:color w:val="000000"/>
          <w:sz w:val="24"/>
          <w:szCs w:val="24"/>
        </w:rPr>
      </w:pPr>
    </w:p>
    <w:p w14:paraId="55345D23"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Postal Address:</w:t>
      </w:r>
    </w:p>
    <w:p w14:paraId="54E5E7FF"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Naval Association of Australia Victorian Secretary</w:t>
      </w:r>
    </w:p>
    <w:p w14:paraId="13020B24"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Clarence Place</w:t>
      </w:r>
    </w:p>
    <w:p w14:paraId="50720DF6" w14:textId="77777777" w:rsidR="0051381D" w:rsidRDefault="00000000">
      <w:pPr>
        <w:pBdr>
          <w:top w:val="nil"/>
          <w:left w:val="nil"/>
          <w:bottom w:val="nil"/>
          <w:right w:val="nil"/>
          <w:between w:val="nil"/>
        </w:pBdr>
        <w:spacing w:after="0"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Cranbourne East. VIC. 3977</w:t>
      </w:r>
    </w:p>
    <w:p w14:paraId="428E84D0" w14:textId="77777777" w:rsidR="0051381D" w:rsidRDefault="00000000">
      <w:pPr>
        <w:ind w:left="-567"/>
        <w:rPr>
          <w:rFonts w:ascii="Times New Roman" w:eastAsia="Times New Roman" w:hAnsi="Times New Roman" w:cs="Times New Roman"/>
          <w:color w:val="000000"/>
          <w:sz w:val="24"/>
          <w:szCs w:val="24"/>
        </w:rPr>
      </w:pPr>
      <w:r>
        <w:rPr>
          <w:noProof/>
        </w:rPr>
        <mc:AlternateContent>
          <mc:Choice Requires="wpg">
            <w:drawing>
              <wp:anchor distT="0" distB="0" distL="114300" distR="114300" simplePos="0" relativeHeight="251657216" behindDoc="0" locked="0" layoutInCell="1" hidden="0" allowOverlap="1" wp14:anchorId="266B045F" wp14:editId="729389D3">
                <wp:simplePos x="0" y="0"/>
                <wp:positionH relativeFrom="column">
                  <wp:posOffset>-355599</wp:posOffset>
                </wp:positionH>
                <wp:positionV relativeFrom="paragraph">
                  <wp:posOffset>114300</wp:posOffset>
                </wp:positionV>
                <wp:extent cx="6562725" cy="2857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069400" y="3770475"/>
                          <a:ext cx="6553200" cy="1905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114300</wp:posOffset>
                </wp:positionV>
                <wp:extent cx="6562725" cy="28575"/>
                <wp:effectExtent b="0" l="0" r="0" t="0"/>
                <wp:wrapNone/>
                <wp:docPr id="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562725" cy="28575"/>
                        </a:xfrm>
                        <a:prstGeom prst="rect"/>
                        <a:ln/>
                      </pic:spPr>
                    </pic:pic>
                  </a:graphicData>
                </a:graphic>
              </wp:anchor>
            </w:drawing>
          </mc:Fallback>
        </mc:AlternateContent>
      </w:r>
    </w:p>
    <w:p w14:paraId="7089EF5C" w14:textId="77777777" w:rsidR="0051381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w:t>
      </w:r>
    </w:p>
    <w:p w14:paraId="76B0876B" w14:textId="77777777" w:rsidR="0051381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VICTORIAN SECTION EXECUTIVE MEETING </w:t>
      </w:r>
    </w:p>
    <w:p w14:paraId="6D47FC65" w14:textId="77777777" w:rsidR="0051381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COMMENCING 1100 18 FEBRUARY 2023</w:t>
      </w:r>
    </w:p>
    <w:p w14:paraId="7DAA9783" w14:textId="77777777" w:rsidR="0051381D"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VIA ZOOM</w:t>
      </w:r>
    </w:p>
    <w:p w14:paraId="1483814A" w14:textId="77777777" w:rsidR="0051381D" w:rsidRDefault="005138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03C1B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Note:</w:t>
      </w:r>
      <w:r>
        <w:rPr>
          <w:rFonts w:ascii="Times New Roman" w:eastAsia="Times New Roman" w:hAnsi="Times New Roman" w:cs="Times New Roman"/>
          <w:color w:val="000000"/>
          <w:sz w:val="24"/>
          <w:szCs w:val="24"/>
        </w:rPr>
        <w:t xml:space="preserve"> This meeting is a Zoom meeting and as required by the NAA Constitution and Victorian law there is a need to confirm that at least one person in the forum accepts the recording of the meeting. The recording, for this meeting, will be destroyed when the minutes are confirmed at the next Executive meeting.</w:t>
      </w:r>
    </w:p>
    <w:p w14:paraId="6F2C1892"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B779A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Moved the President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that</w:t>
      </w:r>
      <w:r>
        <w:rPr>
          <w:rFonts w:ascii="Times New Roman" w:eastAsia="Times New Roman" w:hAnsi="Times New Roman" w:cs="Times New Roman"/>
          <w:color w:val="000000"/>
          <w:sz w:val="24"/>
          <w:szCs w:val="24"/>
        </w:rPr>
        <w:t xml:space="preserve"> this Executive meeting be recorded and destroyed when the minutes are confirmed at the next Executive meeting.</w:t>
      </w:r>
    </w:p>
    <w:p w14:paraId="5EC1A7D8"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w:t>
      </w:r>
    </w:p>
    <w:tbl>
      <w:tblPr>
        <w:tblStyle w:val="a"/>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1"/>
        <w:gridCol w:w="947"/>
        <w:gridCol w:w="911"/>
        <w:gridCol w:w="911"/>
        <w:gridCol w:w="937"/>
        <w:gridCol w:w="948"/>
        <w:gridCol w:w="1315"/>
        <w:gridCol w:w="1417"/>
      </w:tblGrid>
      <w:tr w:rsidR="0051381D" w14:paraId="736E1326" w14:textId="77777777">
        <w:tc>
          <w:tcPr>
            <w:tcW w:w="1311" w:type="dxa"/>
          </w:tcPr>
          <w:p w14:paraId="4650F690"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7" w:type="dxa"/>
          </w:tcPr>
          <w:p w14:paraId="2B0FDE2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1" w:type="dxa"/>
          </w:tcPr>
          <w:p w14:paraId="1AC9A6C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911" w:type="dxa"/>
          </w:tcPr>
          <w:p w14:paraId="4510E84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937" w:type="dxa"/>
          </w:tcPr>
          <w:p w14:paraId="34AAE10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8" w:type="dxa"/>
          </w:tcPr>
          <w:p w14:paraId="1A87941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15" w:type="dxa"/>
          </w:tcPr>
          <w:p w14:paraId="5E4952A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7" w:type="dxa"/>
          </w:tcPr>
          <w:p w14:paraId="3DF4CD2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38C6ADA9" w14:textId="77777777">
        <w:tc>
          <w:tcPr>
            <w:tcW w:w="1311" w:type="dxa"/>
          </w:tcPr>
          <w:p w14:paraId="60E1806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947" w:type="dxa"/>
          </w:tcPr>
          <w:p w14:paraId="4608DDE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1" w:type="dxa"/>
          </w:tcPr>
          <w:p w14:paraId="5D355D2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1" w:type="dxa"/>
          </w:tcPr>
          <w:p w14:paraId="6344700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37" w:type="dxa"/>
          </w:tcPr>
          <w:p w14:paraId="538A668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8" w:type="dxa"/>
          </w:tcPr>
          <w:p w14:paraId="7F8B31E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15" w:type="dxa"/>
          </w:tcPr>
          <w:p w14:paraId="1A06A9B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7" w:type="dxa"/>
          </w:tcPr>
          <w:p w14:paraId="0CA88A1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28B59CAC" w14:textId="77777777">
        <w:tc>
          <w:tcPr>
            <w:tcW w:w="1311" w:type="dxa"/>
          </w:tcPr>
          <w:p w14:paraId="3900F84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947" w:type="dxa"/>
          </w:tcPr>
          <w:p w14:paraId="7542558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1" w:type="dxa"/>
          </w:tcPr>
          <w:p w14:paraId="0CD7CE53"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1" w:type="dxa"/>
          </w:tcPr>
          <w:p w14:paraId="4E12F522"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37" w:type="dxa"/>
          </w:tcPr>
          <w:p w14:paraId="4852EEEB"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8" w:type="dxa"/>
          </w:tcPr>
          <w:p w14:paraId="30A497D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15" w:type="dxa"/>
          </w:tcPr>
          <w:p w14:paraId="3562179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7" w:type="dxa"/>
          </w:tcPr>
          <w:p w14:paraId="0F2F6801"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5A482FB3"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Decision:</w:t>
      </w:r>
      <w:r>
        <w:rPr>
          <w:rFonts w:ascii="Times New Roman" w:eastAsia="Times New Roman" w:hAnsi="Times New Roman" w:cs="Times New Roman"/>
          <w:sz w:val="24"/>
          <w:szCs w:val="24"/>
        </w:rPr>
        <w:t xml:space="preserve"> Carried</w:t>
      </w:r>
    </w:p>
    <w:p w14:paraId="1E5ACF3B"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CCCBED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Item A.</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Tribute </w:t>
      </w:r>
      <w:r>
        <w:rPr>
          <w:rFonts w:ascii="Times New Roman" w:eastAsia="Times New Roman" w:hAnsi="Times New Roman" w:cs="Times New Roman"/>
          <w:b/>
          <w:sz w:val="24"/>
          <w:szCs w:val="24"/>
        </w:rPr>
        <w:t>to our</w:t>
      </w:r>
      <w:r>
        <w:rPr>
          <w:rFonts w:ascii="Times New Roman" w:eastAsia="Times New Roman" w:hAnsi="Times New Roman" w:cs="Times New Roman"/>
          <w:b/>
          <w:color w:val="000000"/>
          <w:sz w:val="24"/>
          <w:szCs w:val="24"/>
        </w:rPr>
        <w:t xml:space="preserve"> shipmates.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5C0E3C3"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03EEA482" w14:textId="77777777" w:rsidR="0051381D" w:rsidRDefault="00000000">
      <w:pPr>
        <w:numPr>
          <w:ilvl w:val="0"/>
          <w:numId w:val="3"/>
        </w:numPr>
        <w:spacing w:after="0" w:line="259" w:lineRule="auto"/>
        <w:ind w:left="720" w:hanging="720"/>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 xml:space="preserve">Apologies: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Barry Davis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529BBA8" w14:textId="77777777" w:rsidR="0051381D" w:rsidRDefault="00000000">
      <w:pPr>
        <w:numPr>
          <w:ilvl w:val="0"/>
          <w:numId w:val="3"/>
        </w:numPr>
        <w:spacing w:after="0" w:line="259"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Attendees: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Graham Thomas, Sandra Farlie, Dale Borthwick, Graham Don, Lee Andrews, Ron Evans.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5D11113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CE6E7A"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471360E"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6339B1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purpose of this meeting is to provide Situation Reports (SITREP) as at Item C, discuss Finance at Item D, and resolve or otherwise the business at Items F – Motions, and General Business at Item H in advance of this scheduled Council meeting.  Frank, </w:t>
      </w:r>
      <w:proofErr w:type="gramStart"/>
      <w:r>
        <w:rPr>
          <w:rFonts w:ascii="Times New Roman" w:eastAsia="Times New Roman" w:hAnsi="Times New Roman" w:cs="Times New Roman"/>
          <w:color w:val="000000"/>
          <w:sz w:val="24"/>
          <w:szCs w:val="24"/>
        </w:rPr>
        <w:t>fearless</w:t>
      </w:r>
      <w:proofErr w:type="gramEnd"/>
      <w:r>
        <w:rPr>
          <w:rFonts w:ascii="Times New Roman" w:eastAsia="Times New Roman" w:hAnsi="Times New Roman" w:cs="Times New Roman"/>
          <w:color w:val="000000"/>
          <w:sz w:val="24"/>
          <w:szCs w:val="24"/>
        </w:rPr>
        <w:t xml:space="preserve"> and robust discussion is highly encouraged IOT reach well-reasoned decisions. Finally, voting where required you will be asked for your position either For or Against and your vote will be recorded into the </w:t>
      </w:r>
      <w:r>
        <w:rPr>
          <w:rFonts w:ascii="Times New Roman" w:eastAsia="Times New Roman" w:hAnsi="Times New Roman" w:cs="Times New Roman"/>
          <w:sz w:val="24"/>
          <w:szCs w:val="24"/>
        </w:rPr>
        <w:t>meeting</w:t>
      </w:r>
      <w:r>
        <w:rPr>
          <w:rFonts w:ascii="Times New Roman" w:eastAsia="Times New Roman" w:hAnsi="Times New Roman" w:cs="Times New Roman"/>
          <w:color w:val="000000"/>
          <w:sz w:val="24"/>
          <w:szCs w:val="24"/>
        </w:rPr>
        <w:t xml:space="preserve"> minutes.</w:t>
      </w:r>
    </w:p>
    <w:p w14:paraId="74D29441" w14:textId="77777777" w:rsidR="0051381D" w:rsidRDefault="0051381D">
      <w:pPr>
        <w:spacing w:after="0" w:line="240" w:lineRule="auto"/>
        <w:jc w:val="both"/>
        <w:rPr>
          <w:rFonts w:ascii="Times New Roman" w:eastAsia="Times New Roman" w:hAnsi="Times New Roman" w:cs="Times New Roman"/>
          <w:b/>
          <w:sz w:val="24"/>
          <w:szCs w:val="24"/>
        </w:rPr>
      </w:pPr>
    </w:p>
    <w:p w14:paraId="4D8E70F5" w14:textId="77777777" w:rsidR="0051381D" w:rsidRDefault="00000000">
      <w:pPr>
        <w:spacing w:after="0" w:line="259" w:lineRule="auto"/>
        <w:jc w:val="both"/>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t xml:space="preserve">Item B. Confirmation of Previous Meeting Minutes. </w:t>
      </w:r>
      <w:r>
        <w:rPr>
          <w:rFonts w:ascii="Times New Roman" w:eastAsia="Times New Roman" w:hAnsi="Times New Roman" w:cs="Times New Roman"/>
          <w:sz w:val="24"/>
          <w:szCs w:val="24"/>
        </w:rPr>
        <w:t>Reference: Paper 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C903DD8" w14:textId="77777777" w:rsidR="0051381D" w:rsidRDefault="0051381D">
      <w:pPr>
        <w:spacing w:after="0" w:line="259" w:lineRule="auto"/>
        <w:jc w:val="both"/>
        <w:rPr>
          <w:rFonts w:ascii="Times New Roman" w:eastAsia="Times New Roman" w:hAnsi="Times New Roman" w:cs="Times New Roman"/>
          <w:b/>
          <w:sz w:val="24"/>
          <w:szCs w:val="24"/>
        </w:rPr>
      </w:pPr>
    </w:p>
    <w:p w14:paraId="74A17550" w14:textId="77777777" w:rsidR="0051381D" w:rsidRDefault="00000000">
      <w:pPr>
        <w:tabs>
          <w:tab w:val="left" w:pos="720"/>
          <w:tab w:val="left" w:pos="1440"/>
          <w:tab w:val="left" w:pos="2160"/>
          <w:tab w:val="left" w:pos="2880"/>
          <w:tab w:val="left" w:pos="3600"/>
          <w:tab w:val="left" w:pos="4320"/>
          <w:tab w:val="left" w:pos="5040"/>
          <w:tab w:val="left" w:pos="5760"/>
          <w:tab w:val="left" w:pos="6480"/>
          <w:tab w:val="left" w:pos="7140"/>
        </w:tabs>
        <w:spacing w:after="0" w:line="259"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Previous Victorian Executive Meeting Running Sheet dated 19NOV22-no quorum, so no approval sought.</w:t>
      </w:r>
    </w:p>
    <w:p w14:paraId="711E62FD" w14:textId="77777777" w:rsidR="0051381D" w:rsidRDefault="00000000">
      <w:pPr>
        <w:tabs>
          <w:tab w:val="left" w:pos="720"/>
          <w:tab w:val="left" w:pos="1440"/>
          <w:tab w:val="left" w:pos="2160"/>
          <w:tab w:val="left" w:pos="2880"/>
          <w:tab w:val="left" w:pos="3600"/>
          <w:tab w:val="left" w:pos="4320"/>
          <w:tab w:val="left" w:pos="5040"/>
          <w:tab w:val="left" w:pos="5760"/>
          <w:tab w:val="left" w:pos="6480"/>
          <w:tab w:val="left" w:pos="7140"/>
        </w:tabs>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Moved:</w:t>
      </w:r>
      <w:r>
        <w:rPr>
          <w:rFonts w:ascii="Times New Roman" w:eastAsia="Times New Roman" w:hAnsi="Times New Roman" w:cs="Times New Roman"/>
          <w:sz w:val="24"/>
          <w:szCs w:val="24"/>
        </w:rPr>
        <w:t xml:space="preserve"> by the President the minutes from 17SEP22 be approved.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5C87787" w14:textId="77777777" w:rsidR="0051381D" w:rsidRDefault="00000000">
      <w:pPr>
        <w:tabs>
          <w:tab w:val="left" w:pos="720"/>
          <w:tab w:val="left" w:pos="1440"/>
          <w:tab w:val="left" w:pos="2160"/>
          <w:tab w:val="left" w:pos="2880"/>
          <w:tab w:val="left" w:pos="3600"/>
          <w:tab w:val="left" w:pos="4320"/>
          <w:tab w:val="left" w:pos="5040"/>
          <w:tab w:val="left" w:pos="5760"/>
          <w:tab w:val="left" w:pos="6480"/>
          <w:tab w:val="left" w:pos="7140"/>
        </w:tabs>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DVA Representative</w:t>
      </w:r>
    </w:p>
    <w:p w14:paraId="669E3402" w14:textId="77777777" w:rsidR="0051381D" w:rsidRDefault="00000000">
      <w:pPr>
        <w:tabs>
          <w:tab w:val="left" w:pos="720"/>
          <w:tab w:val="left" w:pos="1440"/>
          <w:tab w:val="left" w:pos="2160"/>
          <w:tab w:val="left" w:pos="2880"/>
          <w:tab w:val="left" w:pos="3600"/>
          <w:tab w:val="left" w:pos="4320"/>
          <w:tab w:val="left" w:pos="5040"/>
          <w:tab w:val="left" w:pos="5760"/>
          <w:tab w:val="left" w:pos="6480"/>
          <w:tab w:val="left" w:pos="7140"/>
        </w:tabs>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Decision: </w:t>
      </w:r>
      <w:r>
        <w:rPr>
          <w:rFonts w:ascii="Times New Roman" w:eastAsia="Times New Roman" w:hAnsi="Times New Roman" w:cs="Times New Roman"/>
          <w:sz w:val="24"/>
          <w:szCs w:val="24"/>
        </w:rPr>
        <w:t>Carried</w:t>
      </w:r>
    </w:p>
    <w:p w14:paraId="5E3E12E2" w14:textId="77777777" w:rsidR="0051381D" w:rsidRDefault="0051381D">
      <w:pPr>
        <w:spacing w:after="0" w:line="259" w:lineRule="auto"/>
        <w:jc w:val="both"/>
        <w:rPr>
          <w:rFonts w:ascii="Times New Roman" w:eastAsia="Times New Roman" w:hAnsi="Times New Roman" w:cs="Times New Roman"/>
          <w:sz w:val="24"/>
          <w:szCs w:val="24"/>
          <w:u w:val="single"/>
        </w:rPr>
      </w:pPr>
    </w:p>
    <w:p w14:paraId="0E673FFF" w14:textId="77777777" w:rsidR="0051381D" w:rsidRDefault="00000000">
      <w:pPr>
        <w:spacing w:after="0" w:line="259"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Item C. Business Arising from the Previous Meeting Minutes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A0ECF96"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SITREP</w:t>
      </w:r>
      <w:r>
        <w:rPr>
          <w:rFonts w:ascii="Times New Roman" w:eastAsia="Times New Roman" w:hAnsi="Times New Roman" w:cs="Times New Roman"/>
          <w:sz w:val="24"/>
          <w:szCs w:val="24"/>
        </w:rPr>
        <w:t xml:space="preserve"> of tasks provided in </w:t>
      </w:r>
      <w:hyperlink r:id="rId12">
        <w:r>
          <w:rPr>
            <w:rFonts w:ascii="Times New Roman" w:eastAsia="Times New Roman" w:hAnsi="Times New Roman" w:cs="Times New Roman"/>
            <w:color w:val="0000FF"/>
            <w:sz w:val="24"/>
            <w:szCs w:val="24"/>
            <w:u w:val="single"/>
          </w:rPr>
          <w:t>Paper Two - Task List post 17 NOV 2022</w:t>
        </w:r>
      </w:hyperlink>
      <w:r>
        <w:rPr>
          <w:rFonts w:ascii="Times New Roman" w:eastAsia="Times New Roman" w:hAnsi="Times New Roman" w:cs="Times New Roman"/>
          <w:sz w:val="24"/>
          <w:szCs w:val="24"/>
        </w:rPr>
        <w:t xml:space="preserve"> </w:t>
      </w:r>
    </w:p>
    <w:p w14:paraId="153E7EF1" w14:textId="77777777" w:rsidR="0051381D" w:rsidRDefault="0051381D">
      <w:pPr>
        <w:spacing w:after="0" w:line="259" w:lineRule="auto"/>
        <w:jc w:val="both"/>
        <w:rPr>
          <w:rFonts w:ascii="Times New Roman" w:eastAsia="Times New Roman" w:hAnsi="Times New Roman" w:cs="Times New Roman"/>
          <w:b/>
          <w:sz w:val="24"/>
          <w:szCs w:val="24"/>
        </w:rPr>
      </w:pPr>
    </w:p>
    <w:p w14:paraId="1998A80A" w14:textId="77777777" w:rsidR="0051381D" w:rsidRDefault="00000000">
      <w:pPr>
        <w:spacing w:after="0" w:line="259"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Correspondence and Associated Actions. </w:t>
      </w:r>
      <w:r>
        <w:rPr>
          <w:rFonts w:ascii="Times New Roman" w:eastAsia="Times New Roman" w:hAnsi="Times New Roman" w:cs="Times New Roman"/>
          <w:sz w:val="24"/>
          <w:szCs w:val="24"/>
          <w:u w:val="single"/>
        </w:rPr>
        <w:t>Reference: Paper Three</w:t>
      </w:r>
    </w:p>
    <w:p w14:paraId="10733BDC"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Secretary that the correspondence, incoming and outgoing and the associated actions are ratified.</w:t>
      </w:r>
    </w:p>
    <w:p w14:paraId="2FCC318D"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Treasurer</w:t>
      </w:r>
    </w:p>
    <w:p w14:paraId="4795C4C4"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Commentary</w:t>
      </w:r>
      <w:r>
        <w:rPr>
          <w:rFonts w:ascii="Times New Roman" w:eastAsia="Times New Roman" w:hAnsi="Times New Roman" w:cs="Times New Roman"/>
          <w:sz w:val="24"/>
          <w:szCs w:val="24"/>
        </w:rPr>
        <w:t xml:space="preserve">: </w:t>
      </w:r>
    </w:p>
    <w:p w14:paraId="57AA652C"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Invitation received from the Commanding Officer HMAS CERBERUS to attend Navy Week Reception at the Wardroom HMAS CERBERUS. President is not available but has requested that VP Andrews and partner can attend in his absence.</w:t>
      </w:r>
    </w:p>
    <w:p w14:paraId="3EF83E3F"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DVA Report by Dale Borthwick, Government legislation is going back Defence Act 2009 to make sure veterans are not being overlooked.  The Victorian Council needs to make sure that the National Council takes carriage and provide a single report on behalf of the NAA.  </w:t>
      </w:r>
    </w:p>
    <w:p w14:paraId="5478DAFD" w14:textId="77777777" w:rsidR="0051381D" w:rsidRDefault="00000000">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Decision: </w:t>
      </w:r>
      <w:r>
        <w:rPr>
          <w:rFonts w:ascii="Times New Roman" w:eastAsia="Times New Roman" w:hAnsi="Times New Roman" w:cs="Times New Roman"/>
          <w:sz w:val="24"/>
          <w:szCs w:val="24"/>
        </w:rPr>
        <w:t>Carried</w:t>
      </w:r>
      <w:r>
        <w:rPr>
          <w:rFonts w:ascii="Times New Roman" w:eastAsia="Times New Roman" w:hAnsi="Times New Roman" w:cs="Times New Roman"/>
          <w:b/>
          <w:sz w:val="24"/>
          <w:szCs w:val="24"/>
        </w:rPr>
        <w:t xml:space="preserve"> </w:t>
      </w:r>
    </w:p>
    <w:p w14:paraId="3B760F86" w14:textId="77777777" w:rsidR="0051381D" w:rsidRDefault="0051381D">
      <w:pPr>
        <w:spacing w:after="0" w:line="259" w:lineRule="auto"/>
        <w:jc w:val="both"/>
        <w:rPr>
          <w:rFonts w:ascii="Times New Roman" w:eastAsia="Times New Roman" w:hAnsi="Times New Roman" w:cs="Times New Roman"/>
          <w:sz w:val="24"/>
          <w:szCs w:val="24"/>
        </w:rPr>
      </w:pPr>
    </w:p>
    <w:p w14:paraId="3B3E6BEF" w14:textId="77777777" w:rsidR="0051381D" w:rsidRDefault="00000000">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D. Treasurer’s Statement and Accounts for Payment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4BF8B03" w14:textId="77777777" w:rsidR="0051381D" w:rsidRDefault="00000000">
      <w:pPr>
        <w:spacing w:after="0" w:line="259"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Reference: Paper Four </w:t>
      </w:r>
    </w:p>
    <w:p w14:paraId="2344CE1B"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w:t>
      </w:r>
      <w:r>
        <w:rPr>
          <w:rFonts w:ascii="Times New Roman" w:eastAsia="Times New Roman" w:hAnsi="Times New Roman" w:cs="Times New Roman"/>
          <w:b/>
          <w:sz w:val="24"/>
          <w:szCs w:val="24"/>
        </w:rPr>
        <w:t>moved</w:t>
      </w:r>
      <w:r>
        <w:rPr>
          <w:rFonts w:ascii="Times New Roman" w:eastAsia="Times New Roman" w:hAnsi="Times New Roman" w:cs="Times New Roman"/>
          <w:sz w:val="24"/>
          <w:szCs w:val="24"/>
        </w:rPr>
        <w:t xml:space="preserve"> to accept the report and the Welfare Payments be ratified. </w:t>
      </w:r>
    </w:p>
    <w:p w14:paraId="21A39762" w14:textId="77777777" w:rsidR="0051381D" w:rsidRDefault="00000000">
      <w:pPr>
        <w:spacing w:after="0" w:line="259" w:lineRule="auto"/>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VPC</w:t>
      </w:r>
    </w:p>
    <w:p w14:paraId="1BF35F93"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Commentary: </w:t>
      </w:r>
      <w:r>
        <w:rPr>
          <w:rFonts w:ascii="Times New Roman" w:eastAsia="Times New Roman" w:hAnsi="Times New Roman" w:cs="Times New Roman"/>
          <w:sz w:val="24"/>
          <w:szCs w:val="24"/>
        </w:rPr>
        <w:t>VPB discussed the erroneous payments of $3400, to Victorian Council was an administrative error.  This error has been resolved with the FNMC.</w:t>
      </w:r>
    </w:p>
    <w:p w14:paraId="62A63D21"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reported on current financials  to date 28 January 2023.</w:t>
      </w:r>
    </w:p>
    <w:p w14:paraId="1E83F3B5"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requested a copy of bank reconciliation be forwarded two weeks prior to the Executive Meeting for month ending.</w:t>
      </w:r>
    </w:p>
    <w:p w14:paraId="47291CA1" w14:textId="77777777" w:rsidR="0051381D" w:rsidRDefault="0051381D">
      <w:pPr>
        <w:spacing w:after="0" w:line="259" w:lineRule="auto"/>
        <w:jc w:val="both"/>
        <w:rPr>
          <w:rFonts w:ascii="Times New Roman" w:eastAsia="Times New Roman" w:hAnsi="Times New Roman" w:cs="Times New Roman"/>
          <w:sz w:val="24"/>
          <w:szCs w:val="24"/>
        </w:rPr>
      </w:pPr>
    </w:p>
    <w:tbl>
      <w:tblPr>
        <w:tblStyle w:val="a0"/>
        <w:tblW w:w="9190" w:type="dxa"/>
        <w:tblBorders>
          <w:top w:val="nil"/>
          <w:left w:val="nil"/>
          <w:bottom w:val="nil"/>
          <w:right w:val="nil"/>
          <w:insideH w:val="nil"/>
          <w:insideV w:val="nil"/>
        </w:tblBorders>
        <w:tblLayout w:type="fixed"/>
        <w:tblLook w:val="0600" w:firstRow="0" w:lastRow="0" w:firstColumn="0" w:lastColumn="0" w:noHBand="1" w:noVBand="1"/>
      </w:tblPr>
      <w:tblGrid>
        <w:gridCol w:w="8310"/>
        <w:gridCol w:w="220"/>
        <w:gridCol w:w="220"/>
        <w:gridCol w:w="220"/>
        <w:gridCol w:w="220"/>
      </w:tblGrid>
      <w:tr w:rsidR="00361955" w14:paraId="4005BAB3" w14:textId="77777777" w:rsidTr="00361955">
        <w:trPr>
          <w:trHeight w:val="740"/>
        </w:trPr>
        <w:tc>
          <w:tcPr>
            <w:tcW w:w="8310" w:type="dxa"/>
            <w:tcBorders>
              <w:top w:val="nil"/>
              <w:left w:val="nil"/>
              <w:bottom w:val="nil"/>
              <w:right w:val="nil"/>
            </w:tcBorders>
            <w:tcMar>
              <w:top w:w="100" w:type="dxa"/>
              <w:left w:w="100" w:type="dxa"/>
              <w:bottom w:w="100" w:type="dxa"/>
              <w:right w:w="100" w:type="dxa"/>
            </w:tcMar>
          </w:tcPr>
          <w:p w14:paraId="036B61AD" w14:textId="77777777" w:rsidR="00361955" w:rsidRDefault="00361955">
            <w:pPr>
              <w:widowControl w:val="0"/>
              <w:pBdr>
                <w:top w:val="nil"/>
                <w:left w:val="nil"/>
                <w:bottom w:val="nil"/>
                <w:right w:val="nil"/>
                <w:between w:val="nil"/>
              </w:pBdr>
              <w:spacing w:after="0"/>
              <w:ind w:right="-5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Treasurer proposed the following actions  to support the Section’s business as </w:t>
            </w:r>
            <w:proofErr w:type="gramStart"/>
            <w:r>
              <w:rPr>
                <w:rFonts w:ascii="Times New Roman" w:eastAsia="Times New Roman" w:hAnsi="Times New Roman" w:cs="Times New Roman"/>
                <w:sz w:val="24"/>
                <w:szCs w:val="24"/>
              </w:rPr>
              <w:t>usual</w:t>
            </w:r>
            <w:proofErr w:type="gramEnd"/>
          </w:p>
          <w:p w14:paraId="498EEEA2" w14:textId="77777777" w:rsidR="00361955" w:rsidRDefault="00361955">
            <w:pPr>
              <w:widowControl w:val="0"/>
              <w:pBdr>
                <w:top w:val="nil"/>
                <w:left w:val="nil"/>
                <w:bottom w:val="nil"/>
                <w:right w:val="nil"/>
                <w:between w:val="nil"/>
              </w:pBdr>
              <w:spacing w:after="0"/>
              <w:ind w:right="-5250"/>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expenditure:</w:t>
            </w:r>
          </w:p>
        </w:tc>
        <w:tc>
          <w:tcPr>
            <w:tcW w:w="220" w:type="dxa"/>
            <w:tcBorders>
              <w:top w:val="nil"/>
              <w:left w:val="nil"/>
              <w:bottom w:val="nil"/>
              <w:right w:val="nil"/>
            </w:tcBorders>
            <w:tcMar>
              <w:top w:w="100" w:type="dxa"/>
              <w:left w:w="100" w:type="dxa"/>
              <w:bottom w:w="100" w:type="dxa"/>
              <w:right w:w="100" w:type="dxa"/>
            </w:tcMar>
          </w:tcPr>
          <w:p w14:paraId="0B658CF4" w14:textId="7DCEF35C"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Borders>
              <w:top w:val="nil"/>
              <w:left w:val="nil"/>
              <w:bottom w:val="nil"/>
              <w:right w:val="nil"/>
            </w:tcBorders>
            <w:tcMar>
              <w:top w:w="100" w:type="dxa"/>
              <w:left w:w="100" w:type="dxa"/>
              <w:bottom w:w="100" w:type="dxa"/>
              <w:right w:w="100" w:type="dxa"/>
            </w:tcMar>
          </w:tcPr>
          <w:p w14:paraId="51DD26C9"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Borders>
              <w:top w:val="nil"/>
              <w:left w:val="nil"/>
              <w:bottom w:val="nil"/>
              <w:right w:val="nil"/>
            </w:tcBorders>
          </w:tcPr>
          <w:p w14:paraId="5BF5A166"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Borders>
              <w:top w:val="nil"/>
              <w:left w:val="nil"/>
              <w:bottom w:val="nil"/>
              <w:right w:val="nil"/>
            </w:tcBorders>
            <w:tcMar>
              <w:top w:w="100" w:type="dxa"/>
              <w:left w:w="100" w:type="dxa"/>
              <w:bottom w:w="100" w:type="dxa"/>
              <w:right w:w="100" w:type="dxa"/>
            </w:tcMar>
          </w:tcPr>
          <w:p w14:paraId="2C25C510" w14:textId="7E9602C8"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61955" w14:paraId="43703006" w14:textId="77777777" w:rsidTr="00361955">
        <w:trPr>
          <w:trHeight w:val="545"/>
        </w:trPr>
        <w:tc>
          <w:tcPr>
            <w:tcW w:w="8310" w:type="dxa"/>
            <w:tcBorders>
              <w:top w:val="nil"/>
              <w:left w:val="nil"/>
              <w:bottom w:val="nil"/>
              <w:right w:val="nil"/>
            </w:tcBorders>
            <w:tcMar>
              <w:top w:w="100" w:type="dxa"/>
              <w:left w:w="100" w:type="dxa"/>
              <w:bottom w:w="100" w:type="dxa"/>
              <w:right w:w="100" w:type="dxa"/>
            </w:tcMar>
          </w:tcPr>
          <w:p w14:paraId="36D82E3C" w14:textId="77777777" w:rsidR="00361955" w:rsidRDefault="00361955">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 $2000 to the Patriotic Welfare Fund</w:t>
            </w:r>
          </w:p>
        </w:tc>
        <w:tc>
          <w:tcPr>
            <w:tcW w:w="220" w:type="dxa"/>
            <w:tcMar>
              <w:top w:w="100" w:type="dxa"/>
              <w:left w:w="100" w:type="dxa"/>
              <w:bottom w:w="100" w:type="dxa"/>
              <w:right w:w="100" w:type="dxa"/>
            </w:tcMar>
          </w:tcPr>
          <w:p w14:paraId="1E727908"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2899FB74"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Pr>
          <w:p w14:paraId="4EDDC6D3"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365058EC" w14:textId="793DB1E0"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61955" w14:paraId="0A77859D" w14:textId="77777777" w:rsidTr="00361955">
        <w:trPr>
          <w:trHeight w:val="545"/>
        </w:trPr>
        <w:tc>
          <w:tcPr>
            <w:tcW w:w="8310" w:type="dxa"/>
            <w:tcBorders>
              <w:top w:val="nil"/>
              <w:left w:val="nil"/>
              <w:bottom w:val="nil"/>
              <w:right w:val="nil"/>
            </w:tcBorders>
            <w:tcMar>
              <w:top w:w="100" w:type="dxa"/>
              <w:left w:w="100" w:type="dxa"/>
              <w:bottom w:w="100" w:type="dxa"/>
              <w:right w:w="100" w:type="dxa"/>
            </w:tcMar>
          </w:tcPr>
          <w:p w14:paraId="41EF2B4C" w14:textId="77777777" w:rsidR="00361955" w:rsidRDefault="00361955">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 $10 000 to the General Account. </w:t>
            </w:r>
          </w:p>
        </w:tc>
        <w:tc>
          <w:tcPr>
            <w:tcW w:w="220" w:type="dxa"/>
            <w:tcMar>
              <w:top w:w="100" w:type="dxa"/>
              <w:left w:w="100" w:type="dxa"/>
              <w:bottom w:w="100" w:type="dxa"/>
              <w:right w:w="100" w:type="dxa"/>
            </w:tcMar>
          </w:tcPr>
          <w:p w14:paraId="0F5CE9A4"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7A7BE2AF"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Pr>
          <w:p w14:paraId="769C337A"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7DB456EC" w14:textId="2D216E96"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61955" w14:paraId="11528772" w14:textId="77777777" w:rsidTr="00361955">
        <w:trPr>
          <w:trHeight w:val="545"/>
        </w:trPr>
        <w:tc>
          <w:tcPr>
            <w:tcW w:w="8310" w:type="dxa"/>
            <w:tcBorders>
              <w:top w:val="nil"/>
              <w:left w:val="nil"/>
              <w:bottom w:val="nil"/>
              <w:right w:val="nil"/>
            </w:tcBorders>
            <w:tcMar>
              <w:top w:w="100" w:type="dxa"/>
              <w:left w:w="100" w:type="dxa"/>
              <w:bottom w:w="100" w:type="dxa"/>
              <w:right w:w="100" w:type="dxa"/>
            </w:tcMar>
          </w:tcPr>
          <w:p w14:paraId="264D7E7A" w14:textId="77777777" w:rsidR="00361955" w:rsidRDefault="00361955">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Reinvest $50 000 on 21 June 2023</w:t>
            </w:r>
          </w:p>
        </w:tc>
        <w:tc>
          <w:tcPr>
            <w:tcW w:w="220" w:type="dxa"/>
            <w:tcMar>
              <w:top w:w="100" w:type="dxa"/>
              <w:left w:w="100" w:type="dxa"/>
              <w:bottom w:w="100" w:type="dxa"/>
              <w:right w:w="100" w:type="dxa"/>
            </w:tcMar>
          </w:tcPr>
          <w:p w14:paraId="05F9C8C5"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5A97D4C1"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Pr>
          <w:p w14:paraId="15F2820A"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0DC9C9E1" w14:textId="616FB7FE"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61955" w14:paraId="594D40EB" w14:textId="77777777" w:rsidTr="00361955">
        <w:trPr>
          <w:trHeight w:val="545"/>
        </w:trPr>
        <w:tc>
          <w:tcPr>
            <w:tcW w:w="8310" w:type="dxa"/>
            <w:tcBorders>
              <w:top w:val="nil"/>
              <w:left w:val="nil"/>
              <w:bottom w:val="nil"/>
              <w:right w:val="nil"/>
            </w:tcBorders>
            <w:tcMar>
              <w:top w:w="100" w:type="dxa"/>
              <w:left w:w="100" w:type="dxa"/>
              <w:bottom w:w="100" w:type="dxa"/>
              <w:right w:w="100" w:type="dxa"/>
            </w:tcMar>
          </w:tcPr>
          <w:p w14:paraId="2622D790"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the President </w:t>
            </w:r>
            <w:r>
              <w:rPr>
                <w:rFonts w:ascii="Times New Roman" w:eastAsia="Times New Roman" w:hAnsi="Times New Roman" w:cs="Times New Roman"/>
                <w:b/>
                <w:sz w:val="24"/>
                <w:szCs w:val="24"/>
              </w:rPr>
              <w:t xml:space="preserve">that </w:t>
            </w:r>
            <w:r>
              <w:rPr>
                <w:rFonts w:ascii="Times New Roman" w:eastAsia="Times New Roman" w:hAnsi="Times New Roman" w:cs="Times New Roman"/>
                <w:sz w:val="24"/>
                <w:szCs w:val="24"/>
              </w:rPr>
              <w:t>the Treasurer's proposals be endorsed.</w:t>
            </w:r>
          </w:p>
        </w:tc>
        <w:tc>
          <w:tcPr>
            <w:tcW w:w="220" w:type="dxa"/>
            <w:tcMar>
              <w:top w:w="100" w:type="dxa"/>
              <w:left w:w="100" w:type="dxa"/>
              <w:bottom w:w="100" w:type="dxa"/>
              <w:right w:w="100" w:type="dxa"/>
            </w:tcMar>
          </w:tcPr>
          <w:p w14:paraId="21B47D2A"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24328389"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Pr>
          <w:p w14:paraId="4D9B0370"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40ECD8FD" w14:textId="1373694A"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61955" w14:paraId="36EA4556" w14:textId="77777777" w:rsidTr="00361955">
        <w:trPr>
          <w:trHeight w:val="545"/>
        </w:trPr>
        <w:tc>
          <w:tcPr>
            <w:tcW w:w="8310" w:type="dxa"/>
            <w:tcBorders>
              <w:top w:val="nil"/>
              <w:left w:val="nil"/>
              <w:bottom w:val="nil"/>
              <w:right w:val="nil"/>
            </w:tcBorders>
            <w:tcMar>
              <w:top w:w="100" w:type="dxa"/>
              <w:left w:w="100" w:type="dxa"/>
              <w:bottom w:w="100" w:type="dxa"/>
              <w:right w:w="100" w:type="dxa"/>
            </w:tcMar>
          </w:tcPr>
          <w:p w14:paraId="03C05D81" w14:textId="77777777" w:rsidR="00361955" w:rsidRDefault="00361955">
            <w:pPr>
              <w:spacing w:after="0" w:line="259" w:lineRule="auto"/>
              <w:jc w:val="both"/>
              <w:rPr>
                <w:rFonts w:ascii="Times New Roman" w:eastAsia="Times New Roman" w:hAnsi="Times New Roman" w:cs="Times New Roman"/>
                <w:sz w:val="24"/>
                <w:szCs w:val="24"/>
              </w:rPr>
            </w:pPr>
            <w:bookmarkStart w:id="5" w:name="_heading=h.4v78wyrayv89" w:colFirst="0" w:colLast="0"/>
            <w:bookmarkEnd w:id="5"/>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VP C</w:t>
            </w:r>
          </w:p>
          <w:tbl>
            <w:tblPr>
              <w:tblStyle w:val="a1"/>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1"/>
              <w:gridCol w:w="947"/>
              <w:gridCol w:w="911"/>
              <w:gridCol w:w="911"/>
              <w:gridCol w:w="937"/>
              <w:gridCol w:w="948"/>
              <w:gridCol w:w="1315"/>
              <w:gridCol w:w="1417"/>
            </w:tblGrid>
            <w:tr w:rsidR="00361955" w14:paraId="17DF0A03" w14:textId="77777777">
              <w:tc>
                <w:tcPr>
                  <w:tcW w:w="1311" w:type="dxa"/>
                </w:tcPr>
                <w:p w14:paraId="05CFC115" w14:textId="77777777" w:rsidR="00361955" w:rsidRDefault="00361955">
                  <w:pPr>
                    <w:spacing w:after="0" w:line="240" w:lineRule="auto"/>
                    <w:jc w:val="both"/>
                    <w:rPr>
                      <w:rFonts w:ascii="Times New Roman" w:eastAsia="Times New Roman" w:hAnsi="Times New Roman" w:cs="Times New Roman"/>
                      <w:b/>
                      <w:sz w:val="24"/>
                      <w:szCs w:val="24"/>
                    </w:rPr>
                  </w:pPr>
                  <w:bookmarkStart w:id="6" w:name="_heading=h.tyjcwt" w:colFirst="0" w:colLast="0"/>
                  <w:bookmarkEnd w:id="6"/>
                </w:p>
              </w:tc>
              <w:tc>
                <w:tcPr>
                  <w:tcW w:w="947" w:type="dxa"/>
                </w:tcPr>
                <w:p w14:paraId="0E2F0458"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w:t>
                  </w:r>
                </w:p>
              </w:tc>
              <w:tc>
                <w:tcPr>
                  <w:tcW w:w="911" w:type="dxa"/>
                </w:tcPr>
                <w:p w14:paraId="3CC662E9"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VP B</w:t>
                  </w:r>
                </w:p>
              </w:tc>
              <w:tc>
                <w:tcPr>
                  <w:tcW w:w="911" w:type="dxa"/>
                </w:tcPr>
                <w:p w14:paraId="21CD4E4D"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VP C</w:t>
                  </w:r>
                </w:p>
              </w:tc>
              <w:tc>
                <w:tcPr>
                  <w:tcW w:w="937" w:type="dxa"/>
                </w:tcPr>
                <w:p w14:paraId="5C41A8A7"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w:t>
                  </w:r>
                </w:p>
              </w:tc>
              <w:tc>
                <w:tcPr>
                  <w:tcW w:w="948" w:type="dxa"/>
                </w:tcPr>
                <w:p w14:paraId="5DEFEFD9"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TRES</w:t>
                  </w:r>
                </w:p>
              </w:tc>
              <w:tc>
                <w:tcPr>
                  <w:tcW w:w="1315" w:type="dxa"/>
                </w:tcPr>
                <w:p w14:paraId="58D14839"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 A</w:t>
                  </w:r>
                </w:p>
              </w:tc>
              <w:tc>
                <w:tcPr>
                  <w:tcW w:w="1417" w:type="dxa"/>
                </w:tcPr>
                <w:p w14:paraId="6FCC9E3A"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 B</w:t>
                  </w:r>
                </w:p>
              </w:tc>
            </w:tr>
            <w:tr w:rsidR="00361955" w14:paraId="3F6DFD82" w14:textId="77777777">
              <w:tc>
                <w:tcPr>
                  <w:tcW w:w="1311" w:type="dxa"/>
                </w:tcPr>
                <w:p w14:paraId="628FE124"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tc>
              <w:tc>
                <w:tcPr>
                  <w:tcW w:w="947" w:type="dxa"/>
                </w:tcPr>
                <w:p w14:paraId="44BD09EE"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11" w:type="dxa"/>
                </w:tcPr>
                <w:p w14:paraId="2332BFDC"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11" w:type="dxa"/>
                </w:tcPr>
                <w:p w14:paraId="6CF730F0"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37" w:type="dxa"/>
                </w:tcPr>
                <w:p w14:paraId="621D551B"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48" w:type="dxa"/>
                </w:tcPr>
                <w:p w14:paraId="1A56D8A2"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315" w:type="dxa"/>
                </w:tcPr>
                <w:p w14:paraId="10C180F1"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417" w:type="dxa"/>
                </w:tcPr>
                <w:p w14:paraId="6A7C58F7"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r>
            <w:tr w:rsidR="00361955" w14:paraId="591E86D1" w14:textId="77777777">
              <w:tc>
                <w:tcPr>
                  <w:tcW w:w="1311" w:type="dxa"/>
                </w:tcPr>
                <w:p w14:paraId="79A32EC7" w14:textId="77777777" w:rsidR="00361955" w:rsidRDefault="0036195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AGAINST</w:t>
                  </w:r>
                </w:p>
              </w:tc>
              <w:tc>
                <w:tcPr>
                  <w:tcW w:w="947" w:type="dxa"/>
                </w:tcPr>
                <w:p w14:paraId="04467E3C" w14:textId="77777777" w:rsidR="00361955" w:rsidRDefault="00361955">
                  <w:pPr>
                    <w:spacing w:after="0" w:line="240" w:lineRule="auto"/>
                    <w:jc w:val="both"/>
                    <w:rPr>
                      <w:rFonts w:ascii="Times New Roman" w:eastAsia="Times New Roman" w:hAnsi="Times New Roman" w:cs="Times New Roman"/>
                      <w:b/>
                      <w:sz w:val="24"/>
                      <w:szCs w:val="24"/>
                    </w:rPr>
                  </w:pPr>
                </w:p>
              </w:tc>
              <w:tc>
                <w:tcPr>
                  <w:tcW w:w="911" w:type="dxa"/>
                </w:tcPr>
                <w:p w14:paraId="1F6573AE" w14:textId="77777777" w:rsidR="00361955" w:rsidRDefault="00361955">
                  <w:pPr>
                    <w:spacing w:after="0" w:line="240" w:lineRule="auto"/>
                    <w:jc w:val="both"/>
                    <w:rPr>
                      <w:rFonts w:ascii="Times New Roman" w:eastAsia="Times New Roman" w:hAnsi="Times New Roman" w:cs="Times New Roman"/>
                      <w:b/>
                      <w:sz w:val="24"/>
                      <w:szCs w:val="24"/>
                    </w:rPr>
                  </w:pPr>
                </w:p>
              </w:tc>
              <w:tc>
                <w:tcPr>
                  <w:tcW w:w="911" w:type="dxa"/>
                </w:tcPr>
                <w:p w14:paraId="12139050" w14:textId="77777777" w:rsidR="00361955" w:rsidRDefault="00361955">
                  <w:pPr>
                    <w:spacing w:after="0" w:line="240" w:lineRule="auto"/>
                    <w:jc w:val="both"/>
                    <w:rPr>
                      <w:rFonts w:ascii="Times New Roman" w:eastAsia="Times New Roman" w:hAnsi="Times New Roman" w:cs="Times New Roman"/>
                      <w:b/>
                      <w:sz w:val="24"/>
                      <w:szCs w:val="24"/>
                    </w:rPr>
                  </w:pPr>
                </w:p>
              </w:tc>
              <w:tc>
                <w:tcPr>
                  <w:tcW w:w="937" w:type="dxa"/>
                </w:tcPr>
                <w:p w14:paraId="13940616" w14:textId="77777777" w:rsidR="00361955" w:rsidRDefault="00361955">
                  <w:pPr>
                    <w:spacing w:after="0" w:line="240" w:lineRule="auto"/>
                    <w:jc w:val="both"/>
                    <w:rPr>
                      <w:rFonts w:ascii="Times New Roman" w:eastAsia="Times New Roman" w:hAnsi="Times New Roman" w:cs="Times New Roman"/>
                      <w:b/>
                      <w:sz w:val="24"/>
                      <w:szCs w:val="24"/>
                    </w:rPr>
                  </w:pPr>
                </w:p>
              </w:tc>
              <w:tc>
                <w:tcPr>
                  <w:tcW w:w="948" w:type="dxa"/>
                </w:tcPr>
                <w:p w14:paraId="30BA363C" w14:textId="77777777" w:rsidR="00361955" w:rsidRDefault="00361955">
                  <w:pPr>
                    <w:spacing w:after="0" w:line="240" w:lineRule="auto"/>
                    <w:jc w:val="both"/>
                    <w:rPr>
                      <w:rFonts w:ascii="Times New Roman" w:eastAsia="Times New Roman" w:hAnsi="Times New Roman" w:cs="Times New Roman"/>
                      <w:b/>
                      <w:sz w:val="24"/>
                      <w:szCs w:val="24"/>
                    </w:rPr>
                  </w:pPr>
                </w:p>
              </w:tc>
              <w:tc>
                <w:tcPr>
                  <w:tcW w:w="1315" w:type="dxa"/>
                </w:tcPr>
                <w:p w14:paraId="72BF7722" w14:textId="77777777" w:rsidR="00361955" w:rsidRDefault="00361955">
                  <w:pPr>
                    <w:spacing w:after="0" w:line="240" w:lineRule="auto"/>
                    <w:jc w:val="both"/>
                    <w:rPr>
                      <w:rFonts w:ascii="Times New Roman" w:eastAsia="Times New Roman" w:hAnsi="Times New Roman" w:cs="Times New Roman"/>
                      <w:b/>
                      <w:sz w:val="24"/>
                      <w:szCs w:val="24"/>
                    </w:rPr>
                  </w:pPr>
                </w:p>
              </w:tc>
              <w:tc>
                <w:tcPr>
                  <w:tcW w:w="1417" w:type="dxa"/>
                </w:tcPr>
                <w:p w14:paraId="364A3D4D" w14:textId="77777777" w:rsidR="00361955" w:rsidRDefault="00361955">
                  <w:pPr>
                    <w:spacing w:after="0" w:line="240" w:lineRule="auto"/>
                    <w:jc w:val="both"/>
                    <w:rPr>
                      <w:rFonts w:ascii="Times New Roman" w:eastAsia="Times New Roman" w:hAnsi="Times New Roman" w:cs="Times New Roman"/>
                      <w:b/>
                      <w:sz w:val="24"/>
                      <w:szCs w:val="24"/>
                    </w:rPr>
                  </w:pPr>
                </w:p>
              </w:tc>
            </w:tr>
          </w:tbl>
          <w:p w14:paraId="0326E396" w14:textId="77777777" w:rsidR="00361955" w:rsidRDefault="0036195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Decision:</w:t>
            </w:r>
            <w:r>
              <w:rPr>
                <w:rFonts w:ascii="Times New Roman" w:eastAsia="Times New Roman" w:hAnsi="Times New Roman" w:cs="Times New Roman"/>
                <w:sz w:val="24"/>
                <w:szCs w:val="24"/>
              </w:rPr>
              <w:t xml:space="preserve"> Carried</w:t>
            </w:r>
          </w:p>
        </w:tc>
        <w:tc>
          <w:tcPr>
            <w:tcW w:w="220" w:type="dxa"/>
            <w:tcMar>
              <w:top w:w="100" w:type="dxa"/>
              <w:left w:w="100" w:type="dxa"/>
              <w:bottom w:w="100" w:type="dxa"/>
              <w:right w:w="100" w:type="dxa"/>
            </w:tcMar>
          </w:tcPr>
          <w:p w14:paraId="05F594F0"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395F6B72"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Pr>
          <w:p w14:paraId="7A8C42CD"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1CA9BDFD" w14:textId="4EDFCB6F"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61955" w14:paraId="44A229F8" w14:textId="77777777" w:rsidTr="00361955">
        <w:trPr>
          <w:trHeight w:val="545"/>
        </w:trPr>
        <w:tc>
          <w:tcPr>
            <w:tcW w:w="8310" w:type="dxa"/>
            <w:tcBorders>
              <w:top w:val="nil"/>
              <w:left w:val="nil"/>
              <w:bottom w:val="nil"/>
              <w:right w:val="nil"/>
            </w:tcBorders>
            <w:tcMar>
              <w:top w:w="100" w:type="dxa"/>
              <w:left w:w="100" w:type="dxa"/>
              <w:bottom w:w="100" w:type="dxa"/>
              <w:right w:w="100" w:type="dxa"/>
            </w:tcMar>
          </w:tcPr>
          <w:p w14:paraId="5472D772" w14:textId="77777777" w:rsidR="00361955" w:rsidRDefault="00361955">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Victorian Section Life Members are not financial according to the NAA dashboard. Given no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member should be unfinancial beyond 31 December direction was given to the Section Treasurer to make payments for Life Member Lee Andrews and Graham Don soonest. </w:t>
            </w:r>
          </w:p>
        </w:tc>
        <w:tc>
          <w:tcPr>
            <w:tcW w:w="220" w:type="dxa"/>
            <w:tcMar>
              <w:top w:w="100" w:type="dxa"/>
              <w:left w:w="100" w:type="dxa"/>
              <w:bottom w:w="100" w:type="dxa"/>
              <w:right w:w="100" w:type="dxa"/>
            </w:tcMar>
          </w:tcPr>
          <w:p w14:paraId="54C01D22"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692A90B1"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Pr>
          <w:p w14:paraId="7C0133B2" w14:textId="77777777"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20FDD35C" w14:textId="71EBBEBC" w:rsidR="00361955" w:rsidRDefault="00361955">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14:paraId="1C30D5C1" w14:textId="77777777" w:rsidR="0051381D" w:rsidRDefault="00000000">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E. Reports. </w:t>
      </w:r>
    </w:p>
    <w:p w14:paraId="18850B9B"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Sub-section Reports. </w:t>
      </w:r>
      <w:r>
        <w:rPr>
          <w:rFonts w:ascii="Times New Roman" w:eastAsia="Times New Roman" w:hAnsi="Times New Roman" w:cs="Times New Roman"/>
          <w:sz w:val="24"/>
          <w:szCs w:val="24"/>
          <w:u w:val="single"/>
        </w:rPr>
        <w:t xml:space="preserve">Reference: Paper Five. </w:t>
      </w:r>
      <w:r>
        <w:rPr>
          <w:rFonts w:ascii="Times New Roman" w:eastAsia="Times New Roman" w:hAnsi="Times New Roman" w:cs="Times New Roman"/>
          <w:sz w:val="24"/>
          <w:szCs w:val="24"/>
        </w:rPr>
        <w:t>These reports are tabled as having been read.</w:t>
      </w:r>
    </w:p>
    <w:p w14:paraId="431AFF84" w14:textId="77777777" w:rsidR="0051381D" w:rsidRDefault="00000000">
      <w:pPr>
        <w:numPr>
          <w:ilvl w:val="0"/>
          <w:numId w:val="1"/>
        </w:numPr>
        <w:shd w:val="clear" w:color="auto" w:fill="FFFFFF"/>
        <w:spacing w:before="280" w:after="75" w:line="240" w:lineRule="auto"/>
        <w:ind w:left="360"/>
        <w:jc w:val="both"/>
        <w:rPr>
          <w:rFonts w:ascii="Times New Roman" w:eastAsia="Times New Roman" w:hAnsi="Times New Roman" w:cs="Times New Roman"/>
          <w:color w:val="333333"/>
          <w:sz w:val="24"/>
          <w:szCs w:val="24"/>
        </w:rPr>
      </w:pPr>
      <w:bookmarkStart w:id="7" w:name="_heading=h.3dy6vkm" w:colFirst="0" w:colLast="0"/>
      <w:bookmarkEnd w:id="7"/>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000000"/>
            <w:sz w:val="24"/>
            <w:szCs w:val="24"/>
            <w:u w:val="single"/>
          </w:rPr>
          <w:t>Box Hill &amp; District - V68</w:t>
        </w:r>
      </w:hyperlink>
      <w:r>
        <w:rPr>
          <w:rFonts w:ascii="Times New Roman" w:eastAsia="Times New Roman" w:hAnsi="Times New Roman" w:cs="Times New Roman"/>
          <w:color w:val="000000"/>
          <w:sz w:val="24"/>
          <w:szCs w:val="24"/>
          <w:u w:val="single"/>
        </w:rPr>
        <w:t xml:space="preserve"> - </w:t>
      </w:r>
      <w:proofErr w:type="gramStart"/>
      <w:r>
        <w:rPr>
          <w:rFonts w:ascii="Times New Roman" w:eastAsia="Times New Roman" w:hAnsi="Times New Roman" w:cs="Times New Roman"/>
          <w:color w:val="000000"/>
          <w:sz w:val="24"/>
          <w:szCs w:val="24"/>
          <w:u w:val="single"/>
        </w:rPr>
        <w:t>Received</w:t>
      </w:r>
      <w:proofErr w:type="gramEnd"/>
    </w:p>
    <w:p w14:paraId="7DC94C5B"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bookmarkStart w:id="8" w:name="_heading=h.1t3h5sf" w:colFirst="0" w:colLast="0"/>
      <w:bookmarkEnd w:id="8"/>
      <w:r>
        <w:rPr>
          <w:rFonts w:ascii="Times New Roman" w:eastAsia="Times New Roman" w:hAnsi="Times New Roman" w:cs="Times New Roman"/>
          <w:color w:val="333333"/>
          <w:sz w:val="24"/>
          <w:szCs w:val="24"/>
        </w:rPr>
        <w:t> </w:t>
      </w:r>
      <w:hyperlink r:id="rId14">
        <w:r>
          <w:rPr>
            <w:rFonts w:ascii="Times New Roman" w:eastAsia="Times New Roman" w:hAnsi="Times New Roman" w:cs="Times New Roman"/>
            <w:color w:val="000000"/>
            <w:sz w:val="24"/>
            <w:szCs w:val="24"/>
            <w:u w:val="single"/>
          </w:rPr>
          <w:t>Dandenong - V58</w:t>
        </w:r>
      </w:hyperlink>
      <w:r>
        <w:rPr>
          <w:rFonts w:ascii="Times New Roman" w:eastAsia="Times New Roman" w:hAnsi="Times New Roman" w:cs="Times New Roman"/>
          <w:color w:val="000000"/>
          <w:sz w:val="24"/>
          <w:szCs w:val="24"/>
          <w:u w:val="single"/>
        </w:rPr>
        <w:t>. Received</w:t>
      </w:r>
    </w:p>
    <w:p w14:paraId="2E83445B"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15">
        <w:r>
          <w:rPr>
            <w:rFonts w:ascii="Times New Roman" w:eastAsia="Times New Roman" w:hAnsi="Times New Roman" w:cs="Times New Roman"/>
            <w:color w:val="000000"/>
            <w:sz w:val="24"/>
            <w:szCs w:val="24"/>
            <w:u w:val="single"/>
          </w:rPr>
          <w:t>East Gippsland - V70</w:t>
        </w:r>
      </w:hyperlink>
      <w:r>
        <w:rPr>
          <w:rFonts w:ascii="Times New Roman" w:eastAsia="Times New Roman" w:hAnsi="Times New Roman" w:cs="Times New Roman"/>
          <w:color w:val="000000"/>
          <w:sz w:val="24"/>
          <w:szCs w:val="24"/>
          <w:u w:val="single"/>
        </w:rPr>
        <w:t xml:space="preserve"> - </w:t>
      </w:r>
      <w:proofErr w:type="gramStart"/>
      <w:r>
        <w:rPr>
          <w:rFonts w:ascii="Times New Roman" w:eastAsia="Times New Roman" w:hAnsi="Times New Roman" w:cs="Times New Roman"/>
          <w:color w:val="000000"/>
          <w:sz w:val="24"/>
          <w:szCs w:val="24"/>
          <w:u w:val="single"/>
        </w:rPr>
        <w:t>Received</w:t>
      </w:r>
      <w:proofErr w:type="gramEnd"/>
    </w:p>
    <w:p w14:paraId="7CE2364A"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16">
        <w:r>
          <w:rPr>
            <w:rFonts w:ascii="Times New Roman" w:eastAsia="Times New Roman" w:hAnsi="Times New Roman" w:cs="Times New Roman"/>
            <w:color w:val="000000"/>
            <w:sz w:val="24"/>
            <w:szCs w:val="24"/>
            <w:u w:val="single"/>
          </w:rPr>
          <w:t>Footscray - V59</w:t>
        </w:r>
      </w:hyperlink>
      <w:r>
        <w:rPr>
          <w:rFonts w:ascii="Times New Roman" w:eastAsia="Times New Roman" w:hAnsi="Times New Roman" w:cs="Times New Roman"/>
          <w:color w:val="000000"/>
          <w:sz w:val="24"/>
          <w:szCs w:val="24"/>
          <w:u w:val="single"/>
        </w:rPr>
        <w:t>. Received</w:t>
      </w:r>
    </w:p>
    <w:p w14:paraId="0D49AFEB"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17">
        <w:r>
          <w:rPr>
            <w:rFonts w:ascii="Times New Roman" w:eastAsia="Times New Roman" w:hAnsi="Times New Roman" w:cs="Times New Roman"/>
            <w:color w:val="000000"/>
            <w:sz w:val="24"/>
            <w:szCs w:val="24"/>
            <w:u w:val="single"/>
          </w:rPr>
          <w:t>Frankston - V60</w:t>
        </w:r>
      </w:hyperlink>
      <w:r>
        <w:rPr>
          <w:rFonts w:ascii="Times New Roman" w:eastAsia="Times New Roman" w:hAnsi="Times New Roman" w:cs="Times New Roman"/>
          <w:color w:val="000000"/>
          <w:sz w:val="24"/>
          <w:szCs w:val="24"/>
          <w:u w:val="single"/>
        </w:rPr>
        <w:t>-</w:t>
      </w:r>
      <w:proofErr w:type="gramStart"/>
      <w:r>
        <w:rPr>
          <w:rFonts w:ascii="Times New Roman" w:eastAsia="Times New Roman" w:hAnsi="Times New Roman" w:cs="Times New Roman"/>
          <w:color w:val="000000"/>
          <w:sz w:val="24"/>
          <w:szCs w:val="24"/>
          <w:u w:val="single"/>
        </w:rPr>
        <w:t>Received</w:t>
      </w:r>
      <w:proofErr w:type="gramEnd"/>
    </w:p>
    <w:p w14:paraId="5EEE87BC"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18">
        <w:r>
          <w:rPr>
            <w:rFonts w:ascii="Times New Roman" w:eastAsia="Times New Roman" w:hAnsi="Times New Roman" w:cs="Times New Roman"/>
            <w:color w:val="000000"/>
            <w:sz w:val="24"/>
            <w:szCs w:val="24"/>
            <w:u w:val="single"/>
          </w:rPr>
          <w:t>Geelong - V61</w:t>
        </w:r>
      </w:hyperlink>
      <w:r>
        <w:rPr>
          <w:rFonts w:ascii="Times New Roman" w:eastAsia="Times New Roman" w:hAnsi="Times New Roman" w:cs="Times New Roman"/>
          <w:color w:val="000000"/>
          <w:sz w:val="24"/>
          <w:szCs w:val="24"/>
          <w:u w:val="single"/>
        </w:rPr>
        <w:t>-Nil report</w:t>
      </w:r>
    </w:p>
    <w:p w14:paraId="7FDA2E6E"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19">
        <w:r>
          <w:rPr>
            <w:rFonts w:ascii="Times New Roman" w:eastAsia="Times New Roman" w:hAnsi="Times New Roman" w:cs="Times New Roman"/>
            <w:color w:val="000000"/>
            <w:sz w:val="24"/>
            <w:szCs w:val="24"/>
            <w:u w:val="single"/>
          </w:rPr>
          <w:t>JS Dickson - V73</w:t>
        </w:r>
      </w:hyperlink>
      <w:r>
        <w:rPr>
          <w:rFonts w:ascii="Times New Roman" w:eastAsia="Times New Roman" w:hAnsi="Times New Roman" w:cs="Times New Roman"/>
          <w:color w:val="000000"/>
          <w:sz w:val="24"/>
          <w:szCs w:val="24"/>
          <w:u w:val="single"/>
        </w:rPr>
        <w:t xml:space="preserve"> – Nil report</w:t>
      </w:r>
    </w:p>
    <w:p w14:paraId="70342AD1"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20">
        <w:r>
          <w:rPr>
            <w:rFonts w:ascii="Times New Roman" w:eastAsia="Times New Roman" w:hAnsi="Times New Roman" w:cs="Times New Roman"/>
            <w:color w:val="000000"/>
            <w:sz w:val="24"/>
            <w:szCs w:val="24"/>
            <w:u w:val="single"/>
          </w:rPr>
          <w:t>Melbourne - V64</w:t>
        </w:r>
      </w:hyperlink>
      <w:r>
        <w:rPr>
          <w:rFonts w:ascii="Times New Roman" w:eastAsia="Times New Roman" w:hAnsi="Times New Roman" w:cs="Times New Roman"/>
          <w:color w:val="000000"/>
          <w:sz w:val="24"/>
          <w:szCs w:val="24"/>
          <w:u w:val="single"/>
        </w:rPr>
        <w:t>. Received</w:t>
      </w:r>
    </w:p>
    <w:p w14:paraId="1C5B93AE"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hyperlink r:id="rId21">
        <w:r>
          <w:rPr>
            <w:rFonts w:ascii="Times New Roman" w:eastAsia="Times New Roman" w:hAnsi="Times New Roman" w:cs="Times New Roman"/>
            <w:color w:val="000000"/>
            <w:sz w:val="24"/>
            <w:szCs w:val="24"/>
            <w:u w:val="single"/>
          </w:rPr>
          <w:t>Southwestern - V72</w:t>
        </w:r>
      </w:hyperlink>
      <w:r>
        <w:rPr>
          <w:rFonts w:ascii="Times New Roman" w:eastAsia="Times New Roman" w:hAnsi="Times New Roman" w:cs="Times New Roman"/>
          <w:color w:val="000000"/>
          <w:sz w:val="24"/>
          <w:szCs w:val="24"/>
          <w:u w:val="single"/>
        </w:rPr>
        <w:t>. Received</w:t>
      </w:r>
    </w:p>
    <w:p w14:paraId="003D4884" w14:textId="77777777" w:rsidR="0051381D" w:rsidRDefault="00000000">
      <w:pPr>
        <w:numPr>
          <w:ilvl w:val="0"/>
          <w:numId w:val="1"/>
        </w:numPr>
        <w:shd w:val="clear" w:color="auto" w:fill="FFFFFF"/>
        <w:spacing w:after="75"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w:t>
      </w:r>
      <w:hyperlink r:id="rId22">
        <w:r>
          <w:rPr>
            <w:rFonts w:ascii="Times New Roman" w:eastAsia="Times New Roman" w:hAnsi="Times New Roman" w:cs="Times New Roman"/>
            <w:color w:val="000000"/>
            <w:sz w:val="24"/>
            <w:szCs w:val="24"/>
            <w:u w:val="single"/>
          </w:rPr>
          <w:t>Sunraysia - V65</w:t>
        </w:r>
      </w:hyperlink>
      <w:r>
        <w:rPr>
          <w:rFonts w:ascii="Times New Roman" w:eastAsia="Times New Roman" w:hAnsi="Times New Roman" w:cs="Times New Roman"/>
          <w:color w:val="000000"/>
          <w:sz w:val="24"/>
          <w:szCs w:val="24"/>
          <w:u w:val="single"/>
        </w:rPr>
        <w:t xml:space="preserve"> –</w:t>
      </w:r>
      <w:proofErr w:type="gramStart"/>
      <w:r>
        <w:rPr>
          <w:rFonts w:ascii="Times New Roman" w:eastAsia="Times New Roman" w:hAnsi="Times New Roman" w:cs="Times New Roman"/>
          <w:color w:val="000000"/>
          <w:sz w:val="24"/>
          <w:szCs w:val="24"/>
          <w:u w:val="single"/>
        </w:rPr>
        <w:t>Received</w:t>
      </w:r>
      <w:proofErr w:type="gramEnd"/>
    </w:p>
    <w:p w14:paraId="4A139C4F"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that the Sub-section Reports be accepted.</w:t>
      </w:r>
    </w:p>
    <w:p w14:paraId="6D6070EB" w14:textId="77777777" w:rsidR="0051381D" w:rsidRDefault="00000000">
      <w:pPr>
        <w:spacing w:after="0" w:line="259" w:lineRule="auto"/>
        <w:jc w:val="both"/>
        <w:rPr>
          <w:rFonts w:ascii="Times New Roman" w:eastAsia="Times New Roman" w:hAnsi="Times New Roman" w:cs="Times New Roman"/>
          <w:b/>
          <w:color w:val="000000"/>
          <w:sz w:val="24"/>
          <w:szCs w:val="24"/>
        </w:rPr>
      </w:pPr>
      <w:bookmarkStart w:id="9" w:name="_heading=h.4d34og8" w:colFirst="0" w:colLast="0"/>
      <w:bookmarkEnd w:id="9"/>
      <w:r>
        <w:rPr>
          <w:rFonts w:ascii="Times New Roman" w:eastAsia="Times New Roman" w:hAnsi="Times New Roman" w:cs="Times New Roman"/>
          <w:b/>
          <w:sz w:val="24"/>
          <w:szCs w:val="24"/>
        </w:rPr>
        <w:t xml:space="preserve">Seconded:  </w:t>
      </w:r>
      <w:r>
        <w:rPr>
          <w:rFonts w:ascii="Times New Roman" w:eastAsia="Times New Roman" w:hAnsi="Times New Roman" w:cs="Times New Roman"/>
          <w:sz w:val="24"/>
          <w:szCs w:val="24"/>
        </w:rPr>
        <w:t>DVA representative</w:t>
      </w:r>
    </w:p>
    <w:tbl>
      <w:tblPr>
        <w:tblStyle w:val="a2"/>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1"/>
        <w:gridCol w:w="947"/>
        <w:gridCol w:w="911"/>
        <w:gridCol w:w="911"/>
        <w:gridCol w:w="937"/>
        <w:gridCol w:w="948"/>
        <w:gridCol w:w="1315"/>
        <w:gridCol w:w="1417"/>
      </w:tblGrid>
      <w:tr w:rsidR="0051381D" w14:paraId="5DE06866" w14:textId="77777777">
        <w:tc>
          <w:tcPr>
            <w:tcW w:w="1311" w:type="dxa"/>
          </w:tcPr>
          <w:p w14:paraId="27D8D70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7" w:type="dxa"/>
          </w:tcPr>
          <w:p w14:paraId="44BD80C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1" w:type="dxa"/>
          </w:tcPr>
          <w:p w14:paraId="35033C3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911" w:type="dxa"/>
          </w:tcPr>
          <w:p w14:paraId="5829307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937" w:type="dxa"/>
          </w:tcPr>
          <w:p w14:paraId="3F34369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8" w:type="dxa"/>
          </w:tcPr>
          <w:p w14:paraId="511E388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15" w:type="dxa"/>
          </w:tcPr>
          <w:p w14:paraId="0F6AB94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7" w:type="dxa"/>
          </w:tcPr>
          <w:p w14:paraId="0C52C1C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36D29086" w14:textId="77777777">
        <w:tc>
          <w:tcPr>
            <w:tcW w:w="1311" w:type="dxa"/>
          </w:tcPr>
          <w:p w14:paraId="0511F5F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947" w:type="dxa"/>
          </w:tcPr>
          <w:p w14:paraId="1D1691B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1" w:type="dxa"/>
          </w:tcPr>
          <w:p w14:paraId="05E1437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1" w:type="dxa"/>
          </w:tcPr>
          <w:p w14:paraId="2DE7181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37" w:type="dxa"/>
          </w:tcPr>
          <w:p w14:paraId="1593B94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8" w:type="dxa"/>
          </w:tcPr>
          <w:p w14:paraId="5F37452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15" w:type="dxa"/>
          </w:tcPr>
          <w:p w14:paraId="66651F7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7" w:type="dxa"/>
          </w:tcPr>
          <w:p w14:paraId="507515CF"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7004EC09" w14:textId="77777777">
        <w:tc>
          <w:tcPr>
            <w:tcW w:w="1311" w:type="dxa"/>
          </w:tcPr>
          <w:p w14:paraId="46FF34D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947" w:type="dxa"/>
          </w:tcPr>
          <w:p w14:paraId="479B76A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1" w:type="dxa"/>
          </w:tcPr>
          <w:p w14:paraId="3224786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1" w:type="dxa"/>
          </w:tcPr>
          <w:p w14:paraId="3C2BF20B"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37" w:type="dxa"/>
          </w:tcPr>
          <w:p w14:paraId="7CF155AD"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8" w:type="dxa"/>
          </w:tcPr>
          <w:p w14:paraId="5170CB3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15" w:type="dxa"/>
          </w:tcPr>
          <w:p w14:paraId="6F305F62"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7" w:type="dxa"/>
          </w:tcPr>
          <w:p w14:paraId="2DC8161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07E01A7F" w14:textId="77777777" w:rsidR="0051381D" w:rsidRDefault="00000000">
      <w:pP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To let sub-sections know that they are doing a great job in informing the Victorian Council of outcomes with their Sub-section.</w:t>
      </w:r>
    </w:p>
    <w:p w14:paraId="3B652C1D" w14:textId="77777777" w:rsidR="0051381D" w:rsidRDefault="0051381D">
      <w:pPr>
        <w:spacing w:after="0" w:line="259" w:lineRule="auto"/>
        <w:jc w:val="both"/>
        <w:rPr>
          <w:rFonts w:ascii="Times New Roman" w:eastAsia="Times New Roman" w:hAnsi="Times New Roman" w:cs="Times New Roman"/>
          <w:sz w:val="24"/>
          <w:szCs w:val="24"/>
        </w:rPr>
      </w:pPr>
    </w:p>
    <w:p w14:paraId="335A344B"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DVA Report.</w:t>
      </w:r>
      <w:r>
        <w:rPr>
          <w:rFonts w:ascii="Times New Roman" w:eastAsia="Times New Roman" w:hAnsi="Times New Roman" w:cs="Times New Roman"/>
          <w:sz w:val="24"/>
          <w:szCs w:val="24"/>
        </w:rPr>
        <w:t xml:space="preserve"> No report as no meeting, unable to attend meeting last week. </w:t>
      </w:r>
    </w:p>
    <w:p w14:paraId="26950055" w14:textId="77777777" w:rsidR="0051381D" w:rsidRDefault="00000000">
      <w:pPr>
        <w:spacing w:after="0" w:line="259" w:lineRule="auto"/>
        <w:jc w:val="both"/>
        <w:rPr>
          <w:rFonts w:ascii="Times New Roman" w:eastAsia="Times New Roman" w:hAnsi="Times New Roman" w:cs="Times New Roman"/>
          <w:sz w:val="24"/>
          <w:szCs w:val="24"/>
        </w:rPr>
      </w:pPr>
      <w:bookmarkStart w:id="10" w:name="_heading=h.2s8eyo1" w:colFirst="0" w:colLast="0"/>
      <w:bookmarkEnd w:id="10"/>
      <w:r>
        <w:rPr>
          <w:rFonts w:ascii="Times New Roman" w:eastAsia="Times New Roman" w:hAnsi="Times New Roman" w:cs="Times New Roman"/>
          <w:b/>
          <w:sz w:val="24"/>
          <w:szCs w:val="24"/>
        </w:rPr>
        <w:t>Commentary:</w:t>
      </w:r>
      <w:r>
        <w:rPr>
          <w:rFonts w:ascii="Times New Roman" w:eastAsia="Times New Roman" w:hAnsi="Times New Roman" w:cs="Times New Roman"/>
          <w:sz w:val="24"/>
          <w:szCs w:val="24"/>
        </w:rPr>
        <w:t xml:space="preserve"> When is the next meeting?  </w:t>
      </w:r>
    </w:p>
    <w:p w14:paraId="3D3A839D" w14:textId="77777777" w:rsidR="0051381D" w:rsidRDefault="0051381D">
      <w:pPr>
        <w:spacing w:after="0" w:line="259" w:lineRule="auto"/>
        <w:jc w:val="both"/>
        <w:rPr>
          <w:rFonts w:ascii="Times New Roman" w:eastAsia="Times New Roman" w:hAnsi="Times New Roman" w:cs="Times New Roman"/>
          <w:sz w:val="24"/>
          <w:szCs w:val="24"/>
        </w:rPr>
      </w:pPr>
    </w:p>
    <w:p w14:paraId="08D7E37F"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ESO Report.</w:t>
      </w:r>
      <w:r>
        <w:rPr>
          <w:rFonts w:ascii="Times New Roman" w:eastAsia="Times New Roman" w:hAnsi="Times New Roman" w:cs="Times New Roman"/>
          <w:sz w:val="24"/>
          <w:szCs w:val="24"/>
        </w:rPr>
        <w:t xml:space="preserve"> VPC attended the Anzac Day parade meeting.   Lee Andrews asked about vehicle access to the Shrine.  Vehicle access to the Shrine forecourt will not be provided. Graham Thomas mentioned Sooty Winter is now the Navy Chief Marshall.  Michael Marley and Murray McAuliffe are assisting also.</w:t>
      </w:r>
    </w:p>
    <w:p w14:paraId="5D3F4139"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Commentary:</w:t>
      </w:r>
      <w:r>
        <w:rPr>
          <w:rFonts w:ascii="Times New Roman" w:eastAsia="Times New Roman" w:hAnsi="Times New Roman" w:cs="Times New Roman"/>
          <w:sz w:val="24"/>
          <w:szCs w:val="24"/>
        </w:rPr>
        <w:t xml:space="preserve"> Next meeting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June.</w:t>
      </w:r>
    </w:p>
    <w:p w14:paraId="5EB6097D" w14:textId="77777777" w:rsidR="0051381D" w:rsidRDefault="0051381D">
      <w:pPr>
        <w:spacing w:after="0" w:line="259" w:lineRule="auto"/>
        <w:jc w:val="both"/>
        <w:rPr>
          <w:rFonts w:ascii="Times New Roman" w:eastAsia="Times New Roman" w:hAnsi="Times New Roman" w:cs="Times New Roman"/>
          <w:b/>
          <w:sz w:val="24"/>
          <w:szCs w:val="24"/>
        </w:rPr>
      </w:pPr>
    </w:p>
    <w:p w14:paraId="0896DBD4" w14:textId="77777777" w:rsidR="0051381D" w:rsidRDefault="00000000">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F. Notice of Motion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Nil</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E7BF83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4EDD8D5" w14:textId="77777777" w:rsidR="0051381D" w:rsidRDefault="00000000">
      <w:pPr>
        <w:spacing w:after="0" w:line="259" w:lineRule="auto"/>
        <w:jc w:val="both"/>
        <w:rPr>
          <w:rFonts w:ascii="Times New Roman" w:eastAsia="Times New Roman" w:hAnsi="Times New Roman" w:cs="Times New Roman"/>
          <w:sz w:val="24"/>
          <w:szCs w:val="24"/>
        </w:rPr>
      </w:pPr>
      <w:bookmarkStart w:id="11" w:name="_heading=h.17dp8vu" w:colFirst="0" w:colLast="0"/>
      <w:bookmarkEnd w:id="11"/>
      <w:r>
        <w:rPr>
          <w:rFonts w:ascii="Times New Roman" w:eastAsia="Times New Roman" w:hAnsi="Times New Roman" w:cs="Times New Roman"/>
          <w:b/>
          <w:sz w:val="24"/>
          <w:szCs w:val="24"/>
        </w:rPr>
        <w:t>Item G. Election of Officers</w:t>
      </w:r>
      <w:r>
        <w:rPr>
          <w:rFonts w:ascii="Times New Roman" w:eastAsia="Times New Roman" w:hAnsi="Times New Roman" w:cs="Times New Roman"/>
          <w:sz w:val="24"/>
          <w:szCs w:val="24"/>
        </w:rPr>
        <w:t xml:space="preserve"> </w:t>
      </w:r>
    </w:p>
    <w:p w14:paraId="03A4131D" w14:textId="77777777" w:rsidR="0051381D" w:rsidRDefault="0051381D">
      <w:pPr>
        <w:spacing w:after="0" w:line="259" w:lineRule="auto"/>
        <w:jc w:val="both"/>
        <w:rPr>
          <w:rFonts w:ascii="Times New Roman" w:eastAsia="Times New Roman" w:hAnsi="Times New Roman" w:cs="Times New Roman"/>
          <w:sz w:val="24"/>
          <w:szCs w:val="24"/>
        </w:rPr>
      </w:pPr>
    </w:p>
    <w:p w14:paraId="487DE7B2" w14:textId="77777777" w:rsidR="0051381D" w:rsidRDefault="00000000">
      <w:pPr>
        <w:spacing w:after="0" w:line="256" w:lineRule="auto"/>
        <w:ind w:firstLine="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and Committee Nomination Forms Received for: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12E7F4B" w14:textId="77777777" w:rsidR="0051381D" w:rsidRDefault="00000000">
      <w:pPr>
        <w:numPr>
          <w:ilvl w:val="0"/>
          <w:numId w:val="2"/>
        </w:numPr>
        <w:spacing w:after="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 xml:space="preserve"> Graham Thomas</w:t>
      </w:r>
    </w:p>
    <w:p w14:paraId="0FD61BBE" w14:textId="77777777" w:rsidR="0051381D" w:rsidRDefault="00000000">
      <w:pPr>
        <w:numPr>
          <w:ilvl w:val="0"/>
          <w:numId w:val="2"/>
        </w:numPr>
        <w:spacing w:after="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Vice President:</w:t>
      </w:r>
      <w:r>
        <w:rPr>
          <w:rFonts w:ascii="Times New Roman" w:eastAsia="Times New Roman" w:hAnsi="Times New Roman" w:cs="Times New Roman"/>
          <w:sz w:val="24"/>
          <w:szCs w:val="24"/>
        </w:rPr>
        <w:t xml:space="preserve"> Lee Andrews</w:t>
      </w:r>
    </w:p>
    <w:p w14:paraId="23F3040B" w14:textId="77777777" w:rsidR="0051381D" w:rsidRDefault="00000000">
      <w:pPr>
        <w:numPr>
          <w:ilvl w:val="0"/>
          <w:numId w:val="2"/>
        </w:numPr>
        <w:spacing w:after="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Vice President Charlie:</w:t>
      </w:r>
      <w:r>
        <w:rPr>
          <w:rFonts w:ascii="Times New Roman" w:eastAsia="Times New Roman" w:hAnsi="Times New Roman" w:cs="Times New Roman"/>
          <w:sz w:val="24"/>
          <w:szCs w:val="24"/>
        </w:rPr>
        <w:t xml:space="preserve"> Ron Evans</w:t>
      </w:r>
    </w:p>
    <w:p w14:paraId="3CEEE06E" w14:textId="77777777" w:rsidR="0051381D" w:rsidRDefault="00000000">
      <w:pPr>
        <w:numPr>
          <w:ilvl w:val="0"/>
          <w:numId w:val="2"/>
        </w:numPr>
        <w:spacing w:after="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Secretary</w:t>
      </w:r>
      <w:r>
        <w:rPr>
          <w:rFonts w:ascii="Times New Roman" w:eastAsia="Times New Roman" w:hAnsi="Times New Roman" w:cs="Times New Roman"/>
          <w:sz w:val="24"/>
          <w:szCs w:val="24"/>
        </w:rPr>
        <w:t>: Sandra Farlie</w:t>
      </w:r>
    </w:p>
    <w:p w14:paraId="3324ABE9" w14:textId="77777777" w:rsidR="0051381D" w:rsidRDefault="00000000">
      <w:pPr>
        <w:numPr>
          <w:ilvl w:val="0"/>
          <w:numId w:val="2"/>
        </w:numPr>
        <w:spacing w:after="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w:t>
      </w:r>
      <w:r>
        <w:rPr>
          <w:rFonts w:ascii="Times New Roman" w:eastAsia="Times New Roman" w:hAnsi="Times New Roman" w:cs="Times New Roman"/>
          <w:sz w:val="24"/>
          <w:szCs w:val="24"/>
        </w:rPr>
        <w:t>: Graham Don</w:t>
      </w:r>
    </w:p>
    <w:p w14:paraId="20E3DC38" w14:textId="77777777" w:rsidR="0051381D" w:rsidRDefault="00000000">
      <w:pPr>
        <w:numPr>
          <w:ilvl w:val="0"/>
          <w:numId w:val="2"/>
        </w:numPr>
        <w:spacing w:after="0" w:line="25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Committee Alpha:  </w:t>
      </w:r>
      <w:r>
        <w:rPr>
          <w:rFonts w:ascii="Times New Roman" w:eastAsia="Times New Roman" w:hAnsi="Times New Roman" w:cs="Times New Roman"/>
          <w:sz w:val="24"/>
          <w:szCs w:val="24"/>
        </w:rPr>
        <w:t>Sean Derrick</w:t>
      </w:r>
    </w:p>
    <w:p w14:paraId="60840A43" w14:textId="77777777" w:rsidR="0051381D" w:rsidRDefault="00000000">
      <w:pPr>
        <w:numPr>
          <w:ilvl w:val="0"/>
          <w:numId w:val="2"/>
        </w:numPr>
        <w:spacing w:after="0" w:line="25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 Bravo:</w:t>
      </w:r>
      <w:r>
        <w:rPr>
          <w:rFonts w:ascii="Times New Roman" w:eastAsia="Times New Roman" w:hAnsi="Times New Roman" w:cs="Times New Roman"/>
          <w:sz w:val="24"/>
          <w:szCs w:val="24"/>
        </w:rPr>
        <w:t xml:space="preserve"> </w:t>
      </w:r>
    </w:p>
    <w:p w14:paraId="448A95D7" w14:textId="77777777" w:rsidR="0051381D" w:rsidRDefault="00000000">
      <w:pPr>
        <w:numPr>
          <w:ilvl w:val="0"/>
          <w:numId w:val="2"/>
        </w:numPr>
        <w:spacing w:after="0" w:line="25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DVA Vic Forum Representative: </w:t>
      </w:r>
      <w:r>
        <w:rPr>
          <w:rFonts w:ascii="Times New Roman" w:eastAsia="Times New Roman" w:hAnsi="Times New Roman" w:cs="Times New Roman"/>
          <w:sz w:val="24"/>
          <w:szCs w:val="24"/>
        </w:rPr>
        <w:t>Dale Borthwick</w:t>
      </w:r>
    </w:p>
    <w:p w14:paraId="13A3295B" w14:textId="77777777" w:rsidR="0051381D" w:rsidRDefault="00000000">
      <w:pPr>
        <w:numPr>
          <w:ilvl w:val="0"/>
          <w:numId w:val="2"/>
        </w:numPr>
        <w:spacing w:after="0" w:line="256"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ESO Forum: </w:t>
      </w:r>
      <w:r>
        <w:rPr>
          <w:rFonts w:ascii="Times New Roman" w:eastAsia="Times New Roman" w:hAnsi="Times New Roman" w:cs="Times New Roman"/>
          <w:sz w:val="24"/>
          <w:szCs w:val="24"/>
        </w:rPr>
        <w:t>Ron Evans</w:t>
      </w:r>
    </w:p>
    <w:p w14:paraId="75765023" w14:textId="77777777" w:rsidR="0051381D" w:rsidRDefault="0051381D">
      <w:pPr>
        <w:spacing w:after="0" w:line="256" w:lineRule="auto"/>
        <w:jc w:val="both"/>
        <w:rPr>
          <w:rFonts w:ascii="Times New Roman" w:eastAsia="Times New Roman" w:hAnsi="Times New Roman" w:cs="Times New Roman"/>
          <w:sz w:val="24"/>
          <w:szCs w:val="24"/>
        </w:rPr>
      </w:pPr>
    </w:p>
    <w:p w14:paraId="56ED44E0" w14:textId="77777777" w:rsidR="0051381D" w:rsidRDefault="0000000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Commentary</w:t>
      </w:r>
      <w:r>
        <w:rPr>
          <w:rFonts w:ascii="Times New Roman" w:eastAsia="Times New Roman" w:hAnsi="Times New Roman" w:cs="Times New Roman"/>
          <w:sz w:val="24"/>
          <w:szCs w:val="24"/>
        </w:rPr>
        <w:t xml:space="preserve">: Socialise the vacant committee position with Joy Emmett. </w:t>
      </w:r>
    </w:p>
    <w:p w14:paraId="67783072" w14:textId="77777777" w:rsidR="0051381D" w:rsidRDefault="0051381D">
      <w:pPr>
        <w:spacing w:after="0" w:line="259" w:lineRule="auto"/>
        <w:jc w:val="both"/>
        <w:rPr>
          <w:rFonts w:ascii="Times New Roman" w:eastAsia="Times New Roman" w:hAnsi="Times New Roman" w:cs="Times New Roman"/>
          <w:b/>
          <w:sz w:val="24"/>
          <w:szCs w:val="24"/>
        </w:rPr>
      </w:pPr>
    </w:p>
    <w:p w14:paraId="08E774E9" w14:textId="77777777" w:rsidR="0051381D" w:rsidRDefault="00000000">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H. General Business </w:t>
      </w:r>
      <w:r>
        <w:rPr>
          <w:rFonts w:ascii="Times New Roman" w:eastAsia="Times New Roman" w:hAnsi="Times New Roman" w:cs="Times New Roman"/>
          <w:b/>
          <w:sz w:val="24"/>
          <w:szCs w:val="24"/>
        </w:rPr>
        <w:tab/>
      </w:r>
    </w:p>
    <w:p w14:paraId="327CCCE9" w14:textId="77777777" w:rsidR="0051381D" w:rsidRDefault="0051381D">
      <w:pPr>
        <w:spacing w:after="0" w:line="259" w:lineRule="auto"/>
        <w:jc w:val="both"/>
        <w:rPr>
          <w:rFonts w:ascii="Times New Roman" w:eastAsia="Times New Roman" w:hAnsi="Times New Roman" w:cs="Times New Roman"/>
          <w:b/>
          <w:sz w:val="24"/>
          <w:szCs w:val="24"/>
        </w:rPr>
      </w:pPr>
    </w:p>
    <w:p w14:paraId="78CDDE4F"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b/>
          <w:sz w:val="24"/>
          <w:szCs w:val="24"/>
        </w:rPr>
      </w:pPr>
      <w:bookmarkStart w:id="12" w:name="_heading=h.3rdcrjn" w:colFirst="0" w:colLast="0"/>
      <w:bookmarkEnd w:id="12"/>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Victorian Section Executive and Committee Terms of Office </w:t>
      </w:r>
    </w:p>
    <w:p w14:paraId="0CD66A79" w14:textId="77777777" w:rsidR="0051381D" w:rsidRDefault="00000000">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Moved: </w:t>
      </w:r>
      <w:r>
        <w:rPr>
          <w:rFonts w:ascii="Times New Roman" w:eastAsia="Times New Roman" w:hAnsi="Times New Roman" w:cs="Times New Roman"/>
          <w:sz w:val="24"/>
          <w:szCs w:val="24"/>
        </w:rPr>
        <w:t>President term of office is for 3 years.  2023 AGM the President, Treasurer and Committee Member A will be elected for a three-year term of office, 2024 VPB, the Secretary, then 2025 VP C and Committee Member B.</w:t>
      </w:r>
    </w:p>
    <w:p w14:paraId="18BF5B7B"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w:t>
      </w:r>
      <w:r>
        <w:rPr>
          <w:rFonts w:ascii="Times New Roman" w:eastAsia="Times New Roman" w:hAnsi="Times New Roman" w:cs="Times New Roman"/>
          <w:sz w:val="24"/>
          <w:szCs w:val="24"/>
        </w:rPr>
        <w:t xml:space="preserve"> DVA representative</w:t>
      </w:r>
    </w:p>
    <w:tbl>
      <w:tblPr>
        <w:tblStyle w:val="a3"/>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215"/>
        <w:gridCol w:w="1005"/>
        <w:gridCol w:w="1035"/>
        <w:gridCol w:w="1185"/>
        <w:gridCol w:w="1080"/>
      </w:tblGrid>
      <w:tr w:rsidR="0051381D" w14:paraId="488A3D95" w14:textId="77777777" w:rsidTr="00361955">
        <w:tc>
          <w:tcPr>
            <w:tcW w:w="1413" w:type="dxa"/>
          </w:tcPr>
          <w:p w14:paraId="0025480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31487C2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44CE93B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215" w:type="dxa"/>
          </w:tcPr>
          <w:p w14:paraId="4405D5A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1005" w:type="dxa"/>
          </w:tcPr>
          <w:p w14:paraId="2EE16EE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1035" w:type="dxa"/>
          </w:tcPr>
          <w:p w14:paraId="1967B57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185" w:type="dxa"/>
          </w:tcPr>
          <w:p w14:paraId="3AA83B4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080" w:type="dxa"/>
          </w:tcPr>
          <w:p w14:paraId="62F7692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1A3D77CD" w14:textId="77777777" w:rsidTr="00361955">
        <w:tc>
          <w:tcPr>
            <w:tcW w:w="1413" w:type="dxa"/>
          </w:tcPr>
          <w:p w14:paraId="7A69685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38D51BC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6296E46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215" w:type="dxa"/>
          </w:tcPr>
          <w:p w14:paraId="51C41D3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Retired</w:t>
            </w:r>
          </w:p>
        </w:tc>
        <w:tc>
          <w:tcPr>
            <w:tcW w:w="1005" w:type="dxa"/>
          </w:tcPr>
          <w:p w14:paraId="6BA2188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035" w:type="dxa"/>
          </w:tcPr>
          <w:p w14:paraId="4494DB4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185" w:type="dxa"/>
          </w:tcPr>
          <w:p w14:paraId="1DADD90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080" w:type="dxa"/>
          </w:tcPr>
          <w:p w14:paraId="316C13B9"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3E5C1646" w14:textId="77777777" w:rsidTr="00361955">
        <w:tc>
          <w:tcPr>
            <w:tcW w:w="1413" w:type="dxa"/>
          </w:tcPr>
          <w:p w14:paraId="4329B3E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31E7D39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25AC97C1"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215" w:type="dxa"/>
          </w:tcPr>
          <w:p w14:paraId="6946896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05" w:type="dxa"/>
          </w:tcPr>
          <w:p w14:paraId="5212EAE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35" w:type="dxa"/>
          </w:tcPr>
          <w:p w14:paraId="3ACB2EC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185" w:type="dxa"/>
          </w:tcPr>
          <w:p w14:paraId="1FCEA0B3"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80" w:type="dxa"/>
          </w:tcPr>
          <w:p w14:paraId="54F7B80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6DCF4F92"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452C9391"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A260182"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Item H, Para_2 Meeting dates, times, and location for 2023 and early 2024 – First Executive, Council and AGM</w:t>
      </w:r>
    </w:p>
    <w:p w14:paraId="7F14BE46"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Moved:</w:t>
      </w:r>
      <w:r>
        <w:rPr>
          <w:rFonts w:ascii="Times New Roman" w:eastAsia="Times New Roman" w:hAnsi="Times New Roman" w:cs="Times New Roman"/>
          <w:color w:val="000000"/>
          <w:sz w:val="24"/>
          <w:szCs w:val="24"/>
        </w:rPr>
        <w:t xml:space="preserve"> Chair to take dates to Council</w:t>
      </w:r>
    </w:p>
    <w:p w14:paraId="59D492C4"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Treasurer</w:t>
      </w:r>
    </w:p>
    <w:tbl>
      <w:tblPr>
        <w:tblStyle w:val="a4"/>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140"/>
        <w:gridCol w:w="705"/>
        <w:gridCol w:w="945"/>
        <w:gridCol w:w="1320"/>
        <w:gridCol w:w="1410"/>
      </w:tblGrid>
      <w:tr w:rsidR="0051381D" w14:paraId="104FE87B" w14:textId="77777777" w:rsidTr="00361955">
        <w:tc>
          <w:tcPr>
            <w:tcW w:w="1413" w:type="dxa"/>
          </w:tcPr>
          <w:p w14:paraId="4B0F557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264EEED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3D2E109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140" w:type="dxa"/>
          </w:tcPr>
          <w:p w14:paraId="2B4034B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705" w:type="dxa"/>
          </w:tcPr>
          <w:p w14:paraId="59326C7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7E77652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45712A5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21713D7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4FFB9EBA" w14:textId="77777777" w:rsidTr="00361955">
        <w:tc>
          <w:tcPr>
            <w:tcW w:w="1413" w:type="dxa"/>
          </w:tcPr>
          <w:p w14:paraId="64967FE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7CB5130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49A9205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140" w:type="dxa"/>
          </w:tcPr>
          <w:p w14:paraId="784B3146"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705" w:type="dxa"/>
          </w:tcPr>
          <w:p w14:paraId="77AE520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758E8DD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78E5730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157BF891"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1E72C2AD" w14:textId="77777777" w:rsidTr="00361955">
        <w:tc>
          <w:tcPr>
            <w:tcW w:w="1413" w:type="dxa"/>
          </w:tcPr>
          <w:p w14:paraId="03052D6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78AC58A1"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06D114E0"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140" w:type="dxa"/>
          </w:tcPr>
          <w:p w14:paraId="1E1A8DA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05" w:type="dxa"/>
          </w:tcPr>
          <w:p w14:paraId="7BB8DC9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7DF36B0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7E5E44E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0186763D"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33A32963"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sz w:val="24"/>
          <w:szCs w:val="24"/>
        </w:rPr>
        <w:t>Carried</w:t>
      </w:r>
    </w:p>
    <w:p w14:paraId="15778556"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Nil.</w:t>
      </w:r>
    </w:p>
    <w:p w14:paraId="2542DF37" w14:textId="77777777" w:rsidR="0051381D" w:rsidRDefault="0051381D">
      <w:pPr>
        <w:spacing w:after="0" w:line="256" w:lineRule="auto"/>
        <w:jc w:val="both"/>
        <w:rPr>
          <w:rFonts w:ascii="Times New Roman" w:eastAsia="Times New Roman" w:hAnsi="Times New Roman" w:cs="Times New Roman"/>
          <w:sz w:val="24"/>
          <w:szCs w:val="24"/>
        </w:rPr>
      </w:pPr>
    </w:p>
    <w:p w14:paraId="117A0E32"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2023 Victorian Section Council Goals – Item H- Unchanged and added to task list.</w:t>
      </w:r>
    </w:p>
    <w:p w14:paraId="127F61C1"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Sandra Farlie</w:t>
      </w:r>
    </w:p>
    <w:tbl>
      <w:tblPr>
        <w:tblStyle w:val="a5"/>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080"/>
        <w:gridCol w:w="765"/>
        <w:gridCol w:w="945"/>
        <w:gridCol w:w="1320"/>
        <w:gridCol w:w="1410"/>
      </w:tblGrid>
      <w:tr w:rsidR="0051381D" w14:paraId="6F072B5B" w14:textId="77777777" w:rsidTr="00361955">
        <w:tc>
          <w:tcPr>
            <w:tcW w:w="1413" w:type="dxa"/>
          </w:tcPr>
          <w:p w14:paraId="3BD5F32E"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19DF078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1C30F06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080" w:type="dxa"/>
          </w:tcPr>
          <w:p w14:paraId="1C8487C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765" w:type="dxa"/>
          </w:tcPr>
          <w:p w14:paraId="235897C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18C3B4F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270325E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3ED0E5A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1D78650E" w14:textId="77777777" w:rsidTr="00361955">
        <w:tc>
          <w:tcPr>
            <w:tcW w:w="1413" w:type="dxa"/>
          </w:tcPr>
          <w:p w14:paraId="01172D4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7130FA4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7EFF18F6"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080" w:type="dxa"/>
          </w:tcPr>
          <w:p w14:paraId="1B6D9B91"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765" w:type="dxa"/>
          </w:tcPr>
          <w:p w14:paraId="56F5C97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2E3DBDA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11A0B19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5CC8C69D"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627644D8" w14:textId="77777777" w:rsidTr="00361955">
        <w:tc>
          <w:tcPr>
            <w:tcW w:w="1413" w:type="dxa"/>
          </w:tcPr>
          <w:p w14:paraId="2EC992C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06104A6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3A0281FF"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80" w:type="dxa"/>
          </w:tcPr>
          <w:p w14:paraId="0D41D8CD"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65" w:type="dxa"/>
          </w:tcPr>
          <w:p w14:paraId="3226D6B0"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1706E9D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7F45B70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308B137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6E3C0E66"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11014988"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The most important task considering the age of members.  First aid training and the procurement of AEDs, for Sub-sections that require this technology, should be considered. Grant application will be required</w:t>
      </w:r>
      <w:r>
        <w:rPr>
          <w:rFonts w:ascii="Times New Roman" w:eastAsia="Times New Roman" w:hAnsi="Times New Roman" w:cs="Times New Roman"/>
          <w:sz w:val="24"/>
          <w:szCs w:val="24"/>
        </w:rPr>
        <w:t xml:space="preserve"> to fund this initiative. </w:t>
      </w:r>
      <w:r>
        <w:rPr>
          <w:rFonts w:ascii="Times New Roman" w:eastAsia="Times New Roman" w:hAnsi="Times New Roman" w:cs="Times New Roman"/>
          <w:color w:val="000000"/>
          <w:sz w:val="24"/>
          <w:szCs w:val="24"/>
        </w:rPr>
        <w:t xml:space="preserve"> </w:t>
      </w:r>
    </w:p>
    <w:p w14:paraId="796E9E3A"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p>
    <w:p w14:paraId="23B8FD46"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Annual budget approval (based on approved financial commitments)</w:t>
      </w:r>
    </w:p>
    <w:p w14:paraId="0AD936FB"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Sandra Farlie</w:t>
      </w:r>
    </w:p>
    <w:tbl>
      <w:tblPr>
        <w:tblStyle w:val="a6"/>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97"/>
        <w:gridCol w:w="975"/>
        <w:gridCol w:w="975"/>
        <w:gridCol w:w="990"/>
        <w:gridCol w:w="1005"/>
        <w:gridCol w:w="1410"/>
        <w:gridCol w:w="1500"/>
      </w:tblGrid>
      <w:tr w:rsidR="0051381D" w14:paraId="6D9BAEEA" w14:textId="77777777" w:rsidTr="00361955">
        <w:tc>
          <w:tcPr>
            <w:tcW w:w="1413" w:type="dxa"/>
          </w:tcPr>
          <w:p w14:paraId="4A1EF8C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97" w:type="dxa"/>
          </w:tcPr>
          <w:p w14:paraId="213AA99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75" w:type="dxa"/>
          </w:tcPr>
          <w:p w14:paraId="62898BC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975" w:type="dxa"/>
          </w:tcPr>
          <w:p w14:paraId="51C53846"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990" w:type="dxa"/>
          </w:tcPr>
          <w:p w14:paraId="160CB87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1005" w:type="dxa"/>
          </w:tcPr>
          <w:p w14:paraId="010E4BD6"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410" w:type="dxa"/>
          </w:tcPr>
          <w:p w14:paraId="1C7FFB9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500" w:type="dxa"/>
          </w:tcPr>
          <w:p w14:paraId="74E418E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2B3F74A6" w14:textId="77777777" w:rsidTr="00361955">
        <w:tc>
          <w:tcPr>
            <w:tcW w:w="1413" w:type="dxa"/>
          </w:tcPr>
          <w:p w14:paraId="0892459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97" w:type="dxa"/>
          </w:tcPr>
          <w:p w14:paraId="6E837735" w14:textId="77777777" w:rsidR="0051381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75" w:type="dxa"/>
          </w:tcPr>
          <w:p w14:paraId="44811A8C" w14:textId="77777777" w:rsidR="0051381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975" w:type="dxa"/>
          </w:tcPr>
          <w:p w14:paraId="27E45516" w14:textId="77777777" w:rsidR="0051381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Retired</w:t>
            </w:r>
          </w:p>
        </w:tc>
        <w:tc>
          <w:tcPr>
            <w:tcW w:w="990" w:type="dxa"/>
          </w:tcPr>
          <w:p w14:paraId="7DA0F9DD" w14:textId="77777777" w:rsidR="0051381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005" w:type="dxa"/>
          </w:tcPr>
          <w:p w14:paraId="239EA16D" w14:textId="77777777" w:rsidR="0051381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410" w:type="dxa"/>
          </w:tcPr>
          <w:p w14:paraId="17A39C1B" w14:textId="77777777" w:rsidR="0051381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c>
          <w:tcPr>
            <w:tcW w:w="1500" w:type="dxa"/>
          </w:tcPr>
          <w:p w14:paraId="7AA8728D" w14:textId="77777777" w:rsidR="0051381D" w:rsidRDefault="0000000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w:t>
            </w:r>
          </w:p>
        </w:tc>
      </w:tr>
      <w:tr w:rsidR="0051381D" w14:paraId="7DF40431" w14:textId="77777777" w:rsidTr="00361955">
        <w:tc>
          <w:tcPr>
            <w:tcW w:w="1413" w:type="dxa"/>
          </w:tcPr>
          <w:p w14:paraId="3C6ACDA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97" w:type="dxa"/>
          </w:tcPr>
          <w:p w14:paraId="68609F90"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75" w:type="dxa"/>
          </w:tcPr>
          <w:p w14:paraId="5DD648FA"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75" w:type="dxa"/>
          </w:tcPr>
          <w:p w14:paraId="00BA8DB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90" w:type="dxa"/>
          </w:tcPr>
          <w:p w14:paraId="0FDB78BB"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05" w:type="dxa"/>
          </w:tcPr>
          <w:p w14:paraId="71B349D7"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0624B362"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500" w:type="dxa"/>
          </w:tcPr>
          <w:p w14:paraId="4902729E"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1551C21E"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7C90A52D"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Budget to be presented to Council Meeting for discussion with sub sections and presented at the AGM.</w:t>
      </w:r>
    </w:p>
    <w:p w14:paraId="541DBCF6" w14:textId="77777777" w:rsidR="0051381D" w:rsidRDefault="0051381D">
      <w:pPr>
        <w:spacing w:after="0" w:line="256" w:lineRule="auto"/>
        <w:jc w:val="both"/>
        <w:rPr>
          <w:rFonts w:ascii="Times New Roman" w:eastAsia="Times New Roman" w:hAnsi="Times New Roman" w:cs="Times New Roman"/>
          <w:sz w:val="24"/>
          <w:szCs w:val="24"/>
        </w:rPr>
      </w:pPr>
    </w:p>
    <w:p w14:paraId="13E70EE6"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w:t>
      </w:r>
      <w:r>
        <w:rPr>
          <w:rFonts w:ascii="Times New Roman" w:eastAsia="Times New Roman" w:hAnsi="Times New Roman" w:cs="Times New Roman"/>
          <w:b/>
          <w:color w:val="000000"/>
          <w:sz w:val="24"/>
          <w:szCs w:val="24"/>
        </w:rPr>
        <w:t>rocurement of NAA Challenge Coins</w:t>
      </w:r>
    </w:p>
    <w:p w14:paraId="223345C1"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p>
    <w:p w14:paraId="2407B96F"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 xml:space="preserve">All dependent on whether NC </w:t>
      </w:r>
      <w:r>
        <w:rPr>
          <w:rFonts w:ascii="Times New Roman" w:eastAsia="Times New Roman" w:hAnsi="Times New Roman" w:cs="Times New Roman"/>
          <w:sz w:val="24"/>
          <w:szCs w:val="24"/>
        </w:rPr>
        <w:t>decides</w:t>
      </w:r>
      <w:r>
        <w:rPr>
          <w:rFonts w:ascii="Times New Roman" w:eastAsia="Times New Roman" w:hAnsi="Times New Roman" w:cs="Times New Roman"/>
          <w:color w:val="000000"/>
          <w:sz w:val="24"/>
          <w:szCs w:val="24"/>
        </w:rPr>
        <w:t xml:space="preserve"> to fund this procurement.</w:t>
      </w:r>
    </w:p>
    <w:p w14:paraId="57619344"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55B7D88"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 xml:space="preserve">Delegation Authority Letter format </w:t>
      </w:r>
    </w:p>
    <w:p w14:paraId="31EB9E7A"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Moved</w:t>
      </w:r>
      <w:r>
        <w:rPr>
          <w:rFonts w:ascii="Times New Roman" w:eastAsia="Times New Roman" w:hAnsi="Times New Roman" w:cs="Times New Roman"/>
          <w:color w:val="000000"/>
          <w:sz w:val="24"/>
          <w:szCs w:val="24"/>
        </w:rPr>
        <w:t>: President that the format in the Delegation Authority Le</w:t>
      </w:r>
      <w:r>
        <w:rPr>
          <w:rFonts w:ascii="Times New Roman" w:eastAsia="Times New Roman" w:hAnsi="Times New Roman" w:cs="Times New Roman"/>
          <w:sz w:val="24"/>
          <w:szCs w:val="24"/>
        </w:rPr>
        <w:t>tter is approved</w:t>
      </w:r>
    </w:p>
    <w:p w14:paraId="372B8084"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DVA Rep</w:t>
      </w:r>
    </w:p>
    <w:tbl>
      <w:tblPr>
        <w:tblStyle w:val="a7"/>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155"/>
        <w:gridCol w:w="690"/>
        <w:gridCol w:w="945"/>
        <w:gridCol w:w="1320"/>
        <w:gridCol w:w="1410"/>
      </w:tblGrid>
      <w:tr w:rsidR="0051381D" w14:paraId="4727B034" w14:textId="77777777" w:rsidTr="00361955">
        <w:tc>
          <w:tcPr>
            <w:tcW w:w="1413" w:type="dxa"/>
          </w:tcPr>
          <w:p w14:paraId="1AEE2BC3"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3E11893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41C9F7B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155" w:type="dxa"/>
          </w:tcPr>
          <w:p w14:paraId="7C31278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690" w:type="dxa"/>
          </w:tcPr>
          <w:p w14:paraId="04C6768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4CBD147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0CC8199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738B6ED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2245D81E" w14:textId="77777777" w:rsidTr="00361955">
        <w:tc>
          <w:tcPr>
            <w:tcW w:w="1413" w:type="dxa"/>
          </w:tcPr>
          <w:p w14:paraId="589F9806"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7D9815E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4E8D95E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155" w:type="dxa"/>
          </w:tcPr>
          <w:p w14:paraId="28BC0440"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690" w:type="dxa"/>
          </w:tcPr>
          <w:p w14:paraId="4FFBDC7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0C45E3E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7044D58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1BBFA5BC"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3665DC1A" w14:textId="77777777" w:rsidTr="00361955">
        <w:tc>
          <w:tcPr>
            <w:tcW w:w="1413" w:type="dxa"/>
          </w:tcPr>
          <w:p w14:paraId="6C80C0E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22762F9F"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2B0DB36A"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155" w:type="dxa"/>
          </w:tcPr>
          <w:p w14:paraId="47A8BC61"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690" w:type="dxa"/>
          </w:tcPr>
          <w:p w14:paraId="2F4FAB0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1E612AE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10B8717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0EE65C0B"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7CB99D92"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77DED8DB"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Change regulations and include the Delegation Authority Letter format.</w:t>
      </w:r>
    </w:p>
    <w:p w14:paraId="3B323C46"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Action:</w:t>
      </w:r>
      <w:r>
        <w:rPr>
          <w:rFonts w:ascii="Times New Roman" w:eastAsia="Times New Roman" w:hAnsi="Times New Roman" w:cs="Times New Roman"/>
          <w:sz w:val="24"/>
          <w:szCs w:val="24"/>
        </w:rPr>
        <w:t xml:space="preserve"> President</w:t>
      </w:r>
    </w:p>
    <w:p w14:paraId="113F26DE" w14:textId="77777777" w:rsidR="0051381D" w:rsidRDefault="0051381D">
      <w:pPr>
        <w:spacing w:after="0" w:line="256" w:lineRule="auto"/>
        <w:jc w:val="both"/>
        <w:rPr>
          <w:rFonts w:ascii="Times New Roman" w:eastAsia="Times New Roman" w:hAnsi="Times New Roman" w:cs="Times New Roman"/>
          <w:sz w:val="24"/>
          <w:szCs w:val="24"/>
        </w:rPr>
      </w:pPr>
    </w:p>
    <w:p w14:paraId="3EC2D988"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Delegation Authority Letter, commitment amount - in any one transaction is $2000.</w:t>
      </w:r>
    </w:p>
    <w:p w14:paraId="542009CD"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VPB</w:t>
      </w:r>
    </w:p>
    <w:tbl>
      <w:tblPr>
        <w:tblStyle w:val="a8"/>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095"/>
        <w:gridCol w:w="750"/>
        <w:gridCol w:w="945"/>
        <w:gridCol w:w="1320"/>
        <w:gridCol w:w="1410"/>
      </w:tblGrid>
      <w:tr w:rsidR="0051381D" w14:paraId="239EBAB5" w14:textId="77777777" w:rsidTr="009753E2">
        <w:tc>
          <w:tcPr>
            <w:tcW w:w="1413" w:type="dxa"/>
          </w:tcPr>
          <w:p w14:paraId="6C24DDAE"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5D593EB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43C8D37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095" w:type="dxa"/>
          </w:tcPr>
          <w:p w14:paraId="0A657146"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750" w:type="dxa"/>
          </w:tcPr>
          <w:p w14:paraId="70B7334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3F36915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2B71B38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4402345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12819E86" w14:textId="77777777" w:rsidTr="009753E2">
        <w:tc>
          <w:tcPr>
            <w:tcW w:w="1413" w:type="dxa"/>
          </w:tcPr>
          <w:p w14:paraId="1B6D881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5409FDF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1E60EE5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095" w:type="dxa"/>
          </w:tcPr>
          <w:p w14:paraId="07A4FC0B"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750" w:type="dxa"/>
          </w:tcPr>
          <w:p w14:paraId="5F65E37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62D3881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6819E2D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441FC97D"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00137003" w14:textId="77777777" w:rsidTr="009753E2">
        <w:tc>
          <w:tcPr>
            <w:tcW w:w="1413" w:type="dxa"/>
          </w:tcPr>
          <w:p w14:paraId="11AB338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6FE57CE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51F51A6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95" w:type="dxa"/>
          </w:tcPr>
          <w:p w14:paraId="4302F10E"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50" w:type="dxa"/>
          </w:tcPr>
          <w:p w14:paraId="62E687CA"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40F44B31"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76F5657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3F42C88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04BCC077"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58305080"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Amount to be ratified at Council Meeting</w:t>
      </w:r>
    </w:p>
    <w:p w14:paraId="508D19A1"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501D2907"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Section Finance Steering Committee Charter and Members</w:t>
      </w:r>
    </w:p>
    <w:p w14:paraId="09BBCED5"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Secretary</w:t>
      </w:r>
    </w:p>
    <w:tbl>
      <w:tblPr>
        <w:tblStyle w:val="a9"/>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050"/>
        <w:gridCol w:w="795"/>
        <w:gridCol w:w="945"/>
        <w:gridCol w:w="1320"/>
        <w:gridCol w:w="1410"/>
      </w:tblGrid>
      <w:tr w:rsidR="0051381D" w14:paraId="79C79178" w14:textId="77777777" w:rsidTr="009753E2">
        <w:tc>
          <w:tcPr>
            <w:tcW w:w="1413" w:type="dxa"/>
          </w:tcPr>
          <w:p w14:paraId="04FA7A5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18339DC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0F392DD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050" w:type="dxa"/>
          </w:tcPr>
          <w:p w14:paraId="1FA07AA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795" w:type="dxa"/>
          </w:tcPr>
          <w:p w14:paraId="6A8F3C6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140E0BE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79EC2CE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7483A7C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23337196" w14:textId="77777777" w:rsidTr="009753E2">
        <w:tc>
          <w:tcPr>
            <w:tcW w:w="1413" w:type="dxa"/>
          </w:tcPr>
          <w:p w14:paraId="78249A4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2F3EC4F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1616523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050" w:type="dxa"/>
          </w:tcPr>
          <w:p w14:paraId="715C6A02"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795" w:type="dxa"/>
          </w:tcPr>
          <w:p w14:paraId="015BB5C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36587DA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7BD9A05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66E96779"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7EA7AABE" w14:textId="77777777" w:rsidTr="009753E2">
        <w:tc>
          <w:tcPr>
            <w:tcW w:w="1413" w:type="dxa"/>
          </w:tcPr>
          <w:p w14:paraId="07995F2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21E46F4E"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538EBAC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50" w:type="dxa"/>
          </w:tcPr>
          <w:p w14:paraId="25A07462"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95" w:type="dxa"/>
          </w:tcPr>
          <w:p w14:paraId="179D926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1305E86A"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64B1D511"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1547CD9D"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014E2966"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2E96D099"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 xml:space="preserve">VPB believes the President should be included, the Treasurer and one other member </w:t>
      </w:r>
      <w:r>
        <w:rPr>
          <w:rFonts w:ascii="Times New Roman" w:eastAsia="Times New Roman" w:hAnsi="Times New Roman" w:cs="Times New Roman"/>
          <w:sz w:val="24"/>
          <w:szCs w:val="24"/>
        </w:rPr>
        <w:t>of the Executive</w:t>
      </w:r>
      <w:r>
        <w:rPr>
          <w:rFonts w:ascii="Times New Roman" w:eastAsia="Times New Roman" w:hAnsi="Times New Roman" w:cs="Times New Roman"/>
          <w:color w:val="000000"/>
          <w:sz w:val="24"/>
          <w:szCs w:val="24"/>
        </w:rPr>
        <w:t>.  DVA Rep stated that the Section Financ</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00"/>
          <w:sz w:val="24"/>
          <w:szCs w:val="24"/>
        </w:rPr>
        <w:t xml:space="preserve">Committee </w:t>
      </w:r>
      <w:r>
        <w:rPr>
          <w:rFonts w:ascii="Times New Roman" w:eastAsia="Times New Roman" w:hAnsi="Times New Roman" w:cs="Times New Roman"/>
          <w:sz w:val="24"/>
          <w:szCs w:val="24"/>
        </w:rPr>
        <w:t xml:space="preserve">makes decisions with ratification of the decisions and actions sought from the Section Council. </w:t>
      </w:r>
    </w:p>
    <w:p w14:paraId="6ACD4D4E"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11B98DD"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Provision of Country delegates Travel Allowance, IAW NAA Victoria Section Regulations</w:t>
      </w:r>
    </w:p>
    <w:p w14:paraId="7AC451B0" w14:textId="77777777" w:rsidR="0051381D" w:rsidRDefault="00000000">
      <w:pP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Seconded: </w:t>
      </w:r>
      <w:r>
        <w:rPr>
          <w:rFonts w:ascii="Times New Roman" w:eastAsia="Times New Roman" w:hAnsi="Times New Roman" w:cs="Times New Roman"/>
          <w:sz w:val="24"/>
          <w:szCs w:val="24"/>
        </w:rPr>
        <w:t>Treasurer</w:t>
      </w:r>
    </w:p>
    <w:tbl>
      <w:tblPr>
        <w:tblStyle w:val="aa"/>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140"/>
        <w:gridCol w:w="705"/>
        <w:gridCol w:w="945"/>
        <w:gridCol w:w="1320"/>
        <w:gridCol w:w="1410"/>
      </w:tblGrid>
      <w:tr w:rsidR="0051381D" w14:paraId="4342F17F" w14:textId="77777777" w:rsidTr="009753E2">
        <w:tc>
          <w:tcPr>
            <w:tcW w:w="1413" w:type="dxa"/>
          </w:tcPr>
          <w:p w14:paraId="587ED35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147F452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718D46C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140" w:type="dxa"/>
          </w:tcPr>
          <w:p w14:paraId="53E231E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705" w:type="dxa"/>
          </w:tcPr>
          <w:p w14:paraId="27A1B93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024A8F2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01638D4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632FFE7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6A71DD57" w14:textId="77777777" w:rsidTr="009753E2">
        <w:tc>
          <w:tcPr>
            <w:tcW w:w="1413" w:type="dxa"/>
          </w:tcPr>
          <w:p w14:paraId="7A37780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3D050ED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06174E0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140" w:type="dxa"/>
          </w:tcPr>
          <w:p w14:paraId="47187EE3"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705" w:type="dxa"/>
          </w:tcPr>
          <w:p w14:paraId="11C8B45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5BBB3A5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38B9A8B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458A6C84"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7F3A5DF1" w14:textId="77777777" w:rsidTr="009753E2">
        <w:tc>
          <w:tcPr>
            <w:tcW w:w="1413" w:type="dxa"/>
          </w:tcPr>
          <w:p w14:paraId="2D45473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55C914EA"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1E34475A"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140" w:type="dxa"/>
          </w:tcPr>
          <w:p w14:paraId="56A20237"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05" w:type="dxa"/>
          </w:tcPr>
          <w:p w14:paraId="203BCC80"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3121202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5EDAF68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1130264F"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7D32DE0F"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393A779C" w14:textId="52F61324" w:rsidR="0051381D" w:rsidRPr="00361955"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 xml:space="preserve"> The intent is to </w:t>
      </w:r>
      <w:r>
        <w:rPr>
          <w:rFonts w:ascii="Times New Roman" w:eastAsia="Times New Roman" w:hAnsi="Times New Roman" w:cs="Times New Roman"/>
          <w:sz w:val="24"/>
          <w:szCs w:val="24"/>
        </w:rPr>
        <w:t xml:space="preserve">reimburse </w:t>
      </w:r>
      <w:r>
        <w:rPr>
          <w:rFonts w:ascii="Times New Roman" w:eastAsia="Times New Roman" w:hAnsi="Times New Roman" w:cs="Times New Roman"/>
          <w:color w:val="000000"/>
          <w:sz w:val="24"/>
          <w:szCs w:val="24"/>
        </w:rPr>
        <w:t xml:space="preserve">Victorian Executive and Council Members as required IAW NAA Victoria Section Regulations.  </w:t>
      </w:r>
    </w:p>
    <w:p w14:paraId="130B7C8F" w14:textId="77777777" w:rsidR="0051381D" w:rsidRDefault="0051381D">
      <w:pPr>
        <w:spacing w:after="0" w:line="256" w:lineRule="auto"/>
        <w:jc w:val="both"/>
        <w:rPr>
          <w:rFonts w:ascii="Times New Roman" w:eastAsia="Times New Roman" w:hAnsi="Times New Roman" w:cs="Times New Roman"/>
          <w:sz w:val="24"/>
          <w:szCs w:val="24"/>
        </w:rPr>
      </w:pPr>
    </w:p>
    <w:p w14:paraId="3AB6281B"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Confirmation of the NAA Victorian State Section National Council delegate</w:t>
      </w:r>
    </w:p>
    <w:p w14:paraId="792D6973" w14:textId="77777777" w:rsidR="0051381D" w:rsidRDefault="00000000">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 xml:space="preserve">Treasurer </w:t>
      </w:r>
    </w:p>
    <w:tbl>
      <w:tblPr>
        <w:tblStyle w:val="ab"/>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1006"/>
        <w:gridCol w:w="992"/>
        <w:gridCol w:w="762"/>
        <w:gridCol w:w="945"/>
        <w:gridCol w:w="1320"/>
        <w:gridCol w:w="1410"/>
      </w:tblGrid>
      <w:tr w:rsidR="0051381D" w14:paraId="09E093C5" w14:textId="77777777" w:rsidTr="00670674">
        <w:tc>
          <w:tcPr>
            <w:tcW w:w="1413" w:type="dxa"/>
          </w:tcPr>
          <w:p w14:paraId="5E33523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71E6087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1006" w:type="dxa"/>
          </w:tcPr>
          <w:p w14:paraId="20E0443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992" w:type="dxa"/>
          </w:tcPr>
          <w:p w14:paraId="56A6547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762" w:type="dxa"/>
          </w:tcPr>
          <w:p w14:paraId="46041D1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26DC175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6477B88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5FEFB43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4E9C10C6" w14:textId="77777777" w:rsidTr="00670674">
        <w:tc>
          <w:tcPr>
            <w:tcW w:w="1413" w:type="dxa"/>
          </w:tcPr>
          <w:p w14:paraId="0791A97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7A1FC75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1006" w:type="dxa"/>
          </w:tcPr>
          <w:p w14:paraId="303072BC" w14:textId="0A80532E" w:rsidR="0051381D" w:rsidRDefault="0067067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x</w:t>
            </w:r>
          </w:p>
        </w:tc>
        <w:tc>
          <w:tcPr>
            <w:tcW w:w="992" w:type="dxa"/>
          </w:tcPr>
          <w:p w14:paraId="4DAE6D70" w14:textId="37C74D3C" w:rsidR="0051381D" w:rsidRDefault="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Retired</w:t>
            </w:r>
          </w:p>
        </w:tc>
        <w:tc>
          <w:tcPr>
            <w:tcW w:w="762" w:type="dxa"/>
          </w:tcPr>
          <w:p w14:paraId="37A9450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945" w:type="dxa"/>
          </w:tcPr>
          <w:p w14:paraId="73CA8B4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1320" w:type="dxa"/>
          </w:tcPr>
          <w:p w14:paraId="3C4E7CF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1410" w:type="dxa"/>
          </w:tcPr>
          <w:p w14:paraId="2A1DA6FD"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3BF39D3F" w14:textId="77777777" w:rsidTr="00670674">
        <w:tc>
          <w:tcPr>
            <w:tcW w:w="1413" w:type="dxa"/>
          </w:tcPr>
          <w:p w14:paraId="543C661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2C25DC0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06" w:type="dxa"/>
          </w:tcPr>
          <w:p w14:paraId="437781B7"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92" w:type="dxa"/>
          </w:tcPr>
          <w:p w14:paraId="5AB81CA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62" w:type="dxa"/>
          </w:tcPr>
          <w:p w14:paraId="642FFDF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202F01FD"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466C1A2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3C3442CE"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0BE44D83"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507E42FA"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w:t>
      </w:r>
      <w:r>
        <w:rPr>
          <w:rFonts w:ascii="Times New Roman" w:eastAsia="Times New Roman" w:hAnsi="Times New Roman" w:cs="Times New Roman"/>
          <w:color w:val="000000"/>
          <w:sz w:val="24"/>
          <w:szCs w:val="24"/>
        </w:rPr>
        <w:t xml:space="preserve"> President to attend National Council Meetings as Victorian delegate.  Vice president to attend </w:t>
      </w:r>
      <w:r>
        <w:rPr>
          <w:rFonts w:ascii="Times New Roman" w:eastAsia="Times New Roman" w:hAnsi="Times New Roman" w:cs="Times New Roman"/>
          <w:sz w:val="24"/>
          <w:szCs w:val="24"/>
        </w:rPr>
        <w:t>if the President</w:t>
      </w:r>
      <w:r>
        <w:rPr>
          <w:rFonts w:ascii="Times New Roman" w:eastAsia="Times New Roman" w:hAnsi="Times New Roman" w:cs="Times New Roman"/>
          <w:color w:val="000000"/>
          <w:sz w:val="24"/>
          <w:szCs w:val="24"/>
        </w:rPr>
        <w:t xml:space="preserve"> is unavailable.</w:t>
      </w:r>
    </w:p>
    <w:p w14:paraId="16DC46FE" w14:textId="77777777" w:rsidR="0051381D" w:rsidRDefault="0051381D">
      <w:pPr>
        <w:spacing w:after="0" w:line="256" w:lineRule="auto"/>
        <w:jc w:val="both"/>
        <w:rPr>
          <w:rFonts w:ascii="Times New Roman" w:eastAsia="Times New Roman" w:hAnsi="Times New Roman" w:cs="Times New Roman"/>
          <w:sz w:val="24"/>
          <w:szCs w:val="24"/>
        </w:rPr>
      </w:pPr>
    </w:p>
    <w:p w14:paraId="1B9C2D68"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Membership Shield Award</w:t>
      </w:r>
    </w:p>
    <w:p w14:paraId="5186ABEC"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President </w:t>
      </w:r>
      <w:r>
        <w:rPr>
          <w:rFonts w:ascii="Times New Roman" w:eastAsia="Times New Roman" w:hAnsi="Times New Roman" w:cs="Times New Roman"/>
          <w:b/>
          <w:sz w:val="24"/>
          <w:szCs w:val="24"/>
        </w:rPr>
        <w:t xml:space="preserve">that </w:t>
      </w:r>
      <w:r>
        <w:rPr>
          <w:rFonts w:ascii="Times New Roman" w:eastAsia="Times New Roman" w:hAnsi="Times New Roman" w:cs="Times New Roman"/>
          <w:sz w:val="24"/>
          <w:szCs w:val="24"/>
        </w:rPr>
        <w:t>the award of the membership Shield is held over due to the absence of accurate data from the NMR.</w:t>
      </w:r>
    </w:p>
    <w:p w14:paraId="367E5EF7"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Seconded:</w:t>
      </w:r>
      <w:r>
        <w:rPr>
          <w:rFonts w:ascii="Times New Roman" w:eastAsia="Times New Roman" w:hAnsi="Times New Roman" w:cs="Times New Roman"/>
          <w:color w:val="000000"/>
          <w:sz w:val="24"/>
          <w:szCs w:val="24"/>
        </w:rPr>
        <w:t xml:space="preserve">  Treasurer</w:t>
      </w:r>
    </w:p>
    <w:tbl>
      <w:tblPr>
        <w:tblStyle w:val="ac"/>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200"/>
        <w:gridCol w:w="930"/>
        <w:gridCol w:w="945"/>
        <w:gridCol w:w="1320"/>
        <w:gridCol w:w="1410"/>
      </w:tblGrid>
      <w:tr w:rsidR="00670674" w14:paraId="4D36C197" w14:textId="77777777" w:rsidTr="009753E2">
        <w:tc>
          <w:tcPr>
            <w:tcW w:w="1413" w:type="dxa"/>
          </w:tcPr>
          <w:p w14:paraId="290E0897"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1A6C610C"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4AD3DB2E"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200" w:type="dxa"/>
          </w:tcPr>
          <w:p w14:paraId="3C8C5B0A" w14:textId="5669F4D6"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930" w:type="dxa"/>
          </w:tcPr>
          <w:p w14:paraId="6F8D549D"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1BF3FDE7"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7A604BEC"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5B4DA81A"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670674" w14:paraId="0AD34731" w14:textId="77777777" w:rsidTr="009753E2">
        <w:tc>
          <w:tcPr>
            <w:tcW w:w="1413" w:type="dxa"/>
          </w:tcPr>
          <w:p w14:paraId="48AD9705"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46877A80"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915" w:type="dxa"/>
          </w:tcPr>
          <w:p w14:paraId="5673589D"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1200" w:type="dxa"/>
          </w:tcPr>
          <w:p w14:paraId="221B7041" w14:textId="2C67A59E" w:rsidR="00670674" w:rsidRDefault="00670674" w:rsidP="00670674">
            <w:pPr>
              <w:spacing w:after="0" w:line="240" w:lineRule="auto"/>
              <w:jc w:val="both"/>
              <w:rPr>
                <w:rFonts w:ascii="Times New Roman" w:eastAsia="Times New Roman" w:hAnsi="Times New Roman" w:cs="Times New Roman"/>
                <w:b/>
                <w:color w:val="000000"/>
                <w:sz w:val="24"/>
                <w:szCs w:val="24"/>
              </w:rPr>
            </w:pPr>
          </w:p>
        </w:tc>
        <w:tc>
          <w:tcPr>
            <w:tcW w:w="930" w:type="dxa"/>
          </w:tcPr>
          <w:p w14:paraId="11AE32B3"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945" w:type="dxa"/>
          </w:tcPr>
          <w:p w14:paraId="62DBC2A2"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1320" w:type="dxa"/>
          </w:tcPr>
          <w:p w14:paraId="23C6B73E"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1410" w:type="dxa"/>
          </w:tcPr>
          <w:p w14:paraId="197078B4" w14:textId="77777777" w:rsidR="00670674" w:rsidRDefault="00670674" w:rsidP="0067067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670674" w14:paraId="49D567AF" w14:textId="77777777" w:rsidTr="009753E2">
        <w:tc>
          <w:tcPr>
            <w:tcW w:w="1413" w:type="dxa"/>
          </w:tcPr>
          <w:p w14:paraId="665EE64F"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61B657CA"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2B52BA39"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200" w:type="dxa"/>
          </w:tcPr>
          <w:p w14:paraId="1FBEEE62"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30" w:type="dxa"/>
          </w:tcPr>
          <w:p w14:paraId="7ACBD8A0"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794266B6"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036B463D"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457237D9" w14:textId="77777777" w:rsidR="00670674" w:rsidRDefault="00670674" w:rsidP="0067067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1AF774FA"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224F4A7A"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Decision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Hold over</w:t>
      </w:r>
      <w:r>
        <w:rPr>
          <w:rFonts w:ascii="Times New Roman" w:eastAsia="Times New Roman" w:hAnsi="Times New Roman" w:cs="Times New Roman"/>
          <w:sz w:val="24"/>
          <w:szCs w:val="24"/>
        </w:rPr>
        <w:t>.</w:t>
      </w:r>
    </w:p>
    <w:p w14:paraId="56E8F1E0"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41940A1F"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Lifetime Membership – Arthur Roach</w:t>
      </w:r>
      <w:r>
        <w:rPr>
          <w:rFonts w:ascii="Times New Roman" w:eastAsia="Times New Roman" w:hAnsi="Times New Roman" w:cs="Times New Roman"/>
          <w:color w:val="000000"/>
          <w:sz w:val="24"/>
          <w:szCs w:val="24"/>
        </w:rPr>
        <w:t xml:space="preserve"> </w:t>
      </w:r>
    </w:p>
    <w:p w14:paraId="675528BE"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Motion</w:t>
      </w:r>
      <w:r>
        <w:rPr>
          <w:rFonts w:ascii="Times New Roman" w:eastAsia="Times New Roman" w:hAnsi="Times New Roman" w:cs="Times New Roman"/>
          <w:color w:val="000000"/>
          <w:sz w:val="24"/>
          <w:szCs w:val="24"/>
        </w:rPr>
        <w:t xml:space="preserve">: Moved President the Life </w:t>
      </w:r>
      <w:r>
        <w:rPr>
          <w:rFonts w:ascii="Times New Roman" w:eastAsia="Times New Roman" w:hAnsi="Times New Roman" w:cs="Times New Roman"/>
          <w:sz w:val="24"/>
          <w:szCs w:val="24"/>
        </w:rPr>
        <w:t xml:space="preserve">Member citation is </w:t>
      </w:r>
      <w:r>
        <w:rPr>
          <w:rFonts w:ascii="Times New Roman" w:eastAsia="Times New Roman" w:hAnsi="Times New Roman" w:cs="Times New Roman"/>
          <w:color w:val="000000"/>
          <w:sz w:val="24"/>
          <w:szCs w:val="24"/>
        </w:rPr>
        <w:t xml:space="preserve">declined as the submission does not meet the overall requirements of the NAA </w:t>
      </w:r>
      <w:r>
        <w:rPr>
          <w:rFonts w:ascii="Times New Roman" w:eastAsia="Times New Roman" w:hAnsi="Times New Roman" w:cs="Times New Roman"/>
          <w:sz w:val="24"/>
          <w:szCs w:val="24"/>
        </w:rPr>
        <w:t>Constitution and By-laws.</w:t>
      </w:r>
      <w:r>
        <w:rPr>
          <w:rFonts w:ascii="Times New Roman" w:eastAsia="Times New Roman" w:hAnsi="Times New Roman" w:cs="Times New Roman"/>
          <w:color w:val="000000"/>
          <w:sz w:val="24"/>
          <w:szCs w:val="24"/>
        </w:rPr>
        <w:t xml:space="preserve"> </w:t>
      </w:r>
    </w:p>
    <w:p w14:paraId="4908E6ED"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Seconded: </w:t>
      </w:r>
      <w:r>
        <w:rPr>
          <w:rFonts w:ascii="Times New Roman" w:eastAsia="Times New Roman" w:hAnsi="Times New Roman" w:cs="Times New Roman"/>
          <w:color w:val="000000"/>
          <w:sz w:val="24"/>
          <w:szCs w:val="24"/>
        </w:rPr>
        <w:t xml:space="preserve"> VPB</w:t>
      </w:r>
    </w:p>
    <w:tbl>
      <w:tblPr>
        <w:tblStyle w:val="ad"/>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125"/>
        <w:gridCol w:w="720"/>
        <w:gridCol w:w="945"/>
        <w:gridCol w:w="1320"/>
        <w:gridCol w:w="1410"/>
      </w:tblGrid>
      <w:tr w:rsidR="0051381D" w14:paraId="5E3D12DD" w14:textId="77777777" w:rsidTr="009753E2">
        <w:tc>
          <w:tcPr>
            <w:tcW w:w="1413" w:type="dxa"/>
          </w:tcPr>
          <w:p w14:paraId="758FED22"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2D8925C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017B9AB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125" w:type="dxa"/>
          </w:tcPr>
          <w:p w14:paraId="7DEB1A4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VP C</w:t>
            </w:r>
          </w:p>
        </w:tc>
        <w:tc>
          <w:tcPr>
            <w:tcW w:w="720" w:type="dxa"/>
          </w:tcPr>
          <w:p w14:paraId="3F5BC75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3EFA7CB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2A8F4FD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56F709B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449CF3BC" w14:textId="77777777" w:rsidTr="009753E2">
        <w:tc>
          <w:tcPr>
            <w:tcW w:w="1413" w:type="dxa"/>
          </w:tcPr>
          <w:p w14:paraId="6809908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51F9BE77"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750CC301"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125" w:type="dxa"/>
          </w:tcPr>
          <w:p w14:paraId="05A1ED29"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720" w:type="dxa"/>
          </w:tcPr>
          <w:p w14:paraId="3013F1A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082B1AA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78AADB0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4DA16B44"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0A648635" w14:textId="77777777" w:rsidTr="009753E2">
        <w:tc>
          <w:tcPr>
            <w:tcW w:w="1413" w:type="dxa"/>
          </w:tcPr>
          <w:p w14:paraId="543F399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1890CB2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05CDFEE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125" w:type="dxa"/>
          </w:tcPr>
          <w:p w14:paraId="4AB8505D"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20" w:type="dxa"/>
          </w:tcPr>
          <w:p w14:paraId="1BEFC9F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5923DBD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4FB5185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7174015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4D7D4ED5"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 xml:space="preserve">Carried </w:t>
      </w:r>
      <w:r>
        <w:rPr>
          <w:rFonts w:ascii="Times New Roman" w:eastAsia="Times New Roman" w:hAnsi="Times New Roman" w:cs="Times New Roman"/>
          <w:sz w:val="24"/>
          <w:szCs w:val="24"/>
        </w:rPr>
        <w:t>Against</w:t>
      </w:r>
    </w:p>
    <w:p w14:paraId="5B462854"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Commentary: VPB: </w:t>
      </w:r>
      <w:r>
        <w:rPr>
          <w:rFonts w:ascii="Times New Roman" w:eastAsia="Times New Roman" w:hAnsi="Times New Roman" w:cs="Times New Roman"/>
          <w:color w:val="000000"/>
          <w:sz w:val="24"/>
          <w:szCs w:val="24"/>
        </w:rPr>
        <w:t xml:space="preserve">The received resubmission does not meet our requirements,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have some credibility the Executive </w:t>
      </w:r>
      <w:r>
        <w:rPr>
          <w:rFonts w:ascii="Times New Roman" w:eastAsia="Times New Roman" w:hAnsi="Times New Roman" w:cs="Times New Roman"/>
          <w:sz w:val="24"/>
          <w:szCs w:val="24"/>
        </w:rPr>
        <w:t xml:space="preserve">provides the citation </w:t>
      </w:r>
      <w:r>
        <w:rPr>
          <w:rFonts w:ascii="Times New Roman" w:eastAsia="Times New Roman" w:hAnsi="Times New Roman" w:cs="Times New Roman"/>
          <w:color w:val="000000"/>
          <w:sz w:val="24"/>
          <w:szCs w:val="24"/>
        </w:rPr>
        <w:t xml:space="preserve">to Council without </w:t>
      </w:r>
      <w:r>
        <w:rPr>
          <w:rFonts w:ascii="Times New Roman" w:eastAsia="Times New Roman" w:hAnsi="Times New Roman" w:cs="Times New Roman"/>
          <w:sz w:val="24"/>
          <w:szCs w:val="24"/>
        </w:rPr>
        <w:t xml:space="preserve">the Executive’s </w:t>
      </w:r>
      <w:r>
        <w:rPr>
          <w:rFonts w:ascii="Times New Roman" w:eastAsia="Times New Roman" w:hAnsi="Times New Roman" w:cs="Times New Roman"/>
          <w:color w:val="000000"/>
          <w:sz w:val="24"/>
          <w:szCs w:val="24"/>
        </w:rPr>
        <w:t xml:space="preserve">endorsement. </w:t>
      </w:r>
      <w:r>
        <w:rPr>
          <w:rFonts w:ascii="Times New Roman" w:eastAsia="Times New Roman" w:hAnsi="Times New Roman" w:cs="Times New Roman"/>
          <w:b/>
          <w:color w:val="000000"/>
          <w:sz w:val="24"/>
          <w:szCs w:val="24"/>
        </w:rPr>
        <w:t>President: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Without the Executive’s endorsement of the citation the Council will not approve the citation. </w:t>
      </w:r>
      <w:r>
        <w:rPr>
          <w:rFonts w:ascii="Times New Roman" w:eastAsia="Times New Roman" w:hAnsi="Times New Roman" w:cs="Times New Roman"/>
          <w:b/>
          <w:sz w:val="24"/>
          <w:szCs w:val="24"/>
        </w:rPr>
        <w:t>Committee B:</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Send letter back to Geelong Sub Section stating the submission is still not sufficient to </w:t>
      </w:r>
      <w:r>
        <w:rPr>
          <w:rFonts w:ascii="Times New Roman" w:eastAsia="Times New Roman" w:hAnsi="Times New Roman" w:cs="Times New Roman"/>
          <w:sz w:val="24"/>
          <w:szCs w:val="24"/>
        </w:rPr>
        <w:t xml:space="preserve">the Executive’s </w:t>
      </w:r>
      <w:r>
        <w:rPr>
          <w:rFonts w:ascii="Times New Roman" w:eastAsia="Times New Roman" w:hAnsi="Times New Roman" w:cs="Times New Roman"/>
          <w:color w:val="000000"/>
          <w:sz w:val="24"/>
          <w:szCs w:val="24"/>
        </w:rPr>
        <w:t xml:space="preserve">requirements for forwarding </w:t>
      </w:r>
      <w:r>
        <w:rPr>
          <w:rFonts w:ascii="Times New Roman" w:eastAsia="Times New Roman" w:hAnsi="Times New Roman" w:cs="Times New Roman"/>
          <w:sz w:val="24"/>
          <w:szCs w:val="24"/>
        </w:rPr>
        <w:t>to the State</w:t>
      </w:r>
      <w:r>
        <w:rPr>
          <w:rFonts w:ascii="Times New Roman" w:eastAsia="Times New Roman" w:hAnsi="Times New Roman" w:cs="Times New Roman"/>
          <w:color w:val="000000"/>
          <w:sz w:val="24"/>
          <w:szCs w:val="24"/>
        </w:rPr>
        <w:t xml:space="preserve"> Council.</w:t>
      </w:r>
    </w:p>
    <w:p w14:paraId="2D860E63" w14:textId="77777777" w:rsidR="0051381D" w:rsidRDefault="0051381D">
      <w:pPr>
        <w:spacing w:after="160" w:line="256" w:lineRule="auto"/>
        <w:jc w:val="both"/>
        <w:rPr>
          <w:rFonts w:ascii="Times New Roman" w:eastAsia="Times New Roman" w:hAnsi="Times New Roman" w:cs="Times New Roman"/>
          <w:sz w:val="24"/>
          <w:szCs w:val="24"/>
        </w:rPr>
      </w:pPr>
    </w:p>
    <w:p w14:paraId="0AE2A6B6" w14:textId="77777777" w:rsidR="0051381D" w:rsidRDefault="00000000">
      <w:pPr>
        <w:pBdr>
          <w:top w:val="nil"/>
          <w:left w:val="nil"/>
          <w:bottom w:val="nil"/>
          <w:right w:val="nil"/>
          <w:between w:val="nil"/>
        </w:pBdr>
        <w:spacing w:after="0" w:line="25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 xml:space="preserve">Geelong sub-section </w:t>
      </w:r>
      <w:r>
        <w:rPr>
          <w:rFonts w:ascii="Times New Roman" w:eastAsia="Times New Roman" w:hAnsi="Times New Roman" w:cs="Times New Roman"/>
          <w:b/>
          <w:sz w:val="24"/>
          <w:szCs w:val="24"/>
        </w:rPr>
        <w:t>sanctions</w:t>
      </w:r>
      <w:r>
        <w:rPr>
          <w:rFonts w:ascii="Times New Roman" w:eastAsia="Times New Roman" w:hAnsi="Times New Roman" w:cs="Times New Roman"/>
          <w:b/>
          <w:color w:val="000000"/>
          <w:sz w:val="24"/>
          <w:szCs w:val="24"/>
        </w:rPr>
        <w:t>.</w:t>
      </w:r>
    </w:p>
    <w:p w14:paraId="3422572E" w14:textId="77777777" w:rsidR="0051381D" w:rsidRDefault="00000000">
      <w:pPr>
        <w:spacing w:line="256" w:lineRule="auto"/>
        <w:ind w:left="-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the President </w:t>
      </w:r>
      <w:r>
        <w:rPr>
          <w:rFonts w:ascii="Times New Roman" w:eastAsia="Times New Roman" w:hAnsi="Times New Roman" w:cs="Times New Roman"/>
          <w:b/>
          <w:sz w:val="24"/>
          <w:szCs w:val="24"/>
        </w:rPr>
        <w:t xml:space="preserve">that </w:t>
      </w:r>
      <w:r>
        <w:rPr>
          <w:rFonts w:ascii="Times New Roman" w:eastAsia="Times New Roman" w:hAnsi="Times New Roman" w:cs="Times New Roman"/>
          <w:sz w:val="24"/>
          <w:szCs w:val="24"/>
        </w:rPr>
        <w:t xml:space="preserve">sanctions against the Geelong Sub-section be enforced  and the motion be added to the Section Council 26 March 2023 Meeting Agenda to determine a way ahead. </w:t>
      </w:r>
    </w:p>
    <w:p w14:paraId="247748FE" w14:textId="77777777" w:rsidR="0051381D" w:rsidRDefault="00000000">
      <w:pPr>
        <w:spacing w:line="256" w:lineRule="auto"/>
        <w:ind w:left="-1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Seconded:  </w:t>
      </w:r>
      <w:r>
        <w:rPr>
          <w:rFonts w:ascii="Times New Roman" w:eastAsia="Times New Roman" w:hAnsi="Times New Roman" w:cs="Times New Roman"/>
          <w:sz w:val="24"/>
          <w:szCs w:val="24"/>
        </w:rPr>
        <w:t xml:space="preserve">VPB </w:t>
      </w:r>
    </w:p>
    <w:p w14:paraId="0F38047B" w14:textId="78821275" w:rsidR="0051381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Commentary:  </w:t>
      </w:r>
      <w:r>
        <w:rPr>
          <w:rFonts w:ascii="Times New Roman" w:eastAsia="Times New Roman" w:hAnsi="Times New Roman" w:cs="Times New Roman"/>
          <w:sz w:val="24"/>
          <w:szCs w:val="24"/>
        </w:rPr>
        <w:t xml:space="preserve">Geelong Sub-section has for an extended </w:t>
      </w:r>
      <w:r w:rsidR="00361955">
        <w:rPr>
          <w:rFonts w:ascii="Times New Roman" w:eastAsia="Times New Roman" w:hAnsi="Times New Roman" w:cs="Times New Roman"/>
          <w:sz w:val="24"/>
          <w:szCs w:val="24"/>
        </w:rPr>
        <w:t>period</w:t>
      </w:r>
      <w:r>
        <w:rPr>
          <w:rFonts w:ascii="Times New Roman" w:eastAsia="Times New Roman" w:hAnsi="Times New Roman" w:cs="Times New Roman"/>
          <w:sz w:val="24"/>
          <w:szCs w:val="24"/>
        </w:rPr>
        <w:t xml:space="preserve">, some two years,  not provided a Sub-section delegate to attend Section Council meetings. Correspondence between Geelong Sub-section and the Section has been provided in recent months yet no advice from the Geelong Sub-section regarding the Subs-section delegate has been received to the Section Council. Sub-sections are to provide a delegate to Section Council IAW the NAA Constitution and the By-laws.  </w:t>
      </w:r>
    </w:p>
    <w:p w14:paraId="73108BBE" w14:textId="77777777" w:rsidR="0051381D" w:rsidRDefault="0051381D">
      <w:pPr>
        <w:shd w:val="clear" w:color="auto" w:fill="FFFFFF"/>
        <w:spacing w:after="0" w:line="240" w:lineRule="auto"/>
        <w:jc w:val="both"/>
        <w:rPr>
          <w:rFonts w:ascii="Times New Roman" w:eastAsia="Times New Roman" w:hAnsi="Times New Roman" w:cs="Times New Roman"/>
          <w:sz w:val="24"/>
          <w:szCs w:val="24"/>
        </w:rPr>
      </w:pPr>
    </w:p>
    <w:tbl>
      <w:tblPr>
        <w:tblStyle w:val="ae"/>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065"/>
        <w:gridCol w:w="780"/>
        <w:gridCol w:w="945"/>
        <w:gridCol w:w="1320"/>
        <w:gridCol w:w="1410"/>
      </w:tblGrid>
      <w:tr w:rsidR="0051381D" w14:paraId="473A201A" w14:textId="77777777" w:rsidTr="00361955">
        <w:tc>
          <w:tcPr>
            <w:tcW w:w="1413" w:type="dxa"/>
          </w:tcPr>
          <w:p w14:paraId="702E861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43DADEC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3EA1113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065" w:type="dxa"/>
          </w:tcPr>
          <w:p w14:paraId="441F640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780" w:type="dxa"/>
          </w:tcPr>
          <w:p w14:paraId="034CEE42"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395D16A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433B7CE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5C33B881"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4D868FEF" w14:textId="77777777" w:rsidTr="00361955">
        <w:tc>
          <w:tcPr>
            <w:tcW w:w="1413" w:type="dxa"/>
          </w:tcPr>
          <w:p w14:paraId="1BEE6D39"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24E0ED2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63F631D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065" w:type="dxa"/>
          </w:tcPr>
          <w:p w14:paraId="76E365BD"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780" w:type="dxa"/>
          </w:tcPr>
          <w:p w14:paraId="0CC2F2EF"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2DEE6443"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2D8922FA"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410" w:type="dxa"/>
          </w:tcPr>
          <w:p w14:paraId="010F92FC"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47633072" w14:textId="77777777" w:rsidTr="00361955">
        <w:tc>
          <w:tcPr>
            <w:tcW w:w="1413" w:type="dxa"/>
          </w:tcPr>
          <w:p w14:paraId="3E4C9B1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1BE7A44B"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2096954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65" w:type="dxa"/>
          </w:tcPr>
          <w:p w14:paraId="4BE9C24C"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780" w:type="dxa"/>
          </w:tcPr>
          <w:p w14:paraId="61CFC0F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7A2A980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4F17054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4132729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43466F96"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Decision: </w:t>
      </w:r>
      <w:r>
        <w:rPr>
          <w:rFonts w:ascii="Times New Roman" w:eastAsia="Times New Roman" w:hAnsi="Times New Roman" w:cs="Times New Roman"/>
          <w:color w:val="000000"/>
          <w:sz w:val="24"/>
          <w:szCs w:val="24"/>
        </w:rPr>
        <w:t>Carried</w:t>
      </w:r>
    </w:p>
    <w:p w14:paraId="0033B619"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Action: </w:t>
      </w:r>
      <w:r>
        <w:rPr>
          <w:rFonts w:ascii="Times New Roman" w:eastAsia="Times New Roman" w:hAnsi="Times New Roman" w:cs="Times New Roman"/>
          <w:sz w:val="24"/>
          <w:szCs w:val="24"/>
        </w:rPr>
        <w:t xml:space="preserve">Section Secretary to add Section imposed sanctions against the Geelong Sub-section. </w:t>
      </w:r>
    </w:p>
    <w:p w14:paraId="5ADD8012"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E872C12"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Government announcement on legislation reform consultation</w:t>
      </w:r>
      <w:r>
        <w:rPr>
          <w:rFonts w:ascii="Times New Roman" w:eastAsia="Times New Roman" w:hAnsi="Times New Roman" w:cs="Times New Roman"/>
          <w:color w:val="000000"/>
          <w:sz w:val="24"/>
          <w:szCs w:val="24"/>
        </w:rPr>
        <w:t xml:space="preserve"> </w:t>
      </w:r>
    </w:p>
    <w:p w14:paraId="22B2AE98" w14:textId="77777777" w:rsidR="0051381D" w:rsidRDefault="00000000">
      <w:pPr>
        <w:shd w:val="clear" w:color="auto" w:fill="FFFFFF"/>
        <w:jc w:val="both"/>
        <w:rPr>
          <w:rFonts w:ascii="Times New Roman" w:eastAsia="Times New Roman" w:hAnsi="Times New Roman" w:cs="Times New Roman"/>
          <w:color w:val="004969"/>
          <w:sz w:val="20"/>
          <w:szCs w:val="20"/>
        </w:rPr>
      </w:pPr>
      <w:r>
        <w:rPr>
          <w:rFonts w:ascii="Times New Roman" w:eastAsia="Times New Roman" w:hAnsi="Times New Roman" w:cs="Times New Roman"/>
          <w:b/>
          <w:sz w:val="24"/>
          <w:szCs w:val="24"/>
        </w:rPr>
        <w:t>Moved</w:t>
      </w:r>
      <w:r>
        <w:rPr>
          <w:rFonts w:ascii="Times New Roman" w:eastAsia="Times New Roman" w:hAnsi="Times New Roman" w:cs="Times New Roman"/>
          <w:sz w:val="24"/>
          <w:szCs w:val="24"/>
        </w:rPr>
        <w:t xml:space="preserve"> DVA representative that the </w:t>
      </w:r>
      <w:r>
        <w:rPr>
          <w:rFonts w:ascii="Times New Roman" w:eastAsia="Times New Roman" w:hAnsi="Times New Roman" w:cs="Times New Roman"/>
        </w:rPr>
        <w:t>Announcement from the DVA Secretary, dated 16/02/2023, regarding DVA Legislation Reform Consultation, the NAA Victorian Section requests that NAA National takes the lead on providing a coordinated written response to the inquiry on behalf of all sections and sub sections. Further, it is requested that NAA National request feedback from all NAA sub sections so that NAA can respond to the DVA inquiry with one voice, rather than many smaller voices.</w:t>
      </w:r>
    </w:p>
    <w:p w14:paraId="3BE0C108" w14:textId="77777777" w:rsidR="0051381D" w:rsidRDefault="0000000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Seconded: </w:t>
      </w:r>
      <w:r>
        <w:rPr>
          <w:rFonts w:ascii="Times New Roman" w:eastAsia="Times New Roman" w:hAnsi="Times New Roman" w:cs="Times New Roman"/>
          <w:sz w:val="24"/>
          <w:szCs w:val="24"/>
        </w:rPr>
        <w:t>Graham Thomas</w:t>
      </w:r>
    </w:p>
    <w:tbl>
      <w:tblPr>
        <w:tblStyle w:val="af"/>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7"/>
        <w:gridCol w:w="915"/>
        <w:gridCol w:w="1035"/>
        <w:gridCol w:w="810"/>
        <w:gridCol w:w="945"/>
        <w:gridCol w:w="1320"/>
        <w:gridCol w:w="1410"/>
      </w:tblGrid>
      <w:tr w:rsidR="0051381D" w14:paraId="2CDCF10B" w14:textId="77777777" w:rsidTr="009753E2">
        <w:tc>
          <w:tcPr>
            <w:tcW w:w="1413" w:type="dxa"/>
          </w:tcPr>
          <w:p w14:paraId="385A1225"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37" w:type="dxa"/>
          </w:tcPr>
          <w:p w14:paraId="7276DECB"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PRES</w:t>
            </w:r>
          </w:p>
        </w:tc>
        <w:tc>
          <w:tcPr>
            <w:tcW w:w="915" w:type="dxa"/>
          </w:tcPr>
          <w:p w14:paraId="554E0B47"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B</w:t>
            </w:r>
          </w:p>
        </w:tc>
        <w:tc>
          <w:tcPr>
            <w:tcW w:w="1035" w:type="dxa"/>
          </w:tcPr>
          <w:p w14:paraId="2E13949C"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VP C</w:t>
            </w:r>
          </w:p>
        </w:tc>
        <w:tc>
          <w:tcPr>
            <w:tcW w:w="810" w:type="dxa"/>
          </w:tcPr>
          <w:p w14:paraId="4038FB2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w:t>
            </w:r>
          </w:p>
        </w:tc>
        <w:tc>
          <w:tcPr>
            <w:tcW w:w="945" w:type="dxa"/>
          </w:tcPr>
          <w:p w14:paraId="65075F1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TRES</w:t>
            </w:r>
          </w:p>
        </w:tc>
        <w:tc>
          <w:tcPr>
            <w:tcW w:w="1320" w:type="dxa"/>
          </w:tcPr>
          <w:p w14:paraId="66D77BA6"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A</w:t>
            </w:r>
          </w:p>
        </w:tc>
        <w:tc>
          <w:tcPr>
            <w:tcW w:w="1410" w:type="dxa"/>
          </w:tcPr>
          <w:p w14:paraId="73AF7308"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 B</w:t>
            </w:r>
          </w:p>
        </w:tc>
      </w:tr>
      <w:tr w:rsidR="0051381D" w14:paraId="1BDB8AA0" w14:textId="77777777" w:rsidTr="009753E2">
        <w:tc>
          <w:tcPr>
            <w:tcW w:w="1413" w:type="dxa"/>
          </w:tcPr>
          <w:p w14:paraId="331805A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tc>
        <w:tc>
          <w:tcPr>
            <w:tcW w:w="837" w:type="dxa"/>
          </w:tcPr>
          <w:p w14:paraId="3B9D4BD4"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15" w:type="dxa"/>
          </w:tcPr>
          <w:p w14:paraId="1C72E965"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035" w:type="dxa"/>
          </w:tcPr>
          <w:p w14:paraId="7F709850"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Retired</w:t>
            </w:r>
          </w:p>
        </w:tc>
        <w:tc>
          <w:tcPr>
            <w:tcW w:w="810" w:type="dxa"/>
          </w:tcPr>
          <w:p w14:paraId="1D901FFD"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945" w:type="dxa"/>
          </w:tcPr>
          <w:p w14:paraId="3D27E82E"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x</w:t>
            </w:r>
          </w:p>
        </w:tc>
        <w:tc>
          <w:tcPr>
            <w:tcW w:w="1320" w:type="dxa"/>
          </w:tcPr>
          <w:p w14:paraId="3F02FA30"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x</w:t>
            </w:r>
          </w:p>
        </w:tc>
        <w:tc>
          <w:tcPr>
            <w:tcW w:w="1410" w:type="dxa"/>
          </w:tcPr>
          <w:p w14:paraId="7044D63B" w14:textId="77777777" w:rsidR="0051381D" w:rsidRDefault="0000000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Absent</w:t>
            </w:r>
          </w:p>
        </w:tc>
      </w:tr>
      <w:tr w:rsidR="0051381D" w14:paraId="68045B85" w14:textId="77777777" w:rsidTr="009753E2">
        <w:tc>
          <w:tcPr>
            <w:tcW w:w="1413" w:type="dxa"/>
          </w:tcPr>
          <w:p w14:paraId="5061D2E6" w14:textId="77777777" w:rsidR="0051381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AGAINST</w:t>
            </w:r>
          </w:p>
        </w:tc>
        <w:tc>
          <w:tcPr>
            <w:tcW w:w="837" w:type="dxa"/>
          </w:tcPr>
          <w:p w14:paraId="53E492ED"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15" w:type="dxa"/>
          </w:tcPr>
          <w:p w14:paraId="02E571FB"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035" w:type="dxa"/>
          </w:tcPr>
          <w:p w14:paraId="37526288"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810" w:type="dxa"/>
          </w:tcPr>
          <w:p w14:paraId="6E9AC5A9"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945" w:type="dxa"/>
          </w:tcPr>
          <w:p w14:paraId="429DD57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320" w:type="dxa"/>
          </w:tcPr>
          <w:p w14:paraId="3C12ED74"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c>
          <w:tcPr>
            <w:tcW w:w="1410" w:type="dxa"/>
          </w:tcPr>
          <w:p w14:paraId="3D2C4FF6" w14:textId="77777777" w:rsidR="0051381D" w:rsidRDefault="0051381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c>
      </w:tr>
    </w:tbl>
    <w:p w14:paraId="0A37DE47" w14:textId="77777777" w:rsidR="0051381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Decision: Carried</w:t>
      </w:r>
    </w:p>
    <w:p w14:paraId="1C56FEEB" w14:textId="77777777" w:rsidR="0051381D" w:rsidRDefault="00000000">
      <w:pPr>
        <w:jc w:val="both"/>
        <w:rPr>
          <w:rFonts w:ascii="Times New Roman" w:eastAsia="Times New Roman" w:hAnsi="Times New Roman" w:cs="Times New Roman"/>
        </w:rPr>
      </w:pPr>
      <w:r>
        <w:rPr>
          <w:rFonts w:ascii="Times New Roman" w:eastAsia="Times New Roman" w:hAnsi="Times New Roman" w:cs="Times New Roman"/>
          <w:b/>
        </w:rPr>
        <w:t>Commentary:</w:t>
      </w:r>
      <w:r>
        <w:rPr>
          <w:rFonts w:ascii="Times New Roman" w:eastAsia="Times New Roman" w:hAnsi="Times New Roman" w:cs="Times New Roman"/>
        </w:rPr>
        <w:t xml:space="preserve"> This issue is vital to all Veterans to ensure that Veterans are not further disadvantaged by any legislative changes that may occur from this inquiry.</w:t>
      </w:r>
    </w:p>
    <w:p w14:paraId="507E4EE4" w14:textId="77777777" w:rsidR="0051381D" w:rsidRDefault="0051381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18A572A6" w14:textId="77777777" w:rsidR="0051381D" w:rsidRDefault="00000000">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Next meeting.</w:t>
      </w:r>
      <w:r>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March 2023 at Naval Memorial Club to be run by the Chair, followed by AGM. </w:t>
      </w:r>
    </w:p>
    <w:p w14:paraId="1E2BFA69" w14:textId="77777777" w:rsidR="0051381D"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8325927" w14:textId="77777777" w:rsidR="0051381D"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Closure.  1513 hrs.  </w:t>
      </w:r>
      <w:r>
        <w:rPr>
          <w:rFonts w:ascii="Times New Roman" w:eastAsia="Times New Roman" w:hAnsi="Times New Roman" w:cs="Times New Roman"/>
          <w:sz w:val="24"/>
          <w:szCs w:val="24"/>
        </w:rPr>
        <w:t>Meeting summary of decisions.</w:t>
      </w:r>
    </w:p>
    <w:p w14:paraId="5E92D9D3" w14:textId="77777777" w:rsidR="0051381D" w:rsidRDefault="00000000">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Next Executive Meeting Wednesday May 17 at 1900hrs via Zoom.</w:t>
      </w:r>
    </w:p>
    <w:p w14:paraId="42BB5762" w14:textId="77777777" w:rsidR="0051381D" w:rsidRDefault="0051381D">
      <w:pPr>
        <w:spacing w:line="259" w:lineRule="auto"/>
        <w:jc w:val="both"/>
        <w:rPr>
          <w:rFonts w:ascii="Arial" w:eastAsia="Arial" w:hAnsi="Arial" w:cs="Arial"/>
          <w:sz w:val="24"/>
          <w:szCs w:val="24"/>
        </w:rPr>
      </w:pPr>
    </w:p>
    <w:sectPr w:rsidR="0051381D">
      <w:headerReference w:type="even" r:id="rId23"/>
      <w:headerReference w:type="default" r:id="rId24"/>
      <w:footerReference w:type="even" r:id="rId25"/>
      <w:footerReference w:type="default" r:id="rId26"/>
      <w:headerReference w:type="first" r:id="rId27"/>
      <w:footerReference w:type="first" r:id="rId28"/>
      <w:pgSz w:w="11906" w:h="16838"/>
      <w:pgMar w:top="1560" w:right="991" w:bottom="851" w:left="1276" w:header="0" w:footer="1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279F" w14:textId="77777777" w:rsidR="00180930" w:rsidRDefault="00180930">
      <w:pPr>
        <w:spacing w:after="0" w:line="240" w:lineRule="auto"/>
      </w:pPr>
      <w:r>
        <w:separator/>
      </w:r>
    </w:p>
  </w:endnote>
  <w:endnote w:type="continuationSeparator" w:id="0">
    <w:p w14:paraId="2190544F" w14:textId="77777777" w:rsidR="00180930" w:rsidRDefault="0018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E9E7" w14:textId="77777777" w:rsidR="0051381D" w:rsidRDefault="0051381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D705" w14:textId="77777777" w:rsidR="0051381D"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453FA">
      <w:rPr>
        <w:noProof/>
        <w:color w:val="000000"/>
      </w:rPr>
      <w:t>1</w:t>
    </w:r>
    <w:r>
      <w:rPr>
        <w:color w:val="000000"/>
      </w:rPr>
      <w:fldChar w:fldCharType="end"/>
    </w:r>
  </w:p>
  <w:p w14:paraId="38EDAF1D" w14:textId="77777777" w:rsidR="0051381D" w:rsidRDefault="0051381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228C" w14:textId="77777777" w:rsidR="0051381D" w:rsidRDefault="0051381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CDF7" w14:textId="77777777" w:rsidR="00180930" w:rsidRDefault="00180930">
      <w:pPr>
        <w:spacing w:after="0" w:line="240" w:lineRule="auto"/>
      </w:pPr>
      <w:r>
        <w:separator/>
      </w:r>
    </w:p>
  </w:footnote>
  <w:footnote w:type="continuationSeparator" w:id="0">
    <w:p w14:paraId="6833A81E" w14:textId="77777777" w:rsidR="00180930" w:rsidRDefault="0018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4EE4" w14:textId="77777777" w:rsidR="0051381D" w:rsidRDefault="0051381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41CC" w14:textId="77777777" w:rsidR="0051381D" w:rsidRDefault="00000000">
    <w:pPr>
      <w:pBdr>
        <w:top w:val="nil"/>
        <w:left w:val="nil"/>
        <w:bottom w:val="nil"/>
        <w:right w:val="nil"/>
        <w:between w:val="nil"/>
      </w:pBdr>
      <w:tabs>
        <w:tab w:val="center" w:pos="4513"/>
        <w:tab w:val="right" w:pos="9026"/>
      </w:tabs>
      <w:spacing w:after="0" w:line="240" w:lineRule="auto"/>
      <w:ind w:left="-1276"/>
      <w:rPr>
        <w:color w:val="000000"/>
      </w:rPr>
    </w:pPr>
    <w:r>
      <w:rPr>
        <w:color w:val="000000"/>
      </w:rPr>
      <w:pict w14:anchorId="57F12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12.4pt;height:247.4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r>
      <w:rPr>
        <w:noProof/>
        <w:color w:val="000000"/>
      </w:rPr>
      <w:drawing>
        <wp:inline distT="0" distB="0" distL="0" distR="0" wp14:anchorId="59176F22" wp14:editId="730F5718">
          <wp:extent cx="7658100" cy="14382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58100" cy="14382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D0DF" w14:textId="77777777" w:rsidR="0051381D" w:rsidRDefault="0051381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74873"/>
    <w:multiLevelType w:val="multilevel"/>
    <w:tmpl w:val="530A102A"/>
    <w:lvl w:ilvl="0">
      <w:start w:val="1"/>
      <w:numFmt w:val="lowerLetter"/>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370752F7"/>
    <w:multiLevelType w:val="multilevel"/>
    <w:tmpl w:val="4AD0912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CB410B1"/>
    <w:multiLevelType w:val="multilevel"/>
    <w:tmpl w:val="0CA6BF02"/>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pStyle w:val="Heading2"/>
      <w:lvlText w:val="o"/>
      <w:lvlJc w:val="left"/>
      <w:pPr>
        <w:ind w:left="1440" w:hanging="360"/>
      </w:pPr>
      <w:rPr>
        <w:rFonts w:ascii="Courier New" w:eastAsia="Courier New" w:hAnsi="Courier New" w:cs="Courier New"/>
        <w:sz w:val="20"/>
        <w:szCs w:val="20"/>
      </w:rPr>
    </w:lvl>
    <w:lvl w:ilvl="2">
      <w:start w:val="1"/>
      <w:numFmt w:val="bullet"/>
      <w:pStyle w:val="Heading3"/>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383908">
    <w:abstractNumId w:val="2"/>
  </w:num>
  <w:num w:numId="2" w16cid:durableId="936251290">
    <w:abstractNumId w:val="1"/>
  </w:num>
  <w:num w:numId="3" w16cid:durableId="78099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1D"/>
    <w:rsid w:val="00180930"/>
    <w:rsid w:val="00361955"/>
    <w:rsid w:val="0051381D"/>
    <w:rsid w:val="00670674"/>
    <w:rsid w:val="009753E2"/>
    <w:rsid w:val="00C45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32E949"/>
  <w15:docId w15:val="{2A5D1612-4675-4C2C-BCE5-4F07E86F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E4C"/>
    <w:pPr>
      <w:suppressAutoHyphens/>
    </w:pPr>
    <w:rPr>
      <w:lang w:eastAsia="ar-SA"/>
    </w:rPr>
  </w:style>
  <w:style w:type="paragraph" w:styleId="Heading1">
    <w:name w:val="heading 1"/>
    <w:basedOn w:val="Normal"/>
    <w:next w:val="Normal"/>
    <w:uiPriority w:val="9"/>
    <w:qFormat/>
    <w:pPr>
      <w:keepNext/>
      <w:numPr>
        <w:numId w:val="1"/>
      </w:numPr>
      <w:spacing w:before="240" w:after="60"/>
      <w:outlineLvl w:val="0"/>
    </w:pPr>
    <w:rPr>
      <w:rFonts w:ascii="Cambria" w:eastAsia="Times New Roman" w:hAnsi="Cambria"/>
      <w:b/>
      <w:bCs/>
      <w:kern w:val="1"/>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uiPriority w:val="99"/>
    <w:pPr>
      <w:tabs>
        <w:tab w:val="center" w:pos="4513"/>
        <w:tab w:val="right" w:pos="9026"/>
      </w:tabs>
      <w:spacing w:after="0" w:line="240" w:lineRule="auto"/>
    </w:pPr>
  </w:style>
  <w:style w:type="paragraph" w:customStyle="1" w:styleId="Framecontents">
    <w:name w:val="Frame contents"/>
    <w:basedOn w:val="BodyText"/>
  </w:style>
  <w:style w:type="paragraph" w:styleId="NoSpacing">
    <w:name w:val="No Spacing"/>
    <w:uiPriority w:val="1"/>
    <w:qFormat/>
    <w:rsid w:val="002E7010"/>
    <w:pPr>
      <w:suppressAutoHyphens/>
    </w:pPr>
    <w:rPr>
      <w:lang w:eastAsia="ar-SA"/>
    </w:rPr>
  </w:style>
  <w:style w:type="paragraph" w:styleId="ListParagraph">
    <w:name w:val="List Paragraph"/>
    <w:basedOn w:val="Normal"/>
    <w:uiPriority w:val="34"/>
    <w:qFormat/>
    <w:rsid w:val="000020F0"/>
    <w:pPr>
      <w:suppressAutoHyphens w:val="0"/>
      <w:spacing w:after="0" w:line="240" w:lineRule="auto"/>
      <w:ind w:left="720"/>
      <w:contextualSpacing/>
    </w:pPr>
    <w:rPr>
      <w:rFonts w:ascii="Times New Roman" w:eastAsia="Times New Roman" w:hAnsi="Times New Roman"/>
      <w:sz w:val="20"/>
      <w:szCs w:val="20"/>
      <w:lang w:eastAsia="en-US"/>
    </w:rPr>
  </w:style>
  <w:style w:type="paragraph" w:styleId="NormalWeb">
    <w:name w:val="Normal (Web)"/>
    <w:basedOn w:val="Normal"/>
    <w:uiPriority w:val="99"/>
    <w:semiHidden/>
    <w:unhideWhenUsed/>
    <w:rsid w:val="00185A38"/>
    <w:pPr>
      <w:suppressAutoHyphens w:val="0"/>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Strong">
    <w:name w:val="Strong"/>
    <w:uiPriority w:val="22"/>
    <w:qFormat/>
    <w:rsid w:val="00E3529F"/>
    <w:rPr>
      <w:b/>
      <w:bCs/>
    </w:rPr>
  </w:style>
  <w:style w:type="character" w:styleId="UnresolvedMention">
    <w:name w:val="Unresolved Mention"/>
    <w:uiPriority w:val="99"/>
    <w:semiHidden/>
    <w:unhideWhenUsed/>
    <w:rsid w:val="00B2173B"/>
    <w:rPr>
      <w:color w:val="605E5C"/>
      <w:shd w:val="clear" w:color="auto" w:fill="E1DFDD"/>
    </w:rPr>
  </w:style>
  <w:style w:type="character" w:styleId="FollowedHyperlink">
    <w:name w:val="FollowedHyperlink"/>
    <w:uiPriority w:val="99"/>
    <w:semiHidden/>
    <w:unhideWhenUsed/>
    <w:rsid w:val="00E23B96"/>
    <w:rPr>
      <w:color w:val="954F72"/>
      <w:u w:val="single"/>
    </w:rPr>
  </w:style>
  <w:style w:type="table" w:styleId="TableGrid">
    <w:name w:val="Table Grid"/>
    <w:basedOn w:val="TableNormal"/>
    <w:uiPriority w:val="59"/>
    <w:rsid w:val="007A65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cpresident@navalassoc.org.au" TargetMode="External"/><Relationship Id="rId13" Type="http://schemas.openxmlformats.org/officeDocument/2006/relationships/hyperlink" Target="https://navalassoc.org.au/sub-sections/vic-v00/box-hill-district-v68" TargetMode="External"/><Relationship Id="rId18" Type="http://schemas.openxmlformats.org/officeDocument/2006/relationships/hyperlink" Target="https://navalassoc.org.au/sub-sections/vic-v00/geelong-v6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navalassoc.org.au/sub-sections/vic-v00/south-western-v72"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navalassoc.org.au/sub-sections/vic-v00/frankston-v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valassoc.org.au/sub-sections/vic-v00/footscray-v59" TargetMode="External"/><Relationship Id="rId20" Type="http://schemas.openxmlformats.org/officeDocument/2006/relationships/hyperlink" Target="https://navalassoc.org.au/sub-sections/vic-v00/melbourne-v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avalassoc.org.au/sub-sections/vic-v00/east-gippsland-v7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rahdon@bigpond.com" TargetMode="External"/><Relationship Id="rId19" Type="http://schemas.openxmlformats.org/officeDocument/2006/relationships/hyperlink" Target="https://navalassoc.org.au/sub-sections/vic-v00/js-dickson-v73" TargetMode="External"/><Relationship Id="rId4" Type="http://schemas.openxmlformats.org/officeDocument/2006/relationships/settings" Target="settings.xml"/><Relationship Id="rId9" Type="http://schemas.openxmlformats.org/officeDocument/2006/relationships/hyperlink" Target="mailto:vicsecretary@navalassoc.org.au" TargetMode="External"/><Relationship Id="rId14" Type="http://schemas.openxmlformats.org/officeDocument/2006/relationships/hyperlink" Target="https://navalassoc.org.au/sub-sections/vic-v00/dandenong-v58" TargetMode="External"/><Relationship Id="rId22" Type="http://schemas.openxmlformats.org/officeDocument/2006/relationships/hyperlink" Target="https://navalassoc.org.au/sub-sections/vic-v00/sunraysia-v6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vvwi1meP9v4Du2jC1IMn59hPoQ==">AMUW2mUuyH5vBgiIVZVmc6jyqZilr5sER9MvJG4dCOy0qn5yUjqFS2BP44y0MCQkPTjqsggb1XqBOBcyT3WfwUSTOUfBO4du7HekvRRMTtHlf3PFMrGPs3wkFIsu2y2Q8Nx1ZDwBwFq15zMQ1GToBHz4LOHw1f5T6mujUvEtQxHjWdiVLMkmNdKCLRb0XCI/JMr21bzI8ze635FhPjRBOy+yQ+X4/pKoxKx9F95IlbY64r+NX/EeiUeqW8Ed320tAxEKfpsav78n9+XTerhwlroIEyqC015yRjkxkmnagfX9hT/8nMla3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pettis</dc:creator>
  <cp:lastModifiedBy>Graham Thomas</cp:lastModifiedBy>
  <cp:revision>5</cp:revision>
  <dcterms:created xsi:type="dcterms:W3CDTF">2023-02-22T03:31:00Z</dcterms:created>
  <dcterms:modified xsi:type="dcterms:W3CDTF">2023-02-22T03:44:00Z</dcterms:modified>
</cp:coreProperties>
</file>