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401B" w14:textId="77777777" w:rsidR="000400CA" w:rsidRDefault="000400CA" w:rsidP="000400CA">
      <w:pPr>
        <w:pStyle w:val="NoSpacing"/>
        <w:rPr>
          <w:rFonts w:ascii="Times New Roman" w:hAnsi="Times New Roman"/>
          <w:b/>
          <w:color w:val="000000"/>
          <w:sz w:val="24"/>
          <w:szCs w:val="24"/>
        </w:rPr>
      </w:pPr>
    </w:p>
    <w:p w14:paraId="40ACA230" w14:textId="77777777" w:rsidR="000400CA" w:rsidRPr="00D02C43" w:rsidRDefault="000400CA" w:rsidP="000400CA">
      <w:pPr>
        <w:pStyle w:val="NoSpacing"/>
        <w:ind w:left="-567"/>
        <w:jc w:val="center"/>
        <w:rPr>
          <w:b/>
          <w:sz w:val="32"/>
          <w:szCs w:val="32"/>
        </w:rPr>
      </w:pPr>
      <w:r w:rsidRPr="00D02C43">
        <w:rPr>
          <w:b/>
          <w:sz w:val="32"/>
          <w:szCs w:val="32"/>
        </w:rPr>
        <w:t>VICTORIA SECTION Inc.</w:t>
      </w:r>
    </w:p>
    <w:p w14:paraId="68E14DFC" w14:textId="41554A9B" w:rsidR="001A38AC" w:rsidRDefault="001A38AC" w:rsidP="001A38AC">
      <w:pPr>
        <w:spacing w:after="0" w:line="240" w:lineRule="auto"/>
        <w:ind w:left="-567"/>
        <w:jc w:val="center"/>
        <w:rPr>
          <w:rFonts w:ascii="Times New Roman" w:eastAsia="Times New Roman" w:hAnsi="Times New Roman"/>
          <w:b/>
          <w:color w:val="000000"/>
          <w:sz w:val="24"/>
          <w:szCs w:val="24"/>
        </w:rPr>
      </w:pPr>
    </w:p>
    <w:p w14:paraId="02C7F63F" w14:textId="77777777" w:rsidR="000400CA" w:rsidRDefault="000400CA" w:rsidP="000400CA">
      <w:pPr>
        <w:pStyle w:val="NoSpacing"/>
        <w:ind w:left="-567"/>
        <w:rPr>
          <w:b/>
        </w:rPr>
      </w:pPr>
    </w:p>
    <w:p w14:paraId="4C3E85F5" w14:textId="77777777" w:rsidR="000400CA" w:rsidRPr="00751EC3" w:rsidRDefault="000400CA" w:rsidP="000400CA">
      <w:pPr>
        <w:pStyle w:val="NoSpacing"/>
        <w:ind w:left="-567"/>
        <w:rPr>
          <w:rFonts w:ascii="Times New Roman" w:hAnsi="Times New Roman"/>
        </w:rPr>
      </w:pPr>
      <w:r w:rsidRPr="00751EC3">
        <w:rPr>
          <w:rFonts w:ascii="Times New Roman" w:hAnsi="Times New Roman"/>
          <w:b/>
        </w:rPr>
        <w:t>Victorian President</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Secretary</w:t>
      </w:r>
      <w:r w:rsidRPr="00751EC3">
        <w:rPr>
          <w:rFonts w:ascii="Times New Roman" w:hAnsi="Times New Roman"/>
          <w:b/>
        </w:rPr>
        <w:tab/>
      </w:r>
      <w:r w:rsidRPr="00751EC3">
        <w:rPr>
          <w:rFonts w:ascii="Times New Roman" w:hAnsi="Times New Roman"/>
        </w:rPr>
        <w:tab/>
      </w:r>
      <w:r w:rsidRPr="00751EC3">
        <w:rPr>
          <w:rFonts w:ascii="Times New Roman" w:hAnsi="Times New Roman"/>
        </w:rPr>
        <w:tab/>
      </w:r>
      <w:r w:rsidRPr="00751EC3">
        <w:rPr>
          <w:rFonts w:ascii="Times New Roman" w:hAnsi="Times New Roman"/>
          <w:b/>
        </w:rPr>
        <w:t>Victorian Treasurer</w:t>
      </w:r>
    </w:p>
    <w:p w14:paraId="15A5F541" w14:textId="68862395" w:rsidR="000400CA" w:rsidRPr="00751EC3" w:rsidRDefault="000400CA" w:rsidP="000400CA">
      <w:pPr>
        <w:pStyle w:val="NoSpacing"/>
        <w:ind w:left="-567"/>
        <w:rPr>
          <w:rFonts w:ascii="Times New Roman" w:hAnsi="Times New Roman"/>
        </w:rPr>
      </w:pPr>
      <w:r w:rsidRPr="00751EC3">
        <w:rPr>
          <w:rFonts w:ascii="Times New Roman" w:hAnsi="Times New Roman"/>
        </w:rPr>
        <w:t>Graham Thomas</w:t>
      </w:r>
      <w:r w:rsidRPr="00751EC3">
        <w:rPr>
          <w:rFonts w:ascii="Times New Roman" w:hAnsi="Times New Roman"/>
        </w:rPr>
        <w:tab/>
      </w:r>
      <w:r w:rsidRPr="00751EC3">
        <w:rPr>
          <w:rFonts w:ascii="Times New Roman" w:hAnsi="Times New Roman"/>
        </w:rPr>
        <w:tab/>
      </w:r>
      <w:r w:rsidRPr="00751EC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509EC">
        <w:rPr>
          <w:rFonts w:ascii="Times New Roman" w:hAnsi="Times New Roman"/>
        </w:rPr>
        <w:tab/>
      </w:r>
      <w:r>
        <w:rPr>
          <w:rFonts w:ascii="Times New Roman" w:hAnsi="Times New Roman"/>
        </w:rPr>
        <w:t>Graham Don</w:t>
      </w:r>
    </w:p>
    <w:p w14:paraId="1ABE82A7" w14:textId="7D0FFE71" w:rsidR="000400CA" w:rsidRPr="00751EC3" w:rsidRDefault="000400CA" w:rsidP="000400CA">
      <w:pPr>
        <w:pStyle w:val="NoSpacing"/>
        <w:ind w:left="-567"/>
        <w:rPr>
          <w:rFonts w:ascii="Times New Roman" w:hAnsi="Times New Roman"/>
        </w:rPr>
      </w:pPr>
      <w:r w:rsidRPr="00751EC3">
        <w:rPr>
          <w:rFonts w:ascii="Times New Roman" w:hAnsi="Times New Roman"/>
        </w:rPr>
        <w:t>Mobile:</w:t>
      </w:r>
      <w:r>
        <w:rPr>
          <w:rFonts w:ascii="Times New Roman" w:hAnsi="Times New Roman"/>
        </w:rPr>
        <w:t xml:space="preserve"> </w:t>
      </w:r>
      <w:r w:rsidRPr="00751EC3">
        <w:rPr>
          <w:rFonts w:ascii="Times New Roman" w:hAnsi="Times New Roman"/>
        </w:rPr>
        <w:t>0431 709 105</w:t>
      </w:r>
      <w:r>
        <w:rPr>
          <w:rFonts w:ascii="Times New Roman" w:hAnsi="Times New Roman"/>
        </w:rPr>
        <w:tab/>
      </w:r>
      <w:r>
        <w:rPr>
          <w:rFonts w:ascii="Times New Roman" w:hAnsi="Times New Roman"/>
        </w:rPr>
        <w:tab/>
      </w:r>
      <w:r w:rsidRPr="00751EC3">
        <w:rPr>
          <w:rFonts w:ascii="Times New Roman" w:hAnsi="Times New Roman"/>
        </w:rPr>
        <w:tab/>
      </w:r>
      <w:r w:rsidRPr="00751EC3">
        <w:rPr>
          <w:rFonts w:ascii="Times New Roman" w:hAnsi="Times New Roman"/>
        </w:rPr>
        <w:tab/>
        <w:t>Mobile:</w:t>
      </w:r>
      <w:r w:rsidRPr="00751EC3">
        <w:rPr>
          <w:rFonts w:ascii="Times New Roman" w:hAnsi="Times New Roman"/>
        </w:rPr>
        <w:tab/>
      </w:r>
      <w:r w:rsidR="00C509EC">
        <w:rPr>
          <w:rFonts w:ascii="Times New Roman" w:hAnsi="Times New Roman"/>
        </w:rPr>
        <w:t>0431 709 105</w:t>
      </w:r>
      <w:r w:rsidRPr="00751EC3">
        <w:rPr>
          <w:rFonts w:ascii="Times New Roman" w:hAnsi="Times New Roman"/>
        </w:rPr>
        <w:tab/>
      </w:r>
      <w:r>
        <w:rPr>
          <w:rFonts w:ascii="Times New Roman" w:hAnsi="Times New Roman"/>
        </w:rPr>
        <w:tab/>
      </w:r>
      <w:r>
        <w:rPr>
          <w:rFonts w:ascii="Times New Roman" w:hAnsi="Times New Roman"/>
        </w:rPr>
        <w:tab/>
        <w:t>Home: 9546 6041</w:t>
      </w:r>
    </w:p>
    <w:p w14:paraId="19A6F173"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r w:rsidRPr="00751EC3">
        <w:rPr>
          <w:rFonts w:ascii="Times New Roman" w:hAnsi="Times New Roman"/>
        </w:rPr>
        <w:tab/>
      </w:r>
    </w:p>
    <w:p w14:paraId="348985C5" w14:textId="77777777" w:rsidR="000400CA" w:rsidRDefault="000400CA" w:rsidP="000400CA">
      <w:pPr>
        <w:pStyle w:val="NoSpacing"/>
        <w:ind w:left="-567"/>
        <w:rPr>
          <w:rFonts w:ascii="Times New Roman" w:hAnsi="Times New Roman"/>
          <w:lang w:val="es-ES"/>
        </w:rPr>
      </w:pPr>
      <w:r w:rsidRPr="00751EC3">
        <w:rPr>
          <w:rFonts w:ascii="Times New Roman" w:eastAsia="Times New Roman" w:hAnsi="Times New Roman"/>
          <w:color w:val="222222"/>
          <w:lang w:val="en-US" w:eastAsia="en-US"/>
        </w:rPr>
        <w:t xml:space="preserve">Email: </w:t>
      </w:r>
      <w:hyperlink r:id="rId7" w:tgtFrame="_blank" w:history="1">
        <w:r w:rsidRPr="00751EC3">
          <w:rPr>
            <w:rFonts w:ascii="Times New Roman" w:eastAsia="Times New Roman" w:hAnsi="Times New Roman"/>
            <w:color w:val="1155CC"/>
            <w:u w:val="single"/>
            <w:lang w:val="en-US" w:eastAsia="en-US"/>
          </w:rPr>
          <w:t>vicpresident@navalassoc.org.au</w:t>
        </w:r>
      </w:hyperlink>
      <w:r w:rsidRPr="00751EC3">
        <w:rPr>
          <w:rFonts w:ascii="Times New Roman" w:eastAsia="Times New Roman" w:hAnsi="Times New Roman"/>
          <w:color w:val="222222"/>
          <w:lang w:val="en-US" w:eastAsia="en-US"/>
        </w:rPr>
        <w:tab/>
      </w:r>
      <w:hyperlink r:id="rId8" w:history="1">
        <w:r w:rsidRPr="009D2D97">
          <w:rPr>
            <w:rStyle w:val="Hyperlink"/>
            <w:rFonts w:ascii="Times New Roman" w:hAnsi="Times New Roman"/>
            <w:lang w:val="es-ES"/>
          </w:rPr>
          <w:t>vicsecretary@navalassoc.org.au</w:t>
        </w:r>
      </w:hyperlink>
      <w:r w:rsidRPr="00751EC3">
        <w:rPr>
          <w:rFonts w:ascii="Times New Roman" w:hAnsi="Times New Roman"/>
          <w:lang w:val="es-ES"/>
        </w:rPr>
        <w:tab/>
      </w:r>
      <w:r>
        <w:rPr>
          <w:rFonts w:ascii="Times New Roman" w:hAnsi="Times New Roman"/>
          <w:lang w:val="es-ES"/>
        </w:rPr>
        <w:tab/>
      </w:r>
      <w:hyperlink r:id="rId9" w:history="1">
        <w:r w:rsidRPr="009D2D97">
          <w:rPr>
            <w:rStyle w:val="Hyperlink"/>
            <w:rFonts w:ascii="Times New Roman" w:hAnsi="Times New Roman"/>
            <w:lang w:val="es-ES"/>
          </w:rPr>
          <w:t>grahdon@bigpond.com</w:t>
        </w:r>
      </w:hyperlink>
      <w:r>
        <w:rPr>
          <w:rFonts w:ascii="Times New Roman" w:hAnsi="Times New Roman"/>
          <w:lang w:val="es-ES"/>
        </w:rPr>
        <w:t xml:space="preserve"> </w:t>
      </w:r>
    </w:p>
    <w:p w14:paraId="1ADDAADD" w14:textId="77777777" w:rsidR="000400CA" w:rsidRDefault="000400CA" w:rsidP="000400CA">
      <w:pPr>
        <w:pStyle w:val="NoSpacing"/>
        <w:ind w:left="-567"/>
        <w:rPr>
          <w:rFonts w:ascii="Times New Roman" w:hAnsi="Times New Roman"/>
          <w:lang w:val="es-ES"/>
        </w:rPr>
      </w:pPr>
    </w:p>
    <w:p w14:paraId="44F0A106" w14:textId="3E4B32D4" w:rsidR="000400CA" w:rsidRPr="00751EC3" w:rsidRDefault="000400CA" w:rsidP="000400CA">
      <w:pPr>
        <w:pStyle w:val="NoSpacing"/>
        <w:ind w:left="-567"/>
        <w:rPr>
          <w:rFonts w:ascii="Times New Roman" w:hAnsi="Times New Roman"/>
          <w:lang w:val="es-ES"/>
        </w:rPr>
      </w:pPr>
      <w:r w:rsidRPr="00751EC3">
        <w:rPr>
          <w:rFonts w:ascii="Times New Roman" w:hAnsi="Times New Roman"/>
          <w:lang w:val="es-ES"/>
        </w:rPr>
        <w:t>ABN: 86 973 753 106</w:t>
      </w:r>
      <w:r w:rsidRPr="00751EC3">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r w:rsidR="00FC6BE7">
        <w:rPr>
          <w:rFonts w:ascii="Times New Roman" w:hAnsi="Times New Roman"/>
          <w:lang w:val="es-ES"/>
        </w:rPr>
        <w:tab/>
      </w:r>
    </w:p>
    <w:p w14:paraId="5E5E3A9F" w14:textId="77777777" w:rsidR="000400CA" w:rsidRPr="00751EC3" w:rsidRDefault="000400CA" w:rsidP="000400CA">
      <w:pPr>
        <w:pStyle w:val="NoSpacing"/>
        <w:ind w:left="-567"/>
        <w:rPr>
          <w:rFonts w:ascii="Times New Roman" w:hAnsi="Times New Roman"/>
          <w:lang w:val="es-ES"/>
        </w:rPr>
      </w:pPr>
      <w:r w:rsidRPr="00751EC3">
        <w:rPr>
          <w:rFonts w:ascii="Times New Roman" w:hAnsi="Times New Roman"/>
        </w:rPr>
        <w:t>INC No: A0047633A</w:t>
      </w:r>
    </w:p>
    <w:p w14:paraId="5FFBBEA0" w14:textId="77777777" w:rsidR="000400CA" w:rsidRPr="00751EC3" w:rsidRDefault="000400CA" w:rsidP="000400CA">
      <w:pPr>
        <w:pStyle w:val="NoSpacing"/>
        <w:ind w:left="-567"/>
        <w:rPr>
          <w:rFonts w:ascii="Times New Roman" w:hAnsi="Times New Roman"/>
          <w:b/>
        </w:rPr>
      </w:pPr>
      <w:r>
        <w:rPr>
          <w:rFonts w:ascii="Times New Roman" w:hAnsi="Times New Roman"/>
          <w:b/>
        </w:rPr>
        <w:t>Physical</w:t>
      </w:r>
      <w:r w:rsidRPr="00751EC3">
        <w:rPr>
          <w:rFonts w:ascii="Times New Roman" w:hAnsi="Times New Roman"/>
          <w:b/>
        </w:rPr>
        <w:t xml:space="preserve"> Address:</w:t>
      </w:r>
    </w:p>
    <w:p w14:paraId="57CCEA4C" w14:textId="12CE73CD" w:rsidR="000400CA" w:rsidRPr="00751EC3" w:rsidRDefault="000400CA" w:rsidP="000400CA">
      <w:pPr>
        <w:pStyle w:val="NoSpacing"/>
        <w:ind w:left="-567"/>
        <w:rPr>
          <w:rFonts w:ascii="Times New Roman" w:hAnsi="Times New Roman"/>
        </w:rPr>
      </w:pPr>
      <w:bookmarkStart w:id="0" w:name="_Hlk64135165"/>
      <w:r w:rsidRPr="00751EC3">
        <w:rPr>
          <w:rFonts w:ascii="Times New Roman" w:hAnsi="Times New Roman"/>
        </w:rPr>
        <w:t xml:space="preserve">Naval Association of Australia Victorian </w:t>
      </w:r>
      <w:r>
        <w:rPr>
          <w:rFonts w:ascii="Times New Roman" w:hAnsi="Times New Roman"/>
        </w:rPr>
        <w:t>Section</w:t>
      </w:r>
    </w:p>
    <w:bookmarkEnd w:id="0"/>
    <w:p w14:paraId="6B454E35"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36 Barretts Road</w:t>
      </w:r>
    </w:p>
    <w:p w14:paraId="5CD636F8" w14:textId="77777777" w:rsidR="000400CA" w:rsidRDefault="000400CA" w:rsidP="000400CA">
      <w:pPr>
        <w:pStyle w:val="NoSpacing"/>
        <w:ind w:left="-567"/>
        <w:rPr>
          <w:rFonts w:ascii="Times New Roman" w:hAnsi="Times New Roman"/>
        </w:rPr>
      </w:pPr>
      <w:r w:rsidRPr="00751EC3">
        <w:rPr>
          <w:rFonts w:ascii="Times New Roman" w:hAnsi="Times New Roman"/>
        </w:rPr>
        <w:t>Langwarrin South. VIC.  3911</w:t>
      </w:r>
    </w:p>
    <w:p w14:paraId="2107C1B4" w14:textId="77777777" w:rsidR="000400CA" w:rsidRPr="001C5F4F" w:rsidRDefault="000400CA" w:rsidP="000400CA">
      <w:pPr>
        <w:pStyle w:val="NoSpacing"/>
        <w:ind w:left="-567"/>
        <w:rPr>
          <w:rFonts w:ascii="Times New Roman" w:hAnsi="Times New Roman"/>
          <w:b/>
          <w:bCs/>
        </w:rPr>
      </w:pPr>
    </w:p>
    <w:p w14:paraId="419EE8AA" w14:textId="77777777" w:rsidR="000400CA" w:rsidRPr="001C5F4F" w:rsidRDefault="000400CA" w:rsidP="000400CA">
      <w:pPr>
        <w:pStyle w:val="NoSpacing"/>
        <w:ind w:left="-567"/>
        <w:rPr>
          <w:rFonts w:ascii="Times New Roman" w:hAnsi="Times New Roman"/>
          <w:b/>
          <w:bCs/>
        </w:rPr>
      </w:pPr>
      <w:bookmarkStart w:id="1" w:name="_Hlk125540102"/>
      <w:r w:rsidRPr="001C5F4F">
        <w:rPr>
          <w:rFonts w:ascii="Times New Roman" w:hAnsi="Times New Roman"/>
          <w:b/>
          <w:bCs/>
        </w:rPr>
        <w:t>Postal Address:</w:t>
      </w:r>
    </w:p>
    <w:p w14:paraId="0850862C" w14:textId="77777777" w:rsidR="000400CA" w:rsidRPr="00751EC3" w:rsidRDefault="000400CA" w:rsidP="000400CA">
      <w:pPr>
        <w:pStyle w:val="NoSpacing"/>
        <w:ind w:left="-567"/>
        <w:rPr>
          <w:rFonts w:ascii="Times New Roman" w:hAnsi="Times New Roman"/>
        </w:rPr>
      </w:pPr>
      <w:r w:rsidRPr="00751EC3">
        <w:rPr>
          <w:rFonts w:ascii="Times New Roman" w:hAnsi="Times New Roman"/>
        </w:rPr>
        <w:t>Naval Association of Australia Victorian Secretary</w:t>
      </w:r>
    </w:p>
    <w:p w14:paraId="417B6046" w14:textId="7A16A027" w:rsidR="000400CA" w:rsidRDefault="00370760" w:rsidP="000400CA">
      <w:pPr>
        <w:pStyle w:val="NoSpacing"/>
        <w:ind w:left="-567"/>
        <w:rPr>
          <w:rFonts w:ascii="Times New Roman" w:hAnsi="Times New Roman"/>
        </w:rPr>
      </w:pPr>
      <w:r>
        <w:rPr>
          <w:rFonts w:ascii="Times New Roman" w:hAnsi="Times New Roman"/>
        </w:rPr>
        <w:t>5 Marapana Drive</w:t>
      </w:r>
    </w:p>
    <w:p w14:paraId="2D825F47" w14:textId="7365C593" w:rsidR="00370760" w:rsidRPr="00751EC3" w:rsidRDefault="00370760" w:rsidP="000400CA">
      <w:pPr>
        <w:pStyle w:val="NoSpacing"/>
        <w:ind w:left="-567"/>
        <w:rPr>
          <w:rFonts w:ascii="Times New Roman" w:hAnsi="Times New Roman"/>
        </w:rPr>
      </w:pPr>
      <w:r>
        <w:rPr>
          <w:rFonts w:ascii="Times New Roman" w:hAnsi="Times New Roman"/>
        </w:rPr>
        <w:t>Wy Yung. VIC. 3875</w:t>
      </w:r>
    </w:p>
    <w:bookmarkEnd w:id="1"/>
    <w:p w14:paraId="69842623" w14:textId="77777777" w:rsidR="000400CA" w:rsidRDefault="000400CA" w:rsidP="000400CA">
      <w:pPr>
        <w:pStyle w:val="NoSpacing"/>
        <w:jc w:val="center"/>
        <w:rPr>
          <w:rFonts w:ascii="Times New Roman" w:hAnsi="Times New Roman"/>
          <w:b/>
          <w:color w:val="000000"/>
          <w:sz w:val="24"/>
          <w:szCs w:val="24"/>
        </w:rPr>
      </w:pPr>
    </w:p>
    <w:p w14:paraId="4888DCE8" w14:textId="140D4423" w:rsidR="000400CA" w:rsidRPr="00B13AA2" w:rsidRDefault="000400CA" w:rsidP="000400CA">
      <w:pPr>
        <w:pStyle w:val="NoSpacing"/>
        <w:jc w:val="center"/>
        <w:rPr>
          <w:rFonts w:ascii="Times New Roman" w:hAnsi="Times New Roman"/>
          <w:b/>
          <w:color w:val="000000"/>
          <w:sz w:val="24"/>
          <w:szCs w:val="24"/>
        </w:rPr>
      </w:pPr>
      <w:r>
        <w:rPr>
          <w:rFonts w:ascii="Times New Roman" w:hAnsi="Times New Roman"/>
          <w:b/>
          <w:color w:val="000000"/>
          <w:sz w:val="24"/>
          <w:szCs w:val="24"/>
        </w:rPr>
        <w:t>AGENDA</w:t>
      </w:r>
    </w:p>
    <w:p w14:paraId="458F8985" w14:textId="28ED8D49" w:rsidR="000400CA" w:rsidRPr="00B13AA2"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VICTORIAN SECTION </w:t>
      </w:r>
      <w:r w:rsidR="0004195B">
        <w:rPr>
          <w:rFonts w:ascii="Times New Roman" w:hAnsi="Times New Roman"/>
          <w:b/>
          <w:color w:val="000000"/>
          <w:sz w:val="24"/>
          <w:szCs w:val="24"/>
        </w:rPr>
        <w:t>EXECUTIVE</w:t>
      </w:r>
      <w:r w:rsidRPr="00B13AA2">
        <w:rPr>
          <w:rFonts w:ascii="Times New Roman" w:hAnsi="Times New Roman"/>
          <w:b/>
          <w:color w:val="000000"/>
          <w:sz w:val="24"/>
          <w:szCs w:val="24"/>
        </w:rPr>
        <w:t xml:space="preserve"> MEETING </w:t>
      </w:r>
    </w:p>
    <w:p w14:paraId="2E9B99F8" w14:textId="6B3E05FC" w:rsidR="000400CA" w:rsidRDefault="000400CA" w:rsidP="000400CA">
      <w:pPr>
        <w:pStyle w:val="NoSpacing"/>
        <w:jc w:val="center"/>
        <w:rPr>
          <w:rFonts w:ascii="Times New Roman" w:hAnsi="Times New Roman"/>
          <w:b/>
          <w:color w:val="000000"/>
          <w:sz w:val="24"/>
          <w:szCs w:val="24"/>
        </w:rPr>
      </w:pPr>
      <w:r w:rsidRPr="00B13AA2">
        <w:rPr>
          <w:rFonts w:ascii="Times New Roman" w:hAnsi="Times New Roman"/>
          <w:b/>
          <w:color w:val="000000"/>
          <w:sz w:val="24"/>
          <w:szCs w:val="24"/>
        </w:rPr>
        <w:t xml:space="preserve">COMMENCING </w:t>
      </w:r>
      <w:r w:rsidR="0004348A">
        <w:rPr>
          <w:rFonts w:ascii="Times New Roman" w:hAnsi="Times New Roman"/>
          <w:b/>
          <w:color w:val="000000"/>
          <w:sz w:val="24"/>
          <w:szCs w:val="24"/>
        </w:rPr>
        <w:t xml:space="preserve">1030 </w:t>
      </w:r>
      <w:r w:rsidR="0004195B">
        <w:rPr>
          <w:rFonts w:ascii="Times New Roman" w:hAnsi="Times New Roman"/>
          <w:b/>
          <w:color w:val="000000"/>
          <w:sz w:val="24"/>
          <w:szCs w:val="24"/>
        </w:rPr>
        <w:t>19 JULY</w:t>
      </w:r>
      <w:r>
        <w:rPr>
          <w:rFonts w:ascii="Times New Roman" w:hAnsi="Times New Roman"/>
          <w:b/>
          <w:color w:val="000000"/>
          <w:sz w:val="24"/>
          <w:szCs w:val="24"/>
        </w:rPr>
        <w:t xml:space="preserve"> 2023</w:t>
      </w:r>
    </w:p>
    <w:p w14:paraId="226E9317" w14:textId="12E06660" w:rsidR="000400CA" w:rsidRDefault="000400CA" w:rsidP="000400CA">
      <w:pPr>
        <w:pStyle w:val="NoSpacing"/>
        <w:jc w:val="center"/>
        <w:rPr>
          <w:rFonts w:ascii="Times New Roman" w:hAnsi="Times New Roman"/>
          <w:b/>
          <w:color w:val="000000"/>
          <w:sz w:val="24"/>
          <w:szCs w:val="24"/>
        </w:rPr>
      </w:pPr>
      <w:r>
        <w:rPr>
          <w:rFonts w:ascii="Times New Roman" w:hAnsi="Times New Roman"/>
          <w:b/>
          <w:color w:val="000000"/>
          <w:sz w:val="24"/>
          <w:szCs w:val="24"/>
        </w:rPr>
        <w:t>VIA ZOOM</w:t>
      </w:r>
    </w:p>
    <w:p w14:paraId="621BED01" w14:textId="00BDD217" w:rsidR="000400CA" w:rsidRDefault="00FC6BE7" w:rsidP="00195DFD">
      <w:pPr>
        <w:pStyle w:val="NoSpacing"/>
        <w:spacing w:after="240"/>
        <w:rPr>
          <w:rFonts w:ascii="Times New Roman" w:hAnsi="Times New Roman"/>
          <w:bCs/>
          <w:color w:val="000000"/>
          <w:sz w:val="24"/>
          <w:szCs w:val="24"/>
        </w:rPr>
      </w:pPr>
      <w:r>
        <w:rPr>
          <w:rFonts w:ascii="Times New Roman" w:hAnsi="Times New Roman"/>
          <w:b/>
          <w:color w:val="000000"/>
          <w:sz w:val="24"/>
          <w:szCs w:val="24"/>
        </w:rPr>
        <w:t xml:space="preserve">Meeting Opening and welcome: </w:t>
      </w:r>
      <w:r w:rsidRPr="00B13AA2">
        <w:rPr>
          <w:rFonts w:ascii="Times New Roman" w:hAnsi="Times New Roman"/>
          <w:bCs/>
          <w:color w:val="000000"/>
          <w:sz w:val="24"/>
          <w:szCs w:val="24"/>
        </w:rPr>
        <w:t>The purpose of this meeting is to</w:t>
      </w:r>
      <w:r>
        <w:rPr>
          <w:rFonts w:ascii="Times New Roman" w:hAnsi="Times New Roman"/>
          <w:bCs/>
          <w:color w:val="000000"/>
          <w:sz w:val="24"/>
          <w:szCs w:val="24"/>
        </w:rPr>
        <w:t xml:space="preserve"> provide Situation Reports (SITREP) as at Item C,</w:t>
      </w:r>
      <w:r w:rsidRPr="00B13AA2">
        <w:rPr>
          <w:rFonts w:ascii="Times New Roman" w:hAnsi="Times New Roman"/>
          <w:bCs/>
          <w:color w:val="000000"/>
          <w:sz w:val="24"/>
          <w:szCs w:val="24"/>
        </w:rPr>
        <w:t xml:space="preserve"> discuss </w:t>
      </w:r>
      <w:r>
        <w:rPr>
          <w:rFonts w:ascii="Times New Roman" w:hAnsi="Times New Roman"/>
          <w:bCs/>
          <w:color w:val="000000"/>
          <w:sz w:val="24"/>
          <w:szCs w:val="24"/>
        </w:rPr>
        <w:t xml:space="preserve">Finance at Item D, </w:t>
      </w:r>
      <w:r w:rsidRPr="00B13AA2">
        <w:rPr>
          <w:rFonts w:ascii="Times New Roman" w:hAnsi="Times New Roman"/>
          <w:bCs/>
          <w:color w:val="000000"/>
          <w:sz w:val="24"/>
          <w:szCs w:val="24"/>
        </w:rPr>
        <w:t xml:space="preserve">resolve or otherwise the business </w:t>
      </w:r>
      <w:r>
        <w:rPr>
          <w:rFonts w:ascii="Times New Roman" w:hAnsi="Times New Roman"/>
          <w:bCs/>
          <w:color w:val="000000"/>
          <w:sz w:val="24"/>
          <w:szCs w:val="24"/>
        </w:rPr>
        <w:t>at Item G and Item H</w:t>
      </w:r>
      <w:r w:rsidR="001A38AC">
        <w:rPr>
          <w:rFonts w:ascii="Times New Roman" w:hAnsi="Times New Roman"/>
          <w:bCs/>
          <w:color w:val="000000"/>
          <w:sz w:val="24"/>
          <w:szCs w:val="24"/>
        </w:rPr>
        <w:t>.</w:t>
      </w:r>
      <w:r>
        <w:rPr>
          <w:rFonts w:ascii="Times New Roman" w:hAnsi="Times New Roman"/>
          <w:bCs/>
          <w:color w:val="000000"/>
          <w:sz w:val="24"/>
          <w:szCs w:val="24"/>
        </w:rPr>
        <w:t xml:space="preserve"> </w:t>
      </w:r>
    </w:p>
    <w:p w14:paraId="2650A3A1" w14:textId="7B7B6DB0" w:rsidR="00195DFD" w:rsidRDefault="00195DFD" w:rsidP="00195DFD">
      <w:pPr>
        <w:pStyle w:val="NoSpacing"/>
        <w:spacing w:after="240"/>
        <w:jc w:val="both"/>
        <w:rPr>
          <w:rFonts w:ascii="Times New Roman" w:hAnsi="Times New Roman"/>
          <w:sz w:val="24"/>
          <w:szCs w:val="24"/>
          <w:lang w:val="en-US" w:eastAsia="en-US"/>
        </w:rPr>
      </w:pPr>
      <w:r w:rsidRPr="00195DFD">
        <w:rPr>
          <w:rFonts w:ascii="Times New Roman" w:hAnsi="Times New Roman"/>
          <w:b/>
          <w:color w:val="000000"/>
          <w:sz w:val="24"/>
          <w:szCs w:val="24"/>
        </w:rPr>
        <w:t>Housekeeping.</w:t>
      </w:r>
      <w:r>
        <w:rPr>
          <w:rFonts w:ascii="Times New Roman" w:hAnsi="Times New Roman"/>
          <w:b/>
          <w:color w:val="000000"/>
          <w:sz w:val="24"/>
          <w:szCs w:val="24"/>
        </w:rPr>
        <w:t xml:space="preserve">  </w:t>
      </w:r>
      <w:r w:rsidRPr="00195DFD">
        <w:rPr>
          <w:rFonts w:ascii="Times New Roman" w:hAnsi="Times New Roman"/>
          <w:sz w:val="24"/>
          <w:szCs w:val="24"/>
          <w:lang w:val="en-US" w:eastAsia="en-US"/>
        </w:rPr>
        <w:t>Are there any perceived or actual conflicts of interest from Council members on any of the Council agenda items? If so, disclose them now to enable your separation from that item(s) decision making</w:t>
      </w:r>
      <w:r>
        <w:rPr>
          <w:rFonts w:ascii="Times New Roman" w:hAnsi="Times New Roman"/>
          <w:sz w:val="24"/>
          <w:szCs w:val="24"/>
          <w:lang w:val="en-US" w:eastAsia="en-US"/>
        </w:rPr>
        <w:t xml:space="preserve"> and for your acknowledgement to be registered in the Conflict-of-Interest Register</w:t>
      </w:r>
      <w:r w:rsidRPr="00195DFD">
        <w:rPr>
          <w:rFonts w:ascii="Times New Roman" w:hAnsi="Times New Roman"/>
          <w:sz w:val="24"/>
          <w:szCs w:val="24"/>
          <w:lang w:val="en-US" w:eastAsia="en-US"/>
        </w:rPr>
        <w:t xml:space="preserve">. </w:t>
      </w:r>
    </w:p>
    <w:p w14:paraId="3C1CA27B" w14:textId="5366B593" w:rsidR="00195DFD" w:rsidRPr="00195DFD" w:rsidRDefault="00195DFD" w:rsidP="00195DFD">
      <w:pPr>
        <w:pStyle w:val="NoSpacing"/>
        <w:spacing w:after="240"/>
        <w:jc w:val="both"/>
        <w:rPr>
          <w:rFonts w:ascii="Times New Roman" w:hAnsi="Times New Roman"/>
          <w:sz w:val="24"/>
          <w:szCs w:val="24"/>
          <w:lang w:val="en-US" w:eastAsia="en-US"/>
        </w:rPr>
      </w:pPr>
      <w:r w:rsidRPr="00195DFD">
        <w:rPr>
          <w:rFonts w:ascii="Times New Roman" w:hAnsi="Times New Roman"/>
          <w:sz w:val="24"/>
          <w:szCs w:val="24"/>
          <w:lang w:val="en-US" w:eastAsia="en-US"/>
        </w:rPr>
        <w:t>You will be asked to answer yes or no regarding an actual or perceived conflict of interest.</w:t>
      </w:r>
    </w:p>
    <w:p w14:paraId="2F7B4D53" w14:textId="6E52ECEA" w:rsidR="00195DFD" w:rsidRDefault="00195DFD" w:rsidP="00195DFD">
      <w:pPr>
        <w:spacing w:after="240"/>
        <w:jc w:val="both"/>
        <w:rPr>
          <w:rFonts w:ascii="Times New Roman" w:hAnsi="Times New Roman"/>
          <w:sz w:val="24"/>
          <w:szCs w:val="24"/>
          <w:lang w:val="en-US" w:eastAsia="en-US"/>
        </w:rPr>
      </w:pPr>
      <w:r w:rsidRPr="00195DFD">
        <w:rPr>
          <w:rFonts w:ascii="Times New Roman" w:hAnsi="Times New Roman"/>
          <w:b/>
          <w:bCs/>
          <w:sz w:val="24"/>
          <w:szCs w:val="24"/>
          <w:lang w:val="en-US" w:eastAsia="en-US"/>
        </w:rPr>
        <w:t>Recording of the virtual meeting using Zoom.</w:t>
      </w:r>
      <w:r w:rsidRPr="00195DFD">
        <w:rPr>
          <w:rFonts w:ascii="Times New Roman" w:hAnsi="Times New Roman"/>
          <w:sz w:val="24"/>
          <w:szCs w:val="24"/>
          <w:lang w:val="en-US" w:eastAsia="en-US"/>
        </w:rPr>
        <w:t xml:space="preserve"> </w:t>
      </w:r>
      <w:r>
        <w:rPr>
          <w:rFonts w:ascii="Times New Roman" w:hAnsi="Times New Roman"/>
          <w:sz w:val="24"/>
          <w:szCs w:val="24"/>
          <w:lang w:val="en-US" w:eastAsia="en-US"/>
        </w:rPr>
        <w:t xml:space="preserve">In accordance with the NAA laws and Victorian Law the administrator of a meeting is to ask the attendees if there are any objections to the meeting being recorded. Victorian law states that should one person object to the recording the meeting is not to be recorded. </w:t>
      </w:r>
    </w:p>
    <w:p w14:paraId="063957F2" w14:textId="4433A4A3" w:rsidR="00195DFD" w:rsidRPr="00195DFD" w:rsidRDefault="00195DFD" w:rsidP="00195DFD">
      <w:pPr>
        <w:pStyle w:val="NoSpacing"/>
        <w:spacing w:after="240"/>
        <w:jc w:val="both"/>
        <w:rPr>
          <w:rFonts w:ascii="Times New Roman" w:hAnsi="Times New Roman"/>
          <w:sz w:val="24"/>
          <w:szCs w:val="24"/>
          <w:lang w:val="en-US" w:eastAsia="en-US"/>
        </w:rPr>
      </w:pPr>
      <w:r w:rsidRPr="00195DFD">
        <w:rPr>
          <w:rFonts w:ascii="Times New Roman" w:hAnsi="Times New Roman"/>
          <w:sz w:val="24"/>
          <w:szCs w:val="24"/>
          <w:lang w:val="en-US" w:eastAsia="en-US"/>
        </w:rPr>
        <w:t xml:space="preserve">You will be asked to answer yes or no regarding </w:t>
      </w:r>
      <w:r>
        <w:rPr>
          <w:rFonts w:ascii="Times New Roman" w:hAnsi="Times New Roman"/>
          <w:sz w:val="24"/>
          <w:szCs w:val="24"/>
          <w:lang w:val="en-US" w:eastAsia="en-US"/>
        </w:rPr>
        <w:t>the recording of the meeting.</w:t>
      </w:r>
    </w:p>
    <w:p w14:paraId="1F1B185C" w14:textId="5ABF0F6C" w:rsidR="000400CA" w:rsidRDefault="000400CA" w:rsidP="000400CA">
      <w:pPr>
        <w:pStyle w:val="NoSpacing"/>
        <w:rPr>
          <w:rFonts w:ascii="Times New Roman" w:hAnsi="Times New Roman"/>
          <w:bCs/>
          <w:color w:val="000000"/>
          <w:sz w:val="24"/>
          <w:szCs w:val="24"/>
        </w:rPr>
      </w:pPr>
      <w:r w:rsidRPr="00B13AA2">
        <w:rPr>
          <w:rFonts w:ascii="Times New Roman" w:hAnsi="Times New Roman"/>
          <w:b/>
          <w:color w:val="000000"/>
          <w:sz w:val="24"/>
          <w:szCs w:val="24"/>
        </w:rPr>
        <w:t xml:space="preserve">Item A. </w:t>
      </w:r>
    </w:p>
    <w:p w14:paraId="6D8232CC" w14:textId="77777777" w:rsidR="000400CA" w:rsidRDefault="000400CA" w:rsidP="000400CA">
      <w:pPr>
        <w:pStyle w:val="NoSpacing"/>
        <w:rPr>
          <w:rFonts w:ascii="Times New Roman" w:hAnsi="Times New Roman"/>
          <w:bCs/>
          <w:color w:val="000000"/>
          <w:sz w:val="24"/>
          <w:szCs w:val="24"/>
        </w:rPr>
      </w:pPr>
    </w:p>
    <w:p w14:paraId="36E3B0D9" w14:textId="77777777" w:rsidR="000400CA" w:rsidRPr="00B13AA2" w:rsidRDefault="000400CA" w:rsidP="000400CA">
      <w:pPr>
        <w:pStyle w:val="NoSpacing"/>
        <w:rPr>
          <w:rFonts w:ascii="Times New Roman" w:hAnsi="Times New Roman"/>
          <w:bCs/>
          <w:color w:val="000000"/>
          <w:sz w:val="24"/>
          <w:szCs w:val="24"/>
        </w:rPr>
      </w:pPr>
      <w:r>
        <w:rPr>
          <w:rFonts w:ascii="Times New Roman" w:hAnsi="Times New Roman"/>
          <w:b/>
          <w:color w:val="000000"/>
          <w:sz w:val="24"/>
          <w:szCs w:val="24"/>
        </w:rPr>
        <w:t xml:space="preserve">Tribute to and our shipmates.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Pr="00AF4E01">
        <w:rPr>
          <w:rFonts w:ascii="Times New Roman" w:hAnsi="Times New Roman"/>
          <w:b/>
          <w:color w:val="000000"/>
          <w:sz w:val="24"/>
          <w:szCs w:val="24"/>
        </w:rPr>
        <w:t>President</w:t>
      </w:r>
    </w:p>
    <w:p w14:paraId="58044EAB" w14:textId="77777777" w:rsidR="000400CA" w:rsidRPr="00B13AA2" w:rsidRDefault="000400CA" w:rsidP="000400CA">
      <w:pPr>
        <w:suppressAutoHyphens w:val="0"/>
        <w:spacing w:after="0" w:line="259" w:lineRule="auto"/>
        <w:rPr>
          <w:rFonts w:ascii="Times New Roman" w:hAnsi="Times New Roman"/>
          <w:sz w:val="24"/>
          <w:szCs w:val="24"/>
          <w:lang w:val="en-US" w:eastAsia="en-US"/>
        </w:rPr>
      </w:pP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t xml:space="preserve"> </w:t>
      </w:r>
    </w:p>
    <w:p w14:paraId="384AEE28" w14:textId="77777777" w:rsidR="000400CA" w:rsidRPr="00B13AA2" w:rsidRDefault="000400CA" w:rsidP="000400CA">
      <w:pPr>
        <w:numPr>
          <w:ilvl w:val="0"/>
          <w:numId w:val="1"/>
        </w:numPr>
        <w:suppressAutoHyphens w:val="0"/>
        <w:spacing w:after="0" w:line="259" w:lineRule="auto"/>
        <w:ind w:left="720" w:hanging="720"/>
        <w:contextualSpacing/>
        <w:rPr>
          <w:rFonts w:ascii="Times New Roman" w:hAnsi="Times New Roman"/>
          <w:sz w:val="24"/>
          <w:szCs w:val="24"/>
          <w:lang w:val="en-US" w:eastAsia="en-US"/>
        </w:rPr>
      </w:pPr>
      <w:r w:rsidRPr="00B13AA2">
        <w:rPr>
          <w:rFonts w:ascii="Times New Roman" w:hAnsi="Times New Roman"/>
          <w:b/>
          <w:bCs/>
          <w:sz w:val="24"/>
          <w:szCs w:val="24"/>
          <w:lang w:val="en-US" w:eastAsia="en-US"/>
        </w:rPr>
        <w:t xml:space="preserve">Apologies: </w:t>
      </w:r>
      <w:r w:rsidRPr="00B13AA2">
        <w:rPr>
          <w:rFonts w:ascii="Times New Roman" w:hAnsi="Times New Roman"/>
          <w:b/>
          <w:bCs/>
          <w:sz w:val="24"/>
          <w:szCs w:val="24"/>
          <w:lang w:val="en-US" w:eastAsia="en-US"/>
        </w:rPr>
        <w:tab/>
      </w:r>
      <w:r>
        <w:rPr>
          <w:rFonts w:ascii="Times New Roman" w:hAnsi="Times New Roman"/>
          <w:b/>
          <w:bCs/>
          <w:sz w:val="24"/>
          <w:szCs w:val="24"/>
          <w:lang w:val="en-US" w:eastAsia="en-US"/>
        </w:rPr>
        <w:tab/>
      </w:r>
      <w:r>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bookmarkStart w:id="2" w:name="_Hlk65095970"/>
      <w:r w:rsidRPr="00B13AA2">
        <w:rPr>
          <w:rFonts w:ascii="Times New Roman" w:hAnsi="Times New Roman"/>
          <w:b/>
          <w:bCs/>
          <w:sz w:val="24"/>
          <w:szCs w:val="24"/>
          <w:lang w:val="en-US" w:eastAsia="en-US"/>
        </w:rPr>
        <w:tab/>
        <w:t>Secretary</w:t>
      </w:r>
      <w:bookmarkEnd w:id="2"/>
    </w:p>
    <w:p w14:paraId="2D9F4DEC" w14:textId="77777777" w:rsidR="000400CA" w:rsidRPr="00B13AA2" w:rsidRDefault="000400CA" w:rsidP="000400CA">
      <w:pPr>
        <w:numPr>
          <w:ilvl w:val="0"/>
          <w:numId w:val="1"/>
        </w:numPr>
        <w:suppressAutoHyphens w:val="0"/>
        <w:spacing w:after="0" w:line="259" w:lineRule="auto"/>
        <w:ind w:left="720" w:hanging="720"/>
        <w:contextualSpacing/>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Attendees: </w:t>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r>
      <w:r w:rsidRPr="00B13AA2">
        <w:rPr>
          <w:rFonts w:ascii="Times New Roman" w:hAnsi="Times New Roman"/>
          <w:b/>
          <w:bCs/>
          <w:sz w:val="24"/>
          <w:szCs w:val="24"/>
          <w:lang w:val="en-US" w:eastAsia="en-US"/>
        </w:rPr>
        <w:tab/>
        <w:t>Secretary</w:t>
      </w:r>
    </w:p>
    <w:p w14:paraId="537D24F5" w14:textId="77777777" w:rsidR="000400CA" w:rsidRPr="00B13AA2" w:rsidRDefault="000400CA" w:rsidP="000400CA">
      <w:pPr>
        <w:suppressAutoHyphens w:val="0"/>
        <w:spacing w:after="0" w:line="259" w:lineRule="auto"/>
        <w:rPr>
          <w:rFonts w:ascii="Times New Roman" w:hAnsi="Times New Roman"/>
          <w:b/>
          <w:bCs/>
          <w:sz w:val="24"/>
          <w:szCs w:val="24"/>
          <w:lang w:val="en-US" w:eastAsia="en-US"/>
        </w:rPr>
      </w:pPr>
    </w:p>
    <w:p w14:paraId="2D064062" w14:textId="77777777" w:rsidR="00195DFD" w:rsidRDefault="00195DFD" w:rsidP="000400CA">
      <w:pPr>
        <w:suppressAutoHyphens w:val="0"/>
        <w:spacing w:after="0" w:line="259" w:lineRule="auto"/>
        <w:rPr>
          <w:rFonts w:ascii="Times New Roman" w:hAnsi="Times New Roman"/>
          <w:b/>
          <w:bCs/>
          <w:sz w:val="24"/>
          <w:szCs w:val="24"/>
          <w:lang w:val="en-US" w:eastAsia="en-US"/>
        </w:rPr>
      </w:pPr>
    </w:p>
    <w:p w14:paraId="02FFBD20" w14:textId="138D4113" w:rsidR="000400CA" w:rsidRPr="00B13AA2" w:rsidRDefault="000400CA" w:rsidP="000400CA">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B. </w:t>
      </w:r>
      <w:bookmarkStart w:id="3" w:name="_Hlk45112105"/>
      <w:r w:rsidRPr="00B13AA2">
        <w:rPr>
          <w:rFonts w:ascii="Times New Roman" w:hAnsi="Times New Roman"/>
          <w:b/>
          <w:bCs/>
          <w:sz w:val="24"/>
          <w:szCs w:val="24"/>
          <w:lang w:val="en-US" w:eastAsia="en-US"/>
        </w:rPr>
        <w:t>Confirmation of</w:t>
      </w:r>
      <w:r w:rsidRPr="00B13AA2">
        <w:rPr>
          <w:rFonts w:ascii="Times New Roman" w:hAnsi="Times New Roman"/>
          <w:b/>
          <w:sz w:val="24"/>
          <w:szCs w:val="24"/>
          <w:lang w:val="en-US" w:eastAsia="en-US"/>
        </w:rPr>
        <w:t xml:space="preserve"> P</w:t>
      </w:r>
      <w:r w:rsidRPr="00B13AA2">
        <w:rPr>
          <w:rFonts w:ascii="Times New Roman" w:hAnsi="Times New Roman"/>
          <w:b/>
          <w:bCs/>
          <w:sz w:val="24"/>
          <w:szCs w:val="24"/>
          <w:lang w:val="en-US" w:eastAsia="en-US"/>
        </w:rPr>
        <w:t>revious Meeting Minutes</w:t>
      </w:r>
      <w:bookmarkEnd w:id="3"/>
      <w:r>
        <w:rPr>
          <w:rFonts w:ascii="Times New Roman" w:hAnsi="Times New Roman"/>
          <w:b/>
          <w:bCs/>
          <w:sz w:val="24"/>
          <w:szCs w:val="24"/>
          <w:lang w:val="en-US" w:eastAsia="en-US"/>
        </w:rPr>
        <w:t xml:space="preserve">. </w:t>
      </w:r>
      <w:r w:rsidRPr="0004348A">
        <w:rPr>
          <w:rFonts w:ascii="Times New Roman" w:hAnsi="Times New Roman"/>
          <w:sz w:val="24"/>
          <w:szCs w:val="24"/>
          <w:u w:val="single"/>
          <w:lang w:val="en-US" w:eastAsia="en-US"/>
        </w:rPr>
        <w:t>Reference: Paper One</w:t>
      </w:r>
      <w:r w:rsidRPr="00B13AA2">
        <w:rPr>
          <w:rFonts w:ascii="Times New Roman" w:hAnsi="Times New Roman"/>
          <w:b/>
          <w:bCs/>
          <w:sz w:val="24"/>
          <w:szCs w:val="24"/>
          <w:lang w:val="en-US" w:eastAsia="en-US"/>
        </w:rPr>
        <w:tab/>
        <w:t>Secretary</w:t>
      </w:r>
    </w:p>
    <w:p w14:paraId="28071A3E" w14:textId="77777777" w:rsidR="000400CA" w:rsidRPr="00B13AA2" w:rsidRDefault="000400CA" w:rsidP="000400CA">
      <w:pPr>
        <w:suppressAutoHyphens w:val="0"/>
        <w:spacing w:after="0" w:line="259" w:lineRule="auto"/>
        <w:rPr>
          <w:rFonts w:ascii="Times New Roman" w:hAnsi="Times New Roman"/>
          <w:b/>
          <w:bCs/>
          <w:sz w:val="24"/>
          <w:szCs w:val="24"/>
          <w:lang w:val="en-US" w:eastAsia="en-US"/>
        </w:rPr>
      </w:pPr>
    </w:p>
    <w:p w14:paraId="3386770C" w14:textId="5435CA4D" w:rsidR="000400CA" w:rsidRPr="00BD2839" w:rsidRDefault="00000000" w:rsidP="000400CA">
      <w:pPr>
        <w:tabs>
          <w:tab w:val="left" w:pos="720"/>
          <w:tab w:val="left" w:pos="1440"/>
          <w:tab w:val="left" w:pos="2160"/>
          <w:tab w:val="left" w:pos="2880"/>
          <w:tab w:val="left" w:pos="3600"/>
          <w:tab w:val="left" w:pos="4320"/>
          <w:tab w:val="left" w:pos="5040"/>
          <w:tab w:val="left" w:pos="5760"/>
          <w:tab w:val="left" w:pos="6480"/>
          <w:tab w:val="left" w:pos="7140"/>
        </w:tabs>
        <w:suppressAutoHyphens w:val="0"/>
        <w:spacing w:after="0" w:line="259" w:lineRule="auto"/>
        <w:rPr>
          <w:rFonts w:ascii="Times New Roman" w:hAnsi="Times New Roman"/>
          <w:sz w:val="24"/>
          <w:szCs w:val="24"/>
          <w:lang w:val="en-US" w:eastAsia="en-US"/>
        </w:rPr>
      </w:pPr>
      <w:hyperlink r:id="rId10" w:history="1">
        <w:r w:rsidR="000400CA" w:rsidRPr="00BD2839">
          <w:rPr>
            <w:rStyle w:val="Hyperlink"/>
            <w:rFonts w:ascii="Times New Roman" w:hAnsi="Times New Roman"/>
            <w:color w:val="auto"/>
            <w:sz w:val="24"/>
            <w:szCs w:val="24"/>
            <w:u w:val="none"/>
            <w:lang w:val="en-US" w:eastAsia="en-US"/>
          </w:rPr>
          <w:t xml:space="preserve">Previous Victorian </w:t>
        </w:r>
        <w:r w:rsidR="00195DFD" w:rsidRPr="00BD2839">
          <w:rPr>
            <w:rStyle w:val="Hyperlink"/>
            <w:rFonts w:ascii="Times New Roman" w:hAnsi="Times New Roman"/>
            <w:color w:val="auto"/>
            <w:sz w:val="24"/>
            <w:szCs w:val="24"/>
            <w:u w:val="none"/>
            <w:lang w:val="en-US" w:eastAsia="en-US"/>
          </w:rPr>
          <w:t>Executive</w:t>
        </w:r>
        <w:r w:rsidR="000400CA" w:rsidRPr="00BD2839">
          <w:rPr>
            <w:rStyle w:val="Hyperlink"/>
            <w:rFonts w:ascii="Times New Roman" w:hAnsi="Times New Roman"/>
            <w:color w:val="auto"/>
            <w:sz w:val="24"/>
            <w:szCs w:val="24"/>
            <w:u w:val="none"/>
            <w:lang w:val="en-US" w:eastAsia="en-US"/>
          </w:rPr>
          <w:t xml:space="preserve"> Meeting </w:t>
        </w:r>
        <w:r w:rsidR="00966D30" w:rsidRPr="00BD2839">
          <w:rPr>
            <w:rStyle w:val="Hyperlink"/>
            <w:rFonts w:ascii="Times New Roman" w:hAnsi="Times New Roman"/>
            <w:color w:val="auto"/>
            <w:sz w:val="24"/>
            <w:szCs w:val="24"/>
            <w:u w:val="none"/>
            <w:lang w:val="en-US" w:eastAsia="en-US"/>
          </w:rPr>
          <w:t xml:space="preserve">minutes dated </w:t>
        </w:r>
        <w:r w:rsidR="0004195B" w:rsidRPr="00BD2839">
          <w:rPr>
            <w:rStyle w:val="Hyperlink"/>
            <w:rFonts w:ascii="Times New Roman" w:hAnsi="Times New Roman"/>
            <w:color w:val="auto"/>
            <w:sz w:val="24"/>
            <w:szCs w:val="24"/>
            <w:u w:val="none"/>
            <w:lang w:val="en-US" w:eastAsia="en-US"/>
          </w:rPr>
          <w:t>2</w:t>
        </w:r>
        <w:r w:rsidR="00195DFD" w:rsidRPr="00BD2839">
          <w:rPr>
            <w:rStyle w:val="Hyperlink"/>
            <w:rFonts w:ascii="Times New Roman" w:hAnsi="Times New Roman"/>
            <w:color w:val="auto"/>
            <w:sz w:val="24"/>
            <w:szCs w:val="24"/>
            <w:u w:val="none"/>
            <w:lang w:val="en-US" w:eastAsia="en-US"/>
          </w:rPr>
          <w:t>4</w:t>
        </w:r>
        <w:r w:rsidR="0004195B" w:rsidRPr="00BD2839">
          <w:rPr>
            <w:rStyle w:val="Hyperlink"/>
            <w:rFonts w:ascii="Times New Roman" w:hAnsi="Times New Roman"/>
            <w:color w:val="auto"/>
            <w:sz w:val="24"/>
            <w:szCs w:val="24"/>
            <w:u w:val="none"/>
            <w:lang w:val="en-US" w:eastAsia="en-US"/>
          </w:rPr>
          <w:t xml:space="preserve"> May</w:t>
        </w:r>
        <w:r w:rsidR="00966D30" w:rsidRPr="00BD2839">
          <w:rPr>
            <w:rStyle w:val="Hyperlink"/>
            <w:rFonts w:ascii="Times New Roman" w:hAnsi="Times New Roman"/>
            <w:color w:val="auto"/>
            <w:sz w:val="24"/>
            <w:szCs w:val="24"/>
            <w:u w:val="none"/>
            <w:lang w:val="en-US" w:eastAsia="en-US"/>
          </w:rPr>
          <w:t xml:space="preserve"> 2023.</w:t>
        </w:r>
      </w:hyperlink>
      <w:r w:rsidR="00966D30" w:rsidRPr="00BD2839">
        <w:rPr>
          <w:rFonts w:ascii="Times New Roman" w:hAnsi="Times New Roman"/>
          <w:sz w:val="24"/>
          <w:szCs w:val="24"/>
          <w:lang w:val="en-US" w:eastAsia="en-US"/>
        </w:rPr>
        <w:t xml:space="preserve"> </w:t>
      </w:r>
    </w:p>
    <w:p w14:paraId="4891CC85" w14:textId="77777777" w:rsidR="000400CA" w:rsidRPr="00BD2839" w:rsidRDefault="000400CA" w:rsidP="000400CA">
      <w:pPr>
        <w:suppressAutoHyphens w:val="0"/>
        <w:spacing w:after="0" w:line="259" w:lineRule="auto"/>
        <w:rPr>
          <w:rFonts w:ascii="Times New Roman" w:hAnsi="Times New Roman"/>
          <w:sz w:val="24"/>
          <w:szCs w:val="24"/>
          <w:lang w:val="en-US" w:eastAsia="en-US"/>
        </w:rPr>
      </w:pPr>
    </w:p>
    <w:p w14:paraId="1C5FD6E5" w14:textId="77777777" w:rsidR="000400CA" w:rsidRPr="00BD2839" w:rsidRDefault="000400CA" w:rsidP="000400CA">
      <w:pPr>
        <w:suppressAutoHyphens w:val="0"/>
        <w:spacing w:after="0" w:line="259" w:lineRule="auto"/>
        <w:rPr>
          <w:rFonts w:ascii="Times New Roman" w:hAnsi="Times New Roman"/>
          <w:b/>
          <w:bCs/>
          <w:sz w:val="24"/>
          <w:szCs w:val="24"/>
          <w:lang w:val="en-US" w:eastAsia="en-US"/>
        </w:rPr>
      </w:pPr>
      <w:r w:rsidRPr="00BD2839">
        <w:rPr>
          <w:rFonts w:ascii="Times New Roman" w:hAnsi="Times New Roman"/>
          <w:b/>
          <w:bCs/>
          <w:sz w:val="24"/>
          <w:szCs w:val="24"/>
          <w:lang w:val="en-US" w:eastAsia="en-US"/>
        </w:rPr>
        <w:t>Item C. Business Arising from the Previous Meeting Minutes</w:t>
      </w:r>
      <w:r w:rsidRPr="00BD2839">
        <w:rPr>
          <w:rFonts w:ascii="Times New Roman" w:hAnsi="Times New Roman"/>
          <w:b/>
          <w:bCs/>
          <w:sz w:val="24"/>
          <w:szCs w:val="24"/>
          <w:lang w:val="en-US" w:eastAsia="en-US"/>
        </w:rPr>
        <w:tab/>
      </w:r>
      <w:r w:rsidRPr="00BD2839">
        <w:rPr>
          <w:rFonts w:ascii="Times New Roman" w:hAnsi="Times New Roman"/>
          <w:b/>
          <w:bCs/>
          <w:sz w:val="24"/>
          <w:szCs w:val="24"/>
          <w:lang w:val="en-US" w:eastAsia="en-US"/>
        </w:rPr>
        <w:tab/>
      </w:r>
      <w:r w:rsidRPr="00BD2839">
        <w:rPr>
          <w:rFonts w:ascii="Times New Roman" w:hAnsi="Times New Roman"/>
          <w:b/>
          <w:bCs/>
          <w:sz w:val="24"/>
          <w:szCs w:val="24"/>
          <w:lang w:val="en-US" w:eastAsia="en-US"/>
        </w:rPr>
        <w:tab/>
        <w:t>Secretary</w:t>
      </w:r>
    </w:p>
    <w:p w14:paraId="23C3DB19" w14:textId="79983DB6" w:rsidR="000400CA" w:rsidRPr="00BD2839" w:rsidRDefault="000400CA" w:rsidP="000400CA">
      <w:pPr>
        <w:suppressAutoHyphens w:val="0"/>
        <w:spacing w:after="0" w:line="259" w:lineRule="auto"/>
        <w:rPr>
          <w:rFonts w:ascii="Times New Roman" w:hAnsi="Times New Roman"/>
          <w:sz w:val="24"/>
          <w:szCs w:val="24"/>
          <w:lang w:val="en-US" w:eastAsia="en-US"/>
        </w:rPr>
      </w:pPr>
      <w:r w:rsidRPr="00BD2839">
        <w:rPr>
          <w:rFonts w:ascii="Times New Roman" w:hAnsi="Times New Roman"/>
          <w:sz w:val="24"/>
          <w:szCs w:val="24"/>
          <w:lang w:val="en-US" w:eastAsia="en-US"/>
        </w:rPr>
        <w:t xml:space="preserve">SITREP of tasks provided in Paper Two - </w:t>
      </w:r>
      <w:hyperlink r:id="rId11" w:history="1">
        <w:r w:rsidRPr="00BD2839">
          <w:rPr>
            <w:rStyle w:val="Hyperlink"/>
            <w:rFonts w:ascii="Times New Roman" w:hAnsi="Times New Roman"/>
            <w:color w:val="auto"/>
            <w:sz w:val="24"/>
            <w:szCs w:val="24"/>
            <w:u w:val="none"/>
            <w:lang w:val="en-US" w:eastAsia="en-US"/>
          </w:rPr>
          <w:t xml:space="preserve">Task List post </w:t>
        </w:r>
        <w:r w:rsidR="001A38AC" w:rsidRPr="00BD2839">
          <w:rPr>
            <w:rStyle w:val="Hyperlink"/>
            <w:rFonts w:ascii="Times New Roman" w:hAnsi="Times New Roman"/>
            <w:color w:val="auto"/>
            <w:sz w:val="24"/>
            <w:szCs w:val="24"/>
            <w:u w:val="none"/>
            <w:lang w:val="en-US" w:eastAsia="en-US"/>
          </w:rPr>
          <w:t>22</w:t>
        </w:r>
        <w:r w:rsidR="00966D30" w:rsidRPr="00BD2839">
          <w:rPr>
            <w:rStyle w:val="Hyperlink"/>
            <w:rFonts w:ascii="Times New Roman" w:hAnsi="Times New Roman"/>
            <w:color w:val="auto"/>
            <w:sz w:val="24"/>
            <w:szCs w:val="24"/>
            <w:u w:val="none"/>
            <w:lang w:val="en-US" w:eastAsia="en-US"/>
          </w:rPr>
          <w:t xml:space="preserve"> </w:t>
        </w:r>
        <w:r w:rsidR="001A38AC" w:rsidRPr="00BD2839">
          <w:rPr>
            <w:rStyle w:val="Hyperlink"/>
            <w:rFonts w:ascii="Times New Roman" w:hAnsi="Times New Roman"/>
            <w:color w:val="auto"/>
            <w:sz w:val="24"/>
            <w:szCs w:val="24"/>
            <w:u w:val="none"/>
            <w:lang w:val="en-US" w:eastAsia="en-US"/>
          </w:rPr>
          <w:t>April</w:t>
        </w:r>
        <w:r w:rsidR="00966D30" w:rsidRPr="00BD2839">
          <w:rPr>
            <w:rStyle w:val="Hyperlink"/>
            <w:rFonts w:ascii="Times New Roman" w:hAnsi="Times New Roman"/>
            <w:color w:val="auto"/>
            <w:sz w:val="24"/>
            <w:szCs w:val="24"/>
            <w:u w:val="none"/>
            <w:lang w:val="en-US" w:eastAsia="en-US"/>
          </w:rPr>
          <w:t xml:space="preserve"> 2023.</w:t>
        </w:r>
        <w:r w:rsidRPr="00BD2839">
          <w:rPr>
            <w:rStyle w:val="Hyperlink"/>
            <w:rFonts w:ascii="Times New Roman" w:hAnsi="Times New Roman"/>
            <w:color w:val="auto"/>
            <w:sz w:val="24"/>
            <w:szCs w:val="24"/>
            <w:u w:val="none"/>
            <w:lang w:val="en-US" w:eastAsia="en-US"/>
          </w:rPr>
          <w:t xml:space="preserve"> </w:t>
        </w:r>
      </w:hyperlink>
      <w:r w:rsidRPr="00BD2839">
        <w:rPr>
          <w:rFonts w:ascii="Times New Roman" w:hAnsi="Times New Roman"/>
          <w:sz w:val="24"/>
          <w:szCs w:val="24"/>
          <w:lang w:val="en-US" w:eastAsia="en-US"/>
        </w:rPr>
        <w:t xml:space="preserve"> </w:t>
      </w:r>
    </w:p>
    <w:p w14:paraId="2BB901A2" w14:textId="77777777" w:rsidR="000400CA" w:rsidRPr="00BD2839" w:rsidRDefault="000400CA" w:rsidP="000400CA">
      <w:pPr>
        <w:suppressAutoHyphens w:val="0"/>
        <w:spacing w:after="0" w:line="259" w:lineRule="auto"/>
        <w:rPr>
          <w:rFonts w:ascii="Times New Roman" w:hAnsi="Times New Roman"/>
          <w:b/>
          <w:bCs/>
          <w:sz w:val="24"/>
          <w:szCs w:val="24"/>
          <w:lang w:val="en-US" w:eastAsia="en-US"/>
        </w:rPr>
      </w:pPr>
    </w:p>
    <w:p w14:paraId="73807C7D" w14:textId="70AAEE6F" w:rsidR="000400CA" w:rsidRPr="00BD2839" w:rsidRDefault="000400CA" w:rsidP="000400CA">
      <w:pPr>
        <w:suppressAutoHyphens w:val="0"/>
        <w:spacing w:after="0" w:line="259" w:lineRule="auto"/>
        <w:rPr>
          <w:rFonts w:ascii="Times New Roman" w:hAnsi="Times New Roman"/>
          <w:sz w:val="24"/>
          <w:szCs w:val="24"/>
          <w:lang w:val="en-US" w:eastAsia="en-US"/>
        </w:rPr>
      </w:pPr>
      <w:r w:rsidRPr="00BD2839">
        <w:rPr>
          <w:rFonts w:ascii="Times New Roman" w:hAnsi="Times New Roman"/>
          <w:b/>
          <w:bCs/>
          <w:sz w:val="24"/>
          <w:szCs w:val="24"/>
          <w:lang w:val="en-US" w:eastAsia="en-US"/>
        </w:rPr>
        <w:t xml:space="preserve">Correspondence and Associated Actions. </w:t>
      </w:r>
      <w:hyperlink r:id="rId12" w:history="1">
        <w:r w:rsidRPr="00BD2839">
          <w:rPr>
            <w:rStyle w:val="Hyperlink"/>
            <w:rFonts w:ascii="Times New Roman" w:hAnsi="Times New Roman"/>
            <w:color w:val="auto"/>
            <w:sz w:val="24"/>
            <w:szCs w:val="24"/>
            <w:u w:val="none"/>
            <w:lang w:val="en-US" w:eastAsia="en-US"/>
          </w:rPr>
          <w:t>Reference: Paper Three</w:t>
        </w:r>
      </w:hyperlink>
    </w:p>
    <w:p w14:paraId="37EC8114" w14:textId="6A09CAC5" w:rsidR="000400CA" w:rsidRPr="00BD2839" w:rsidRDefault="000400CA" w:rsidP="000400CA">
      <w:pPr>
        <w:suppressAutoHyphens w:val="0"/>
        <w:spacing w:after="0" w:line="259" w:lineRule="auto"/>
        <w:rPr>
          <w:rFonts w:ascii="Times New Roman" w:hAnsi="Times New Roman"/>
          <w:b/>
          <w:bCs/>
          <w:sz w:val="24"/>
          <w:szCs w:val="24"/>
          <w:lang w:val="en-US" w:eastAsia="en-US"/>
        </w:rPr>
      </w:pPr>
      <w:r w:rsidRPr="00BD2839">
        <w:rPr>
          <w:rFonts w:ascii="Times New Roman" w:hAnsi="Times New Roman"/>
          <w:b/>
          <w:bCs/>
          <w:sz w:val="24"/>
          <w:szCs w:val="24"/>
          <w:lang w:val="en-US" w:eastAsia="en-US"/>
        </w:rPr>
        <w:t>Item D. Treasurer’s Statement and Accounts for Payment</w:t>
      </w:r>
      <w:r w:rsidR="00C509EC" w:rsidRPr="00BD2839">
        <w:rPr>
          <w:rFonts w:ascii="Times New Roman" w:hAnsi="Times New Roman"/>
          <w:b/>
          <w:bCs/>
          <w:sz w:val="24"/>
          <w:szCs w:val="24"/>
          <w:lang w:val="en-US" w:eastAsia="en-US"/>
        </w:rPr>
        <w:t xml:space="preserve"> – </w:t>
      </w:r>
      <w:r w:rsidR="0004195B" w:rsidRPr="00BD2839">
        <w:rPr>
          <w:rFonts w:ascii="Times New Roman" w:hAnsi="Times New Roman"/>
          <w:b/>
          <w:bCs/>
          <w:sz w:val="24"/>
          <w:szCs w:val="24"/>
          <w:lang w:val="en-US" w:eastAsia="en-US"/>
        </w:rPr>
        <w:t>May</w:t>
      </w:r>
      <w:r w:rsidR="00C509EC" w:rsidRPr="00BD2839">
        <w:rPr>
          <w:rFonts w:ascii="Times New Roman" w:hAnsi="Times New Roman"/>
          <w:b/>
          <w:bCs/>
          <w:sz w:val="24"/>
          <w:szCs w:val="24"/>
          <w:lang w:val="en-US" w:eastAsia="en-US"/>
        </w:rPr>
        <w:t xml:space="preserve"> </w:t>
      </w:r>
      <w:r w:rsidRPr="00BD2839">
        <w:rPr>
          <w:rFonts w:ascii="Times New Roman" w:hAnsi="Times New Roman"/>
          <w:b/>
          <w:bCs/>
          <w:sz w:val="24"/>
          <w:szCs w:val="24"/>
          <w:lang w:val="en-US" w:eastAsia="en-US"/>
        </w:rPr>
        <w:tab/>
      </w:r>
      <w:r w:rsidRPr="00BD2839">
        <w:rPr>
          <w:rFonts w:ascii="Times New Roman" w:hAnsi="Times New Roman"/>
          <w:b/>
          <w:bCs/>
          <w:sz w:val="24"/>
          <w:szCs w:val="24"/>
          <w:lang w:val="en-US" w:eastAsia="en-US"/>
        </w:rPr>
        <w:tab/>
      </w:r>
    </w:p>
    <w:p w14:paraId="0720BFC6" w14:textId="6C5E0EB6" w:rsidR="000400CA" w:rsidRPr="00BD2839" w:rsidRDefault="000400CA" w:rsidP="000400CA">
      <w:pPr>
        <w:suppressAutoHyphens w:val="0"/>
        <w:spacing w:after="0" w:line="259" w:lineRule="auto"/>
        <w:rPr>
          <w:rStyle w:val="Hyperlink"/>
          <w:rFonts w:ascii="Times New Roman" w:hAnsi="Times New Roman"/>
          <w:color w:val="auto"/>
          <w:sz w:val="24"/>
          <w:szCs w:val="24"/>
          <w:u w:val="none"/>
          <w:lang w:val="en-US" w:eastAsia="en-US"/>
        </w:rPr>
      </w:pPr>
      <w:r w:rsidRPr="00BD2839">
        <w:rPr>
          <w:rFonts w:ascii="Times New Roman" w:hAnsi="Times New Roman"/>
          <w:sz w:val="24"/>
          <w:szCs w:val="24"/>
          <w:lang w:val="en-US" w:eastAsia="en-US"/>
        </w:rPr>
        <w:t xml:space="preserve">Reference: Paper Four </w:t>
      </w:r>
      <w:r w:rsidR="00B32069" w:rsidRPr="00BD2839">
        <w:rPr>
          <w:rFonts w:ascii="Times New Roman" w:hAnsi="Times New Roman"/>
          <w:sz w:val="24"/>
          <w:szCs w:val="24"/>
          <w:lang w:val="en-US" w:eastAsia="en-US"/>
        </w:rPr>
        <w:t xml:space="preserve">- </w:t>
      </w:r>
      <w:hyperlink r:id="rId13" w:history="1">
        <w:r w:rsidR="00F43F77" w:rsidRPr="00BD2839">
          <w:rPr>
            <w:rStyle w:val="Hyperlink"/>
            <w:rFonts w:ascii="Times New Roman" w:hAnsi="Times New Roman"/>
            <w:color w:val="auto"/>
            <w:sz w:val="24"/>
            <w:szCs w:val="24"/>
            <w:u w:val="none"/>
            <w:lang w:val="en-US" w:eastAsia="en-US"/>
          </w:rPr>
          <w:t xml:space="preserve">Finance Report to </w:t>
        </w:r>
        <w:r w:rsidR="003F40EC" w:rsidRPr="00BD2839">
          <w:rPr>
            <w:rStyle w:val="Hyperlink"/>
            <w:rFonts w:ascii="Times New Roman" w:hAnsi="Times New Roman"/>
            <w:color w:val="auto"/>
            <w:sz w:val="24"/>
            <w:szCs w:val="24"/>
            <w:u w:val="none"/>
            <w:lang w:val="en-US" w:eastAsia="en-US"/>
          </w:rPr>
          <w:t>30 June</w:t>
        </w:r>
        <w:r w:rsidR="00F43F77" w:rsidRPr="00BD2839">
          <w:rPr>
            <w:rStyle w:val="Hyperlink"/>
            <w:rFonts w:ascii="Times New Roman" w:hAnsi="Times New Roman"/>
            <w:color w:val="auto"/>
            <w:sz w:val="24"/>
            <w:szCs w:val="24"/>
            <w:u w:val="none"/>
            <w:lang w:val="en-US" w:eastAsia="en-US"/>
          </w:rPr>
          <w:t xml:space="preserve"> 2023</w:t>
        </w:r>
      </w:hyperlink>
      <w:r w:rsidR="00394912" w:rsidRPr="00BD2839">
        <w:rPr>
          <w:rStyle w:val="Hyperlink"/>
          <w:rFonts w:ascii="Times New Roman" w:hAnsi="Times New Roman"/>
          <w:color w:val="auto"/>
          <w:sz w:val="24"/>
          <w:szCs w:val="24"/>
          <w:u w:val="none"/>
          <w:lang w:val="en-US" w:eastAsia="en-US"/>
        </w:rPr>
        <w:tab/>
      </w:r>
      <w:r w:rsidR="00394912" w:rsidRPr="00BD2839">
        <w:rPr>
          <w:rStyle w:val="Hyperlink"/>
          <w:rFonts w:ascii="Times New Roman" w:hAnsi="Times New Roman"/>
          <w:color w:val="auto"/>
          <w:sz w:val="24"/>
          <w:szCs w:val="24"/>
          <w:u w:val="none"/>
          <w:lang w:val="en-US" w:eastAsia="en-US"/>
        </w:rPr>
        <w:tab/>
      </w:r>
      <w:r w:rsidR="00394912" w:rsidRPr="00BD2839">
        <w:rPr>
          <w:rStyle w:val="Hyperlink"/>
          <w:rFonts w:ascii="Times New Roman" w:hAnsi="Times New Roman"/>
          <w:color w:val="auto"/>
          <w:sz w:val="24"/>
          <w:szCs w:val="24"/>
          <w:u w:val="none"/>
          <w:lang w:val="en-US" w:eastAsia="en-US"/>
        </w:rPr>
        <w:tab/>
      </w:r>
      <w:r w:rsidR="00394912" w:rsidRPr="00BD2839">
        <w:rPr>
          <w:rStyle w:val="Hyperlink"/>
          <w:rFonts w:ascii="Times New Roman" w:hAnsi="Times New Roman"/>
          <w:color w:val="auto"/>
          <w:sz w:val="24"/>
          <w:szCs w:val="24"/>
          <w:u w:val="none"/>
          <w:lang w:val="en-US" w:eastAsia="en-US"/>
        </w:rPr>
        <w:tab/>
      </w:r>
      <w:r w:rsidR="00394912" w:rsidRPr="00BD2839">
        <w:rPr>
          <w:rFonts w:ascii="Times New Roman" w:hAnsi="Times New Roman"/>
          <w:b/>
          <w:bCs/>
          <w:sz w:val="24"/>
          <w:szCs w:val="24"/>
          <w:lang w:val="en-US" w:eastAsia="en-US"/>
        </w:rPr>
        <w:t>Treasurer</w:t>
      </w:r>
    </w:p>
    <w:p w14:paraId="3EB6A952" w14:textId="77777777" w:rsidR="00B32069" w:rsidRPr="00BD2839" w:rsidRDefault="00B32069" w:rsidP="000400CA">
      <w:pPr>
        <w:suppressAutoHyphens w:val="0"/>
        <w:spacing w:after="0" w:line="259" w:lineRule="auto"/>
        <w:rPr>
          <w:rStyle w:val="Hyperlink"/>
          <w:rFonts w:ascii="Times New Roman" w:hAnsi="Times New Roman"/>
          <w:color w:val="auto"/>
          <w:sz w:val="24"/>
          <w:szCs w:val="24"/>
          <w:u w:val="none"/>
          <w:lang w:val="en-US" w:eastAsia="en-US"/>
        </w:rPr>
      </w:pPr>
    </w:p>
    <w:p w14:paraId="617CC369" w14:textId="5C265237" w:rsidR="00B32069" w:rsidRPr="00B32069" w:rsidRDefault="00B32069" w:rsidP="00B32069">
      <w:pPr>
        <w:spacing w:line="259" w:lineRule="auto"/>
        <w:jc w:val="both"/>
        <w:rPr>
          <w:sz w:val="24"/>
          <w:szCs w:val="24"/>
          <w:lang w:val="en-US"/>
        </w:rPr>
      </w:pPr>
      <w:r w:rsidRPr="00BD2839">
        <w:rPr>
          <w:sz w:val="24"/>
          <w:szCs w:val="24"/>
          <w:lang w:val="en-US"/>
        </w:rPr>
        <w:t xml:space="preserve">Review </w:t>
      </w:r>
      <w:hyperlink r:id="rId14" w:history="1">
        <w:r w:rsidRPr="00BD2839">
          <w:rPr>
            <w:rStyle w:val="Hyperlink"/>
            <w:color w:val="auto"/>
            <w:sz w:val="24"/>
            <w:szCs w:val="24"/>
            <w:u w:val="none"/>
            <w:lang w:val="en-US"/>
          </w:rPr>
          <w:t>Section estimated expenditure to 31 December 2023</w:t>
        </w:r>
      </w:hyperlink>
      <w:r w:rsidRPr="00BD2839">
        <w:rPr>
          <w:sz w:val="24"/>
          <w:szCs w:val="24"/>
          <w:lang w:val="en-US"/>
        </w:rPr>
        <w:t xml:space="preserve"> </w:t>
      </w:r>
      <w:r w:rsidR="00394912">
        <w:rPr>
          <w:sz w:val="24"/>
          <w:szCs w:val="24"/>
          <w:lang w:val="en-US"/>
        </w:rPr>
        <w:tab/>
      </w:r>
      <w:r w:rsidR="00394912">
        <w:rPr>
          <w:sz w:val="24"/>
          <w:szCs w:val="24"/>
          <w:lang w:val="en-US"/>
        </w:rPr>
        <w:tab/>
      </w:r>
      <w:r w:rsidR="00394912">
        <w:rPr>
          <w:sz w:val="24"/>
          <w:szCs w:val="24"/>
          <w:lang w:val="en-US"/>
        </w:rPr>
        <w:tab/>
      </w:r>
      <w:r w:rsidR="00394912" w:rsidRPr="00B13AA2">
        <w:rPr>
          <w:rFonts w:ascii="Times New Roman" w:hAnsi="Times New Roman"/>
          <w:b/>
          <w:bCs/>
          <w:sz w:val="24"/>
          <w:szCs w:val="24"/>
          <w:lang w:val="en-US" w:eastAsia="en-US"/>
        </w:rPr>
        <w:t>Treasurer</w:t>
      </w:r>
    </w:p>
    <w:p w14:paraId="2479AA49" w14:textId="77777777" w:rsidR="000400CA" w:rsidRPr="00DD54BF" w:rsidRDefault="000400CA" w:rsidP="000400CA">
      <w:pPr>
        <w:suppressAutoHyphens w:val="0"/>
        <w:spacing w:after="0" w:line="259" w:lineRule="auto"/>
        <w:rPr>
          <w:rFonts w:ascii="Times New Roman" w:hAnsi="Times New Roman"/>
          <w:b/>
          <w:bCs/>
          <w:sz w:val="24"/>
          <w:szCs w:val="24"/>
          <w:lang w:val="en-US" w:eastAsia="en-US"/>
        </w:rPr>
      </w:pPr>
    </w:p>
    <w:p w14:paraId="6A867E32" w14:textId="77777777" w:rsidR="000400CA" w:rsidRDefault="000400CA" w:rsidP="000400CA">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Item E. Reports. </w:t>
      </w:r>
    </w:p>
    <w:p w14:paraId="44A42F89" w14:textId="7E7C6A4B" w:rsidR="000400CA" w:rsidRDefault="000400CA" w:rsidP="000400CA">
      <w:pPr>
        <w:suppressAutoHyphens w:val="0"/>
        <w:spacing w:after="0" w:line="259" w:lineRule="auto"/>
        <w:rPr>
          <w:rFonts w:ascii="Times New Roman" w:hAnsi="Times New Roman"/>
          <w:sz w:val="24"/>
          <w:szCs w:val="24"/>
          <w:u w:val="single"/>
          <w:lang w:val="en-US" w:eastAsia="en-US"/>
        </w:rPr>
      </w:pPr>
      <w:r w:rsidRPr="008D2FC7">
        <w:rPr>
          <w:rFonts w:ascii="Times New Roman" w:hAnsi="Times New Roman"/>
          <w:sz w:val="24"/>
          <w:szCs w:val="24"/>
          <w:lang w:val="en-US" w:eastAsia="en-US"/>
        </w:rPr>
        <w:t>Sub-section Reports</w:t>
      </w:r>
      <w:r>
        <w:rPr>
          <w:rFonts w:ascii="Times New Roman" w:hAnsi="Times New Roman"/>
          <w:sz w:val="24"/>
          <w:szCs w:val="24"/>
          <w:lang w:val="en-US" w:eastAsia="en-US"/>
        </w:rPr>
        <w:t xml:space="preserve">. </w:t>
      </w:r>
      <w:r w:rsidRPr="00B44396">
        <w:rPr>
          <w:rFonts w:ascii="Times New Roman" w:hAnsi="Times New Roman"/>
          <w:sz w:val="24"/>
          <w:szCs w:val="24"/>
          <w:u w:val="single"/>
          <w:lang w:val="en-US" w:eastAsia="en-US"/>
        </w:rPr>
        <w:t>Reference: Paper Five.</w:t>
      </w:r>
      <w:r>
        <w:rPr>
          <w:rFonts w:ascii="Times New Roman" w:hAnsi="Times New Roman"/>
          <w:sz w:val="24"/>
          <w:szCs w:val="24"/>
          <w:u w:val="single"/>
          <w:lang w:val="en-US" w:eastAsia="en-US"/>
        </w:rPr>
        <w:t xml:space="preserve"> </w:t>
      </w:r>
    </w:p>
    <w:p w14:paraId="56BD1AE6" w14:textId="77777777" w:rsidR="002F7281" w:rsidRDefault="002F7281" w:rsidP="000400CA">
      <w:pPr>
        <w:suppressAutoHyphens w:val="0"/>
        <w:spacing w:after="0" w:line="259" w:lineRule="auto"/>
        <w:rPr>
          <w:rFonts w:ascii="Times New Roman" w:hAnsi="Times New Roman"/>
          <w:sz w:val="24"/>
          <w:szCs w:val="24"/>
          <w:u w:val="single"/>
          <w:lang w:val="en-US" w:eastAsia="en-US"/>
        </w:rPr>
      </w:pPr>
    </w:p>
    <w:p w14:paraId="1EB5C317" w14:textId="77716BC5" w:rsidR="002F7281" w:rsidRPr="002F7281" w:rsidRDefault="002F7281" w:rsidP="000400CA">
      <w:pPr>
        <w:suppressAutoHyphens w:val="0"/>
        <w:spacing w:after="0" w:line="259" w:lineRule="auto"/>
        <w:rPr>
          <w:rFonts w:ascii="Times New Roman" w:hAnsi="Times New Roman"/>
          <w:b/>
          <w:bCs/>
          <w:sz w:val="24"/>
          <w:szCs w:val="24"/>
          <w:lang w:val="en-US" w:eastAsia="en-US"/>
        </w:rPr>
      </w:pPr>
      <w:r w:rsidRPr="002F7281">
        <w:rPr>
          <w:rFonts w:ascii="Times New Roman" w:hAnsi="Times New Roman"/>
          <w:b/>
          <w:bCs/>
          <w:sz w:val="24"/>
          <w:szCs w:val="24"/>
          <w:lang w:val="en-US" w:eastAsia="en-US"/>
        </w:rPr>
        <w:t>Membership</w:t>
      </w:r>
    </w:p>
    <w:p w14:paraId="6EC3B898" w14:textId="57CB028B" w:rsidR="000400CA" w:rsidRDefault="00505125" w:rsidP="000400CA">
      <w:pPr>
        <w:suppressAutoHyphens w:val="0"/>
        <w:spacing w:after="0" w:line="259" w:lineRule="auto"/>
        <w:jc w:val="both"/>
        <w:rPr>
          <w:rFonts w:ascii="Times New Roman" w:hAnsi="Times New Roman"/>
          <w:sz w:val="24"/>
          <w:szCs w:val="24"/>
          <w:lang w:val="en-US" w:eastAsia="en-US"/>
        </w:rPr>
      </w:pPr>
      <w:r w:rsidRPr="00505125">
        <w:rPr>
          <w:rFonts w:ascii="Times New Roman" w:hAnsi="Times New Roman"/>
          <w:b/>
          <w:bCs/>
          <w:sz w:val="24"/>
          <w:szCs w:val="24"/>
          <w:lang w:val="en-US" w:eastAsia="en-US"/>
        </w:rPr>
        <w:t>Reference: NAA Dashboard.</w:t>
      </w:r>
      <w:r>
        <w:rPr>
          <w:rFonts w:ascii="Times New Roman" w:hAnsi="Times New Roman"/>
          <w:sz w:val="24"/>
          <w:szCs w:val="24"/>
          <w:lang w:val="en-US" w:eastAsia="en-US"/>
        </w:rPr>
        <w:t xml:space="preserve"> 158 Financial members. No change from the last Council meeting. </w:t>
      </w:r>
    </w:p>
    <w:p w14:paraId="431F7BE1" w14:textId="77777777" w:rsidR="00505125" w:rsidRDefault="00505125" w:rsidP="000400CA">
      <w:pPr>
        <w:suppressAutoHyphens w:val="0"/>
        <w:spacing w:after="0" w:line="259" w:lineRule="auto"/>
        <w:jc w:val="both"/>
        <w:rPr>
          <w:rFonts w:ascii="Times New Roman" w:hAnsi="Times New Roman"/>
          <w:sz w:val="24"/>
          <w:szCs w:val="24"/>
          <w:lang w:val="en-US" w:eastAsia="en-US"/>
        </w:rPr>
      </w:pPr>
    </w:p>
    <w:p w14:paraId="658D97A0" w14:textId="0606C718" w:rsidR="000400CA" w:rsidRPr="00374E9D" w:rsidRDefault="000400CA" w:rsidP="000400CA">
      <w:pPr>
        <w:suppressAutoHyphens w:val="0"/>
        <w:spacing w:after="0" w:line="259" w:lineRule="auto"/>
        <w:jc w:val="both"/>
        <w:rPr>
          <w:rFonts w:ascii="Times New Roman" w:hAnsi="Times New Roman"/>
          <w:sz w:val="24"/>
          <w:szCs w:val="24"/>
          <w:lang w:val="en-US" w:eastAsia="en-US"/>
        </w:rPr>
      </w:pPr>
      <w:r w:rsidRPr="00B95CB1">
        <w:rPr>
          <w:rFonts w:ascii="Times New Roman" w:hAnsi="Times New Roman"/>
          <w:b/>
          <w:bCs/>
          <w:sz w:val="24"/>
          <w:szCs w:val="24"/>
          <w:lang w:val="en-US" w:eastAsia="en-US"/>
        </w:rPr>
        <w:t>DVA Report.</w:t>
      </w:r>
      <w:r w:rsidRPr="00374E9D">
        <w:rPr>
          <w:rFonts w:ascii="Times New Roman" w:hAnsi="Times New Roman"/>
          <w:sz w:val="24"/>
          <w:szCs w:val="24"/>
          <w:lang w:val="en-US" w:eastAsia="en-US"/>
        </w:rPr>
        <w:t xml:space="preserve"> </w:t>
      </w:r>
    </w:p>
    <w:p w14:paraId="03C78D84" w14:textId="4D10A355" w:rsidR="000400CA" w:rsidRDefault="000400CA" w:rsidP="000400CA">
      <w:pPr>
        <w:suppressAutoHyphens w:val="0"/>
        <w:spacing w:after="0" w:line="259" w:lineRule="auto"/>
        <w:jc w:val="both"/>
        <w:rPr>
          <w:rFonts w:ascii="Times New Roman" w:hAnsi="Times New Roman"/>
          <w:sz w:val="24"/>
          <w:szCs w:val="24"/>
          <w:lang w:val="en-US" w:eastAsia="en-US"/>
        </w:rPr>
      </w:pPr>
      <w:bookmarkStart w:id="4" w:name="_Hlk118805833"/>
      <w:bookmarkStart w:id="5" w:name="_Hlk118551911"/>
      <w:r w:rsidRPr="00B95CB1">
        <w:rPr>
          <w:rFonts w:ascii="Times New Roman" w:hAnsi="Times New Roman"/>
          <w:b/>
          <w:bCs/>
          <w:sz w:val="24"/>
          <w:szCs w:val="24"/>
          <w:lang w:val="en-US" w:eastAsia="en-US"/>
        </w:rPr>
        <w:t>ESO Report.</w:t>
      </w:r>
      <w:r w:rsidRPr="00374E9D">
        <w:rPr>
          <w:rFonts w:ascii="Times New Roman" w:hAnsi="Times New Roman"/>
          <w:sz w:val="24"/>
          <w:szCs w:val="24"/>
          <w:lang w:val="en-US" w:eastAsia="en-US"/>
        </w:rPr>
        <w:t xml:space="preserve"> </w:t>
      </w:r>
    </w:p>
    <w:bookmarkEnd w:id="4"/>
    <w:bookmarkEnd w:id="5"/>
    <w:p w14:paraId="47098517" w14:textId="77777777" w:rsidR="000400CA" w:rsidRDefault="000400CA" w:rsidP="000400CA">
      <w:pPr>
        <w:suppressAutoHyphens w:val="0"/>
        <w:spacing w:after="0" w:line="259" w:lineRule="auto"/>
        <w:rPr>
          <w:rFonts w:ascii="Times New Roman" w:hAnsi="Times New Roman"/>
          <w:b/>
          <w:bCs/>
          <w:sz w:val="24"/>
          <w:szCs w:val="24"/>
          <w:lang w:val="en-US" w:eastAsia="en-US"/>
        </w:rPr>
      </w:pPr>
    </w:p>
    <w:p w14:paraId="19000CC6" w14:textId="5DAACBDF" w:rsidR="00966D30" w:rsidRDefault="000400CA" w:rsidP="000400CA">
      <w:pPr>
        <w:suppressAutoHyphens w:val="0"/>
        <w:spacing w:after="0" w:line="259" w:lineRule="auto"/>
        <w:rPr>
          <w:rFonts w:ascii="Times New Roman" w:hAnsi="Times New Roman"/>
          <w:b/>
          <w:bCs/>
          <w:sz w:val="24"/>
          <w:szCs w:val="24"/>
          <w:lang w:val="en-US" w:eastAsia="en-US"/>
        </w:rPr>
      </w:pPr>
      <w:r w:rsidRPr="00B13AA2">
        <w:rPr>
          <w:rFonts w:ascii="Times New Roman" w:hAnsi="Times New Roman"/>
          <w:b/>
          <w:bCs/>
          <w:sz w:val="24"/>
          <w:szCs w:val="24"/>
          <w:lang w:val="en-US" w:eastAsia="en-US"/>
        </w:rPr>
        <w:t>Item F. Notice of Motion</w:t>
      </w:r>
      <w:r w:rsidR="00505125">
        <w:rPr>
          <w:rFonts w:ascii="Times New Roman" w:hAnsi="Times New Roman"/>
          <w:b/>
          <w:bCs/>
          <w:sz w:val="24"/>
          <w:szCs w:val="24"/>
          <w:lang w:val="en-US" w:eastAsia="en-US"/>
        </w:rPr>
        <w:t>.</w:t>
      </w:r>
      <w:r w:rsidRPr="00B13AA2">
        <w:rPr>
          <w:rFonts w:ascii="Times New Roman" w:hAnsi="Times New Roman"/>
          <w:b/>
          <w:bCs/>
          <w:sz w:val="24"/>
          <w:szCs w:val="24"/>
          <w:lang w:val="en-US" w:eastAsia="en-US"/>
        </w:rPr>
        <w:t xml:space="preserve"> </w:t>
      </w:r>
      <w:r w:rsidR="00505125" w:rsidRPr="00505125">
        <w:rPr>
          <w:rFonts w:ascii="Times New Roman" w:hAnsi="Times New Roman"/>
          <w:sz w:val="24"/>
          <w:szCs w:val="24"/>
          <w:lang w:val="en-US" w:eastAsia="en-US"/>
        </w:rPr>
        <w:t>Nil</w:t>
      </w:r>
    </w:p>
    <w:p w14:paraId="3B763047" w14:textId="77777777" w:rsidR="005C7D9A" w:rsidRDefault="005C7D9A" w:rsidP="009C1FD7">
      <w:pPr>
        <w:suppressAutoHyphens w:val="0"/>
        <w:spacing w:after="0" w:line="259" w:lineRule="auto"/>
        <w:rPr>
          <w:rFonts w:ascii="Times New Roman" w:hAnsi="Times New Roman"/>
          <w:b/>
          <w:bCs/>
          <w:sz w:val="24"/>
          <w:szCs w:val="24"/>
          <w:lang w:val="en-US" w:eastAsia="en-US"/>
        </w:rPr>
      </w:pPr>
      <w:bookmarkStart w:id="6" w:name="_Hlk50040051"/>
    </w:p>
    <w:p w14:paraId="241971F9" w14:textId="0BB1B4EA" w:rsidR="000400CA" w:rsidRDefault="000400CA" w:rsidP="009C1FD7">
      <w:pPr>
        <w:suppressAutoHyphens w:val="0"/>
        <w:spacing w:after="0" w:line="259" w:lineRule="auto"/>
        <w:rPr>
          <w:rFonts w:ascii="Times New Roman" w:hAnsi="Times New Roman"/>
          <w:sz w:val="24"/>
          <w:szCs w:val="24"/>
          <w:lang w:val="en-US" w:eastAsia="en-US"/>
        </w:rPr>
      </w:pPr>
      <w:r w:rsidRPr="00B13AA2">
        <w:rPr>
          <w:rFonts w:ascii="Times New Roman" w:hAnsi="Times New Roman"/>
          <w:b/>
          <w:bCs/>
          <w:sz w:val="24"/>
          <w:szCs w:val="24"/>
          <w:lang w:val="en-US" w:eastAsia="en-US"/>
        </w:rPr>
        <w:t>Item G. Election of Officers</w:t>
      </w:r>
      <w:r w:rsidRPr="00B13AA2">
        <w:rPr>
          <w:rFonts w:ascii="Times New Roman" w:hAnsi="Times New Roman"/>
          <w:sz w:val="24"/>
          <w:szCs w:val="24"/>
          <w:lang w:val="en-US" w:eastAsia="en-US"/>
        </w:rPr>
        <w:t xml:space="preserve"> </w:t>
      </w:r>
    </w:p>
    <w:p w14:paraId="7F361FFD" w14:textId="2ADC9FBA" w:rsidR="000400CA" w:rsidRPr="00394912" w:rsidRDefault="009C1FD7" w:rsidP="000400CA">
      <w:pPr>
        <w:suppressAutoHyphens w:val="0"/>
        <w:spacing w:after="0" w:line="259" w:lineRule="auto"/>
        <w:contextualSpacing/>
        <w:jc w:val="both"/>
        <w:rPr>
          <w:rFonts w:ascii="Times New Roman" w:hAnsi="Times New Roman"/>
          <w:i/>
          <w:iCs/>
          <w:sz w:val="24"/>
          <w:szCs w:val="24"/>
          <w:lang w:val="en-US" w:eastAsia="en-US"/>
        </w:rPr>
      </w:pPr>
      <w:r>
        <w:rPr>
          <w:rFonts w:ascii="Times New Roman" w:hAnsi="Times New Roman"/>
          <w:sz w:val="24"/>
          <w:szCs w:val="24"/>
          <w:lang w:val="en-US" w:eastAsia="en-US"/>
        </w:rPr>
        <w:t>Casual Vacancy – Section Secretary</w:t>
      </w:r>
      <w:r w:rsidR="00505125">
        <w:rPr>
          <w:rFonts w:ascii="Times New Roman" w:hAnsi="Times New Roman"/>
          <w:sz w:val="24"/>
          <w:szCs w:val="24"/>
          <w:lang w:val="en-US" w:eastAsia="en-US"/>
        </w:rPr>
        <w:t xml:space="preserve"> Expression of Interest</w:t>
      </w:r>
      <w:r w:rsidR="005C7D9A">
        <w:rPr>
          <w:rFonts w:ascii="Times New Roman" w:hAnsi="Times New Roman"/>
          <w:sz w:val="24"/>
          <w:szCs w:val="24"/>
          <w:lang w:val="en-US" w:eastAsia="en-US"/>
        </w:rPr>
        <w:t>- Ange Kenos</w:t>
      </w:r>
      <w:r w:rsidR="00394912">
        <w:rPr>
          <w:rFonts w:ascii="Times New Roman" w:hAnsi="Times New Roman"/>
          <w:sz w:val="24"/>
          <w:szCs w:val="24"/>
          <w:lang w:val="en-US" w:eastAsia="en-US"/>
        </w:rPr>
        <w:t xml:space="preserve">. </w:t>
      </w:r>
      <w:r w:rsidR="00394912" w:rsidRPr="00394912">
        <w:rPr>
          <w:rFonts w:ascii="Times New Roman" w:hAnsi="Times New Roman"/>
          <w:b/>
          <w:bCs/>
          <w:i/>
          <w:iCs/>
          <w:sz w:val="24"/>
          <w:szCs w:val="24"/>
          <w:lang w:val="en-US" w:eastAsia="en-US"/>
        </w:rPr>
        <w:t>Decision:</w:t>
      </w:r>
      <w:r w:rsidR="00394912">
        <w:rPr>
          <w:rFonts w:ascii="Times New Roman" w:hAnsi="Times New Roman"/>
          <w:sz w:val="24"/>
          <w:szCs w:val="24"/>
          <w:lang w:val="en-US" w:eastAsia="en-US"/>
        </w:rPr>
        <w:t xml:space="preserve"> </w:t>
      </w:r>
      <w:r w:rsidR="00394912" w:rsidRPr="00394912">
        <w:rPr>
          <w:rFonts w:ascii="Times New Roman" w:hAnsi="Times New Roman"/>
          <w:b/>
          <w:bCs/>
          <w:i/>
          <w:iCs/>
          <w:sz w:val="24"/>
          <w:szCs w:val="24"/>
          <w:lang w:val="en-US" w:eastAsia="en-US"/>
        </w:rPr>
        <w:t>Ratification of the Expression of Interest</w:t>
      </w:r>
      <w:r w:rsidR="00394912">
        <w:rPr>
          <w:rFonts w:ascii="Times New Roman" w:hAnsi="Times New Roman"/>
          <w:b/>
          <w:bCs/>
          <w:i/>
          <w:iCs/>
          <w:sz w:val="24"/>
          <w:szCs w:val="24"/>
          <w:lang w:val="en-US" w:eastAsia="en-US"/>
        </w:rPr>
        <w:t>.</w:t>
      </w:r>
    </w:p>
    <w:p w14:paraId="0760E263" w14:textId="77777777" w:rsidR="000400CA" w:rsidRPr="00B13AA2" w:rsidRDefault="000400CA" w:rsidP="000400CA">
      <w:pPr>
        <w:suppressAutoHyphens w:val="0"/>
        <w:spacing w:after="0" w:line="259" w:lineRule="auto"/>
        <w:contextualSpacing/>
        <w:jc w:val="both"/>
        <w:rPr>
          <w:rFonts w:ascii="Times New Roman" w:hAnsi="Times New Roman"/>
          <w:b/>
          <w:bCs/>
          <w:sz w:val="24"/>
          <w:szCs w:val="24"/>
          <w:lang w:val="en-US" w:eastAsia="en-US"/>
        </w:rPr>
      </w:pPr>
    </w:p>
    <w:bookmarkEnd w:id="6"/>
    <w:p w14:paraId="7F5B5535" w14:textId="77777777" w:rsidR="006E149F" w:rsidRDefault="000400CA" w:rsidP="000400CA">
      <w:pPr>
        <w:suppressAutoHyphens w:val="0"/>
        <w:spacing w:after="0" w:line="259" w:lineRule="auto"/>
        <w:contextualSpacing/>
        <w:jc w:val="both"/>
        <w:rPr>
          <w:rFonts w:ascii="Times New Roman" w:hAnsi="Times New Roman"/>
          <w:b/>
          <w:bCs/>
          <w:sz w:val="24"/>
          <w:szCs w:val="24"/>
          <w:lang w:val="en-US" w:eastAsia="en-US"/>
        </w:rPr>
      </w:pPr>
      <w:r w:rsidRPr="00B13AA2">
        <w:rPr>
          <w:rFonts w:ascii="Times New Roman" w:hAnsi="Times New Roman"/>
          <w:b/>
          <w:bCs/>
          <w:sz w:val="24"/>
          <w:szCs w:val="24"/>
          <w:lang w:val="en-US" w:eastAsia="en-US"/>
        </w:rPr>
        <w:t>Item H. General Business</w:t>
      </w:r>
    </w:p>
    <w:p w14:paraId="2AD9998D" w14:textId="50E514C9" w:rsidR="000400CA" w:rsidRDefault="000400CA" w:rsidP="000400CA">
      <w:pPr>
        <w:suppressAutoHyphens w:val="0"/>
        <w:spacing w:after="0" w:line="259" w:lineRule="auto"/>
        <w:contextualSpacing/>
        <w:jc w:val="both"/>
        <w:rPr>
          <w:rFonts w:ascii="Times New Roman" w:hAnsi="Times New Roman"/>
          <w:b/>
          <w:bCs/>
          <w:sz w:val="24"/>
          <w:szCs w:val="24"/>
          <w:lang w:val="en-US" w:eastAsia="en-US"/>
        </w:rPr>
      </w:pPr>
      <w:r w:rsidRPr="00B13AA2">
        <w:rPr>
          <w:rFonts w:ascii="Times New Roman" w:hAnsi="Times New Roman"/>
          <w:b/>
          <w:bCs/>
          <w:sz w:val="24"/>
          <w:szCs w:val="24"/>
          <w:lang w:val="en-US" w:eastAsia="en-US"/>
        </w:rPr>
        <w:t xml:space="preserve"> </w:t>
      </w:r>
      <w:r>
        <w:rPr>
          <w:rFonts w:ascii="Times New Roman" w:hAnsi="Times New Roman"/>
          <w:b/>
          <w:bCs/>
          <w:sz w:val="24"/>
          <w:szCs w:val="24"/>
          <w:lang w:val="en-US" w:eastAsia="en-US"/>
        </w:rPr>
        <w:tab/>
      </w:r>
    </w:p>
    <w:p w14:paraId="559707FC" w14:textId="746CA85E" w:rsidR="006D13C4" w:rsidRDefault="006D13C4" w:rsidP="0004195B">
      <w:pPr>
        <w:pStyle w:val="ListParagraph"/>
        <w:numPr>
          <w:ilvl w:val="0"/>
          <w:numId w:val="5"/>
        </w:numPr>
        <w:spacing w:line="259" w:lineRule="auto"/>
        <w:rPr>
          <w:sz w:val="24"/>
          <w:szCs w:val="24"/>
          <w:lang w:val="en-US"/>
        </w:rPr>
      </w:pPr>
      <w:bookmarkStart w:id="7" w:name="_Hlk137646199"/>
      <w:r w:rsidRPr="006D13C4">
        <w:rPr>
          <w:sz w:val="24"/>
          <w:szCs w:val="24"/>
          <w:lang w:val="en-US"/>
        </w:rPr>
        <w:t>By-law re Disposal of Sub-section Funds</w:t>
      </w:r>
      <w:r w:rsidR="00726C61">
        <w:rPr>
          <w:sz w:val="24"/>
          <w:szCs w:val="24"/>
          <w:lang w:val="en-US"/>
        </w:rPr>
        <w:t xml:space="preserve">. </w:t>
      </w:r>
      <w:r w:rsidR="00726C61" w:rsidRPr="00726C61">
        <w:rPr>
          <w:b/>
          <w:bCs/>
          <w:sz w:val="24"/>
          <w:szCs w:val="24"/>
          <w:lang w:val="en-US"/>
        </w:rPr>
        <w:t xml:space="preserve">Decision: </w:t>
      </w:r>
      <w:r w:rsidR="00726C61" w:rsidRPr="00726C61">
        <w:rPr>
          <w:b/>
          <w:bCs/>
          <w:i/>
          <w:iCs/>
          <w:sz w:val="24"/>
          <w:szCs w:val="24"/>
          <w:lang w:val="en-US"/>
        </w:rPr>
        <w:t>Support</w:t>
      </w:r>
      <w:r w:rsidR="00726C61" w:rsidRPr="00726C61">
        <w:rPr>
          <w:b/>
          <w:bCs/>
          <w:sz w:val="24"/>
          <w:szCs w:val="24"/>
          <w:lang w:val="en-US"/>
        </w:rPr>
        <w:t xml:space="preserve"> the proposal or </w:t>
      </w:r>
      <w:r w:rsidR="00726C61" w:rsidRPr="00726C61">
        <w:rPr>
          <w:b/>
          <w:bCs/>
          <w:i/>
          <w:iCs/>
          <w:sz w:val="24"/>
          <w:szCs w:val="24"/>
          <w:lang w:val="en-US"/>
        </w:rPr>
        <w:t>not</w:t>
      </w:r>
    </w:p>
    <w:p w14:paraId="7CE66040" w14:textId="656D0CFB" w:rsidR="006D13C4" w:rsidRPr="00726C61" w:rsidRDefault="006D13C4" w:rsidP="0004195B">
      <w:pPr>
        <w:pStyle w:val="ListParagraph"/>
        <w:numPr>
          <w:ilvl w:val="0"/>
          <w:numId w:val="5"/>
        </w:numPr>
        <w:spacing w:line="259" w:lineRule="auto"/>
        <w:rPr>
          <w:b/>
          <w:bCs/>
          <w:sz w:val="24"/>
          <w:szCs w:val="24"/>
          <w:lang w:val="en-US"/>
        </w:rPr>
      </w:pPr>
      <w:r>
        <w:rPr>
          <w:sz w:val="24"/>
          <w:szCs w:val="24"/>
          <w:lang w:val="en-US"/>
        </w:rPr>
        <w:t>Removal of Medals from Convicted SAS members</w:t>
      </w:r>
      <w:r w:rsidR="00726C61">
        <w:rPr>
          <w:sz w:val="24"/>
          <w:szCs w:val="24"/>
          <w:lang w:val="en-US"/>
        </w:rPr>
        <w:t xml:space="preserve">. </w:t>
      </w:r>
      <w:r w:rsidR="00726C61" w:rsidRPr="00726C61">
        <w:rPr>
          <w:b/>
          <w:bCs/>
          <w:sz w:val="24"/>
          <w:szCs w:val="24"/>
          <w:lang w:val="en-US"/>
        </w:rPr>
        <w:t xml:space="preserve">Decision: </w:t>
      </w:r>
      <w:r w:rsidR="00726C61" w:rsidRPr="00726C61">
        <w:rPr>
          <w:b/>
          <w:bCs/>
          <w:i/>
          <w:iCs/>
          <w:sz w:val="24"/>
          <w:szCs w:val="24"/>
          <w:lang w:val="en-US"/>
        </w:rPr>
        <w:t>Support</w:t>
      </w:r>
      <w:r w:rsidR="00726C61" w:rsidRPr="00726C61">
        <w:rPr>
          <w:b/>
          <w:bCs/>
          <w:sz w:val="24"/>
          <w:szCs w:val="24"/>
          <w:lang w:val="en-US"/>
        </w:rPr>
        <w:t xml:space="preserve"> the SAS Association or </w:t>
      </w:r>
      <w:r w:rsidR="00726C61" w:rsidRPr="00726C61">
        <w:rPr>
          <w:b/>
          <w:bCs/>
          <w:i/>
          <w:iCs/>
          <w:sz w:val="24"/>
          <w:szCs w:val="24"/>
          <w:lang w:val="en-US"/>
        </w:rPr>
        <w:t>not</w:t>
      </w:r>
    </w:p>
    <w:p w14:paraId="1DFF19C7" w14:textId="435D943B" w:rsidR="0004195B" w:rsidRPr="00726C61" w:rsidRDefault="0004195B" w:rsidP="0004195B">
      <w:pPr>
        <w:pStyle w:val="ListParagraph"/>
        <w:numPr>
          <w:ilvl w:val="0"/>
          <w:numId w:val="5"/>
        </w:numPr>
        <w:spacing w:line="259" w:lineRule="auto"/>
        <w:rPr>
          <w:b/>
          <w:bCs/>
          <w:i/>
          <w:iCs/>
          <w:sz w:val="24"/>
          <w:szCs w:val="24"/>
          <w:lang w:val="en-US"/>
        </w:rPr>
      </w:pPr>
      <w:r w:rsidRPr="0004195B">
        <w:rPr>
          <w:b/>
          <w:bCs/>
          <w:sz w:val="24"/>
          <w:szCs w:val="24"/>
          <w:lang w:val="en-US"/>
        </w:rPr>
        <w:t xml:space="preserve">Dandenong Sub-section Motion: </w:t>
      </w:r>
      <w:r w:rsidRPr="0004195B">
        <w:rPr>
          <w:sz w:val="24"/>
          <w:szCs w:val="24"/>
          <w:lang w:val="en-US"/>
        </w:rPr>
        <w:t>That the 2024 Victorian Section Annual General Meeting is accompanied by a seated luncheon, at a RSL of choice, for all financial members and partners where the cost of the meal and beverage is paid individually by those attending.</w:t>
      </w:r>
      <w:r w:rsidR="00726C61">
        <w:rPr>
          <w:sz w:val="24"/>
          <w:szCs w:val="24"/>
          <w:lang w:val="en-US"/>
        </w:rPr>
        <w:t xml:space="preserve"> </w:t>
      </w:r>
      <w:r w:rsidR="00726C61" w:rsidRPr="00726C61">
        <w:rPr>
          <w:b/>
          <w:bCs/>
          <w:i/>
          <w:iCs/>
          <w:sz w:val="24"/>
          <w:szCs w:val="24"/>
          <w:lang w:val="en-US"/>
        </w:rPr>
        <w:t>Decisions: Where? Who? How? Open to Victorian members? What resources are necessary?</w:t>
      </w:r>
    </w:p>
    <w:p w14:paraId="6403277B" w14:textId="10F2007C" w:rsidR="00966D30" w:rsidRPr="007C7780" w:rsidRDefault="0004195B" w:rsidP="007C7780">
      <w:pPr>
        <w:pStyle w:val="ListParagraph"/>
        <w:numPr>
          <w:ilvl w:val="0"/>
          <w:numId w:val="5"/>
        </w:numPr>
        <w:spacing w:line="259" w:lineRule="auto"/>
        <w:jc w:val="both"/>
        <w:rPr>
          <w:sz w:val="24"/>
          <w:szCs w:val="24"/>
          <w:lang w:val="en-US"/>
        </w:rPr>
      </w:pPr>
      <w:r>
        <w:rPr>
          <w:sz w:val="24"/>
          <w:szCs w:val="24"/>
          <w:lang w:val="en-US"/>
        </w:rPr>
        <w:t xml:space="preserve">SITREP: </w:t>
      </w:r>
      <w:bookmarkEnd w:id="7"/>
      <w:r w:rsidR="00726C61" w:rsidRPr="00202306">
        <w:rPr>
          <w:sz w:val="24"/>
          <w:szCs w:val="24"/>
          <w:lang w:val="en-US"/>
        </w:rPr>
        <w:fldChar w:fldCharType="begin"/>
      </w:r>
      <w:r w:rsidR="003B0215">
        <w:rPr>
          <w:sz w:val="24"/>
          <w:szCs w:val="24"/>
          <w:lang w:val="en-US"/>
        </w:rPr>
        <w:instrText>HYPERLINK "https://d.docs.live.net/ae6bf807faa4e792/Compliance/self-evaluation_for_charities_ACNC_Completed.docx"</w:instrText>
      </w:r>
      <w:r w:rsidR="003B0215" w:rsidRPr="00202306">
        <w:rPr>
          <w:sz w:val="24"/>
          <w:szCs w:val="24"/>
          <w:lang w:val="en-US"/>
        </w:rPr>
      </w:r>
      <w:r w:rsidR="00726C61" w:rsidRPr="00202306">
        <w:rPr>
          <w:sz w:val="24"/>
          <w:szCs w:val="24"/>
          <w:lang w:val="en-US"/>
        </w:rPr>
        <w:fldChar w:fldCharType="separate"/>
      </w:r>
      <w:r w:rsidR="00966D30" w:rsidRPr="00202306">
        <w:rPr>
          <w:rStyle w:val="Hyperlink"/>
          <w:color w:val="auto"/>
          <w:sz w:val="24"/>
          <w:szCs w:val="24"/>
          <w:lang w:val="en-US"/>
        </w:rPr>
        <w:t xml:space="preserve">Audit of Compliance – Section Council processes, </w:t>
      </w:r>
      <w:r w:rsidR="007C7780" w:rsidRPr="00202306">
        <w:rPr>
          <w:rStyle w:val="Hyperlink"/>
          <w:color w:val="auto"/>
          <w:sz w:val="24"/>
          <w:szCs w:val="24"/>
          <w:lang w:val="en-US"/>
        </w:rPr>
        <w:t>procedures,</w:t>
      </w:r>
      <w:r w:rsidR="00966D30" w:rsidRPr="00202306">
        <w:rPr>
          <w:rStyle w:val="Hyperlink"/>
          <w:color w:val="auto"/>
          <w:sz w:val="24"/>
          <w:szCs w:val="24"/>
          <w:lang w:val="en-US"/>
        </w:rPr>
        <w:t xml:space="preserve"> and policies against the ACNC self-assessment template.</w:t>
      </w:r>
      <w:r w:rsidR="00726C61" w:rsidRPr="00202306">
        <w:rPr>
          <w:sz w:val="24"/>
          <w:szCs w:val="24"/>
          <w:lang w:val="en-US"/>
        </w:rPr>
        <w:fldChar w:fldCharType="end"/>
      </w:r>
    </w:p>
    <w:p w14:paraId="4012B6A0" w14:textId="19B2BF39" w:rsidR="00BF231F" w:rsidRPr="00BF231F" w:rsidRDefault="0004195B" w:rsidP="00BF231F">
      <w:pPr>
        <w:pStyle w:val="ListParagraph"/>
        <w:numPr>
          <w:ilvl w:val="0"/>
          <w:numId w:val="5"/>
        </w:numPr>
        <w:shd w:val="clear" w:color="auto" w:fill="FFFFFF"/>
        <w:spacing w:after="150" w:line="259" w:lineRule="auto"/>
        <w:rPr>
          <w:lang w:val="en-US"/>
        </w:rPr>
      </w:pPr>
      <w:r>
        <w:rPr>
          <w:sz w:val="24"/>
          <w:szCs w:val="24"/>
          <w:lang w:val="en-US"/>
        </w:rPr>
        <w:t xml:space="preserve">SITREP: </w:t>
      </w:r>
      <w:r w:rsidR="007C7780" w:rsidRPr="005E53B3">
        <w:rPr>
          <w:sz w:val="24"/>
          <w:szCs w:val="24"/>
          <w:lang w:val="en-US"/>
        </w:rPr>
        <w:t>Task list resourcing</w:t>
      </w:r>
      <w:r w:rsidR="007C7780" w:rsidRPr="00BF231F">
        <w:rPr>
          <w:sz w:val="24"/>
          <w:szCs w:val="24"/>
          <w:lang w:val="en-US"/>
        </w:rPr>
        <w:t xml:space="preserve"> – People, Money, Authority, Responsibilities</w:t>
      </w:r>
      <w:r w:rsidR="006E149F" w:rsidRPr="00BF231F">
        <w:rPr>
          <w:sz w:val="24"/>
          <w:szCs w:val="24"/>
          <w:lang w:val="en-US"/>
        </w:rPr>
        <w:t>.</w:t>
      </w:r>
      <w:r w:rsidR="007C7780" w:rsidRPr="00BF231F">
        <w:rPr>
          <w:sz w:val="24"/>
          <w:szCs w:val="24"/>
          <w:lang w:val="en-US"/>
        </w:rPr>
        <w:t xml:space="preserve"> </w:t>
      </w:r>
    </w:p>
    <w:p w14:paraId="30592813" w14:textId="20D64BA1" w:rsidR="00BF231F" w:rsidRPr="00202306" w:rsidRDefault="00BF231F" w:rsidP="00BF231F">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Welfare Frequently Asked Questions (FAQ) (Under Development)</w:t>
      </w:r>
      <w:r w:rsidR="00075293" w:rsidRPr="00202306">
        <w:rPr>
          <w:sz w:val="21"/>
          <w:szCs w:val="21"/>
        </w:rPr>
        <w:t xml:space="preserve"> </w:t>
      </w:r>
      <w:r w:rsidR="00075293" w:rsidRPr="00202306">
        <w:rPr>
          <w:b/>
          <w:bCs/>
          <w:sz w:val="21"/>
          <w:szCs w:val="21"/>
        </w:rPr>
        <w:t>Proposed</w:t>
      </w:r>
      <w:r w:rsidR="00075293" w:rsidRPr="00202306">
        <w:rPr>
          <w:sz w:val="21"/>
          <w:szCs w:val="21"/>
        </w:rPr>
        <w:t xml:space="preserve"> Box Hill Sub-section.</w:t>
      </w:r>
    </w:p>
    <w:p w14:paraId="67631F8A" w14:textId="48B3E6D6" w:rsidR="00BF231F" w:rsidRPr="00202306" w:rsidRDefault="00BF231F" w:rsidP="00BF231F">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lastRenderedPageBreak/>
        <w:t>Sub-section New Member Checklist (Under Development)</w:t>
      </w:r>
      <w:r w:rsidR="00075293" w:rsidRPr="00202306">
        <w:rPr>
          <w:sz w:val="21"/>
          <w:szCs w:val="21"/>
        </w:rPr>
        <w:t xml:space="preserve"> </w:t>
      </w:r>
      <w:r w:rsidR="00075293" w:rsidRPr="00202306">
        <w:rPr>
          <w:b/>
          <w:bCs/>
          <w:sz w:val="21"/>
          <w:szCs w:val="21"/>
        </w:rPr>
        <w:t>Proposed</w:t>
      </w:r>
      <w:r w:rsidR="00075293" w:rsidRPr="00202306">
        <w:rPr>
          <w:sz w:val="21"/>
          <w:szCs w:val="21"/>
        </w:rPr>
        <w:t xml:space="preserve"> Geelong Sub-section.</w:t>
      </w:r>
    </w:p>
    <w:p w14:paraId="613186E0" w14:textId="77777777" w:rsidR="00075293" w:rsidRPr="00202306" w:rsidRDefault="00BF231F" w:rsidP="00075293">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Bereavement Package (Under Development)</w:t>
      </w:r>
      <w:r w:rsidR="00075293" w:rsidRPr="00202306">
        <w:rPr>
          <w:sz w:val="21"/>
          <w:szCs w:val="21"/>
        </w:rPr>
        <w:t xml:space="preserve"> </w:t>
      </w:r>
      <w:r w:rsidR="00075293" w:rsidRPr="00202306">
        <w:rPr>
          <w:b/>
          <w:bCs/>
          <w:sz w:val="21"/>
          <w:szCs w:val="21"/>
        </w:rPr>
        <w:t>Proposed</w:t>
      </w:r>
      <w:r w:rsidR="00075293" w:rsidRPr="00202306">
        <w:rPr>
          <w:sz w:val="21"/>
          <w:szCs w:val="21"/>
        </w:rPr>
        <w:t xml:space="preserve"> Melbourne Sub-section.</w:t>
      </w:r>
    </w:p>
    <w:p w14:paraId="7105CBBD" w14:textId="05793DE2" w:rsidR="00BF231F" w:rsidRPr="00202306" w:rsidRDefault="00BF231F" w:rsidP="00BF231F">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Executive Forum (Under Development)</w:t>
      </w:r>
      <w:r w:rsidR="00075293" w:rsidRPr="00202306">
        <w:rPr>
          <w:sz w:val="21"/>
          <w:szCs w:val="21"/>
        </w:rPr>
        <w:t xml:space="preserve"> </w:t>
      </w:r>
      <w:r w:rsidR="00075293" w:rsidRPr="00202306">
        <w:rPr>
          <w:b/>
          <w:bCs/>
          <w:sz w:val="21"/>
          <w:szCs w:val="21"/>
        </w:rPr>
        <w:t>Proposed</w:t>
      </w:r>
      <w:r w:rsidR="00075293" w:rsidRPr="00202306">
        <w:rPr>
          <w:sz w:val="21"/>
          <w:szCs w:val="21"/>
        </w:rPr>
        <w:t xml:space="preserve"> Sub-section Dandenong.</w:t>
      </w:r>
    </w:p>
    <w:p w14:paraId="066617B6" w14:textId="6DC572D4" w:rsidR="00BF231F" w:rsidRPr="00202306" w:rsidRDefault="00BF231F" w:rsidP="00BF231F">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 xml:space="preserve">First Aid Training Update </w:t>
      </w:r>
      <w:r w:rsidR="00075293" w:rsidRPr="00202306">
        <w:rPr>
          <w:sz w:val="21"/>
          <w:szCs w:val="21"/>
        </w:rPr>
        <w:t xml:space="preserve">and equipment </w:t>
      </w:r>
      <w:r w:rsidRPr="00202306">
        <w:rPr>
          <w:sz w:val="21"/>
          <w:szCs w:val="21"/>
        </w:rPr>
        <w:t>(Under Development)</w:t>
      </w:r>
      <w:r w:rsidR="00075293" w:rsidRPr="00202306">
        <w:rPr>
          <w:sz w:val="21"/>
          <w:szCs w:val="21"/>
        </w:rPr>
        <w:t xml:space="preserve"> </w:t>
      </w:r>
      <w:r w:rsidR="00075293" w:rsidRPr="00202306">
        <w:rPr>
          <w:b/>
          <w:bCs/>
          <w:i/>
          <w:iCs/>
          <w:sz w:val="21"/>
          <w:szCs w:val="21"/>
        </w:rPr>
        <w:t>Allocated</w:t>
      </w:r>
      <w:r w:rsidR="00075293" w:rsidRPr="00202306">
        <w:rPr>
          <w:i/>
          <w:iCs/>
          <w:sz w:val="21"/>
          <w:szCs w:val="21"/>
        </w:rPr>
        <w:t xml:space="preserve"> to South Western Sub-section.</w:t>
      </w:r>
    </w:p>
    <w:p w14:paraId="39BA5B17" w14:textId="777F4126" w:rsidR="00075293" w:rsidRPr="00202306" w:rsidRDefault="00BF231F" w:rsidP="00075293">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Memorabilia and Honour Boards (Under Development)</w:t>
      </w:r>
      <w:r w:rsidR="00075293" w:rsidRPr="00202306">
        <w:rPr>
          <w:sz w:val="21"/>
          <w:szCs w:val="21"/>
        </w:rPr>
        <w:t xml:space="preserve"> </w:t>
      </w:r>
      <w:r w:rsidR="0004195B" w:rsidRPr="00202306">
        <w:rPr>
          <w:b/>
          <w:bCs/>
          <w:i/>
          <w:iCs/>
          <w:sz w:val="21"/>
          <w:szCs w:val="21"/>
        </w:rPr>
        <w:t xml:space="preserve">Allocated to </w:t>
      </w:r>
      <w:r w:rsidR="00075293" w:rsidRPr="00202306">
        <w:rPr>
          <w:i/>
          <w:iCs/>
          <w:sz w:val="21"/>
          <w:szCs w:val="21"/>
        </w:rPr>
        <w:t xml:space="preserve"> East Gippsland Sub-section.</w:t>
      </w:r>
    </w:p>
    <w:p w14:paraId="25FCBDE4" w14:textId="166C1317" w:rsidR="00075293" w:rsidRPr="00202306" w:rsidRDefault="00BF231F" w:rsidP="00F534E2">
      <w:pPr>
        <w:pStyle w:val="rtecenter"/>
        <w:numPr>
          <w:ilvl w:val="0"/>
          <w:numId w:val="8"/>
        </w:numPr>
        <w:shd w:val="clear" w:color="auto" w:fill="FFFFFF"/>
        <w:spacing w:before="0" w:beforeAutospacing="0" w:after="150" w:afterAutospacing="0"/>
        <w:rPr>
          <w:rFonts w:ascii="Roboto" w:hAnsi="Roboto"/>
          <w:sz w:val="23"/>
          <w:szCs w:val="23"/>
        </w:rPr>
      </w:pPr>
      <w:r w:rsidRPr="00202306">
        <w:rPr>
          <w:sz w:val="21"/>
          <w:szCs w:val="21"/>
        </w:rPr>
        <w:t>ANC Award Sponsorship (Under Development)</w:t>
      </w:r>
      <w:r w:rsidR="00075293" w:rsidRPr="00202306">
        <w:rPr>
          <w:sz w:val="21"/>
          <w:szCs w:val="21"/>
        </w:rPr>
        <w:t xml:space="preserve"> </w:t>
      </w:r>
      <w:r w:rsidR="00075293" w:rsidRPr="00202306">
        <w:rPr>
          <w:b/>
          <w:bCs/>
          <w:sz w:val="21"/>
          <w:szCs w:val="21"/>
        </w:rPr>
        <w:t>Proposed</w:t>
      </w:r>
      <w:r w:rsidR="00075293" w:rsidRPr="00202306">
        <w:rPr>
          <w:sz w:val="21"/>
          <w:szCs w:val="21"/>
        </w:rPr>
        <w:t xml:space="preserve"> Frankston Sub-section.</w:t>
      </w:r>
    </w:p>
    <w:p w14:paraId="44F8AC03" w14:textId="34E92DD3" w:rsidR="006E149F" w:rsidRPr="00202306" w:rsidRDefault="006E149F" w:rsidP="007C7780">
      <w:pPr>
        <w:pStyle w:val="ListParagraph"/>
        <w:numPr>
          <w:ilvl w:val="0"/>
          <w:numId w:val="5"/>
        </w:numPr>
        <w:spacing w:line="259" w:lineRule="auto"/>
        <w:jc w:val="both"/>
        <w:rPr>
          <w:sz w:val="24"/>
          <w:szCs w:val="24"/>
          <w:lang w:val="en-US"/>
        </w:rPr>
      </w:pPr>
      <w:r w:rsidRPr="00202306">
        <w:rPr>
          <w:sz w:val="24"/>
          <w:szCs w:val="24"/>
          <w:lang w:val="en-US"/>
        </w:rPr>
        <w:t>Section WHS.</w:t>
      </w:r>
      <w:r w:rsidR="006F0F8A" w:rsidRPr="00202306">
        <w:rPr>
          <w:rStyle w:val="Hyperlink"/>
          <w:color w:val="auto"/>
          <w:sz w:val="24"/>
          <w:szCs w:val="24"/>
          <w:u w:val="none"/>
          <w:lang w:val="en-US"/>
        </w:rPr>
        <w:t xml:space="preserve"> Risk Register</w:t>
      </w:r>
      <w:r w:rsidR="002522EE" w:rsidRPr="00202306">
        <w:rPr>
          <w:rStyle w:val="Hyperlink"/>
          <w:color w:val="auto"/>
          <w:sz w:val="24"/>
          <w:szCs w:val="24"/>
          <w:u w:val="none"/>
          <w:lang w:val="en-US"/>
        </w:rPr>
        <w:t xml:space="preserve"> </w:t>
      </w:r>
      <w:hyperlink r:id="rId15" w:history="1">
        <w:r w:rsidR="002522EE" w:rsidRPr="00202306">
          <w:rPr>
            <w:rStyle w:val="Hyperlink"/>
            <w:color w:val="auto"/>
            <w:sz w:val="24"/>
            <w:szCs w:val="24"/>
            <w:u w:val="none"/>
            <w:lang w:val="en-US"/>
          </w:rPr>
          <w:t>population</w:t>
        </w:r>
      </w:hyperlink>
      <w:r w:rsidR="00726C61" w:rsidRPr="00202306">
        <w:rPr>
          <w:rStyle w:val="Hyperlink"/>
          <w:color w:val="auto"/>
          <w:sz w:val="24"/>
          <w:szCs w:val="24"/>
          <w:u w:val="none"/>
          <w:lang w:val="en-US"/>
        </w:rPr>
        <w:t>. Ratification required.</w:t>
      </w:r>
    </w:p>
    <w:p w14:paraId="4C636B30" w14:textId="77777777" w:rsidR="00BF231F" w:rsidRPr="00202306" w:rsidRDefault="00BF231F" w:rsidP="00291E05">
      <w:pPr>
        <w:spacing w:after="160" w:line="256" w:lineRule="auto"/>
        <w:rPr>
          <w:b/>
          <w:bCs/>
          <w:sz w:val="24"/>
          <w:szCs w:val="24"/>
        </w:rPr>
      </w:pPr>
      <w:bookmarkStart w:id="8" w:name="_Hlk112406058"/>
    </w:p>
    <w:p w14:paraId="294013A8" w14:textId="0AED4B03" w:rsidR="00291E05" w:rsidRPr="00BD2839" w:rsidRDefault="00291E05" w:rsidP="00291E05">
      <w:pPr>
        <w:spacing w:after="160" w:line="256" w:lineRule="auto"/>
        <w:rPr>
          <w:b/>
          <w:bCs/>
          <w:sz w:val="24"/>
          <w:szCs w:val="24"/>
        </w:rPr>
      </w:pPr>
      <w:r w:rsidRPr="00291E05">
        <w:rPr>
          <w:b/>
          <w:bCs/>
          <w:sz w:val="24"/>
          <w:szCs w:val="24"/>
        </w:rPr>
        <w:t>Other:</w:t>
      </w:r>
    </w:p>
    <w:p w14:paraId="067FE6AA" w14:textId="055C73B7" w:rsidR="001A38AC" w:rsidRPr="00BD2839" w:rsidRDefault="00000000" w:rsidP="001A38AC">
      <w:pPr>
        <w:pStyle w:val="ListParagraph"/>
        <w:numPr>
          <w:ilvl w:val="0"/>
          <w:numId w:val="6"/>
        </w:numPr>
        <w:spacing w:after="160" w:line="256" w:lineRule="auto"/>
        <w:rPr>
          <w:sz w:val="24"/>
          <w:szCs w:val="24"/>
        </w:rPr>
      </w:pPr>
      <w:hyperlink r:id="rId16" w:history="1">
        <w:r w:rsidR="001A38AC" w:rsidRPr="00BD2839">
          <w:rPr>
            <w:rStyle w:val="Hyperlink"/>
            <w:color w:val="auto"/>
            <w:sz w:val="24"/>
            <w:szCs w:val="24"/>
            <w:u w:val="none"/>
          </w:rPr>
          <w:t>Calendar</w:t>
        </w:r>
      </w:hyperlink>
    </w:p>
    <w:p w14:paraId="73C0C4E5" w14:textId="77777777" w:rsidR="001A38AC" w:rsidRPr="00BD2839" w:rsidRDefault="001A38AC" w:rsidP="001A38AC">
      <w:pPr>
        <w:pStyle w:val="ListParagraph"/>
        <w:numPr>
          <w:ilvl w:val="0"/>
          <w:numId w:val="6"/>
        </w:numPr>
        <w:spacing w:after="160" w:line="256" w:lineRule="auto"/>
        <w:rPr>
          <w:sz w:val="24"/>
          <w:szCs w:val="24"/>
        </w:rPr>
      </w:pPr>
      <w:r w:rsidRPr="00BD2839">
        <w:rPr>
          <w:sz w:val="24"/>
          <w:szCs w:val="24"/>
        </w:rPr>
        <w:t>Periods of absence</w:t>
      </w:r>
    </w:p>
    <w:p w14:paraId="7EE37D4D" w14:textId="74F814C1" w:rsidR="000400CA" w:rsidRPr="00BD2839" w:rsidRDefault="00000000" w:rsidP="000400CA">
      <w:pPr>
        <w:suppressAutoHyphens w:val="0"/>
        <w:spacing w:after="160" w:line="256" w:lineRule="auto"/>
        <w:rPr>
          <w:rFonts w:ascii="Times New Roman" w:eastAsia="Times New Roman" w:hAnsi="Times New Roman"/>
          <w:sz w:val="24"/>
          <w:szCs w:val="24"/>
          <w:lang w:eastAsia="en-US"/>
        </w:rPr>
      </w:pPr>
      <w:hyperlink r:id="rId17" w:history="1">
        <w:r w:rsidR="000400CA" w:rsidRPr="00BD2839">
          <w:rPr>
            <w:rStyle w:val="Hyperlink"/>
            <w:rFonts w:ascii="Times New Roman" w:eastAsia="Times New Roman" w:hAnsi="Times New Roman"/>
            <w:color w:val="auto"/>
            <w:sz w:val="24"/>
            <w:szCs w:val="24"/>
            <w:u w:val="none"/>
            <w:lang w:eastAsia="en-US"/>
          </w:rPr>
          <w:t>Next meeting.</w:t>
        </w:r>
      </w:hyperlink>
      <w:r w:rsidR="000400CA" w:rsidRPr="00BD2839">
        <w:rPr>
          <w:rFonts w:ascii="Times New Roman" w:eastAsia="Times New Roman" w:hAnsi="Times New Roman"/>
          <w:sz w:val="24"/>
          <w:szCs w:val="24"/>
          <w:lang w:eastAsia="en-US"/>
        </w:rPr>
        <w:t xml:space="preserve"> </w:t>
      </w:r>
    </w:p>
    <w:p w14:paraId="784AE935" w14:textId="77777777" w:rsidR="000400CA" w:rsidRPr="00C12323" w:rsidRDefault="000400CA" w:rsidP="000400CA">
      <w:pPr>
        <w:pStyle w:val="ListParagraph"/>
        <w:rPr>
          <w:sz w:val="24"/>
          <w:szCs w:val="24"/>
        </w:rPr>
      </w:pPr>
      <w:r w:rsidRPr="00C12323">
        <w:rPr>
          <w:sz w:val="24"/>
          <w:szCs w:val="24"/>
          <w:lang w:val="en-US"/>
        </w:rPr>
        <w:tab/>
      </w:r>
      <w:r w:rsidRPr="00C12323">
        <w:rPr>
          <w:sz w:val="24"/>
          <w:szCs w:val="24"/>
          <w:lang w:val="en-US"/>
        </w:rPr>
        <w:tab/>
      </w:r>
      <w:r w:rsidRPr="00C12323">
        <w:rPr>
          <w:sz w:val="24"/>
          <w:szCs w:val="24"/>
          <w:lang w:val="en-US"/>
        </w:rPr>
        <w:tab/>
      </w:r>
      <w:r w:rsidRPr="00C12323">
        <w:rPr>
          <w:sz w:val="24"/>
          <w:szCs w:val="24"/>
          <w:lang w:val="en-US"/>
        </w:rPr>
        <w:tab/>
      </w:r>
      <w:r w:rsidRPr="00C12323">
        <w:rPr>
          <w:sz w:val="24"/>
          <w:szCs w:val="24"/>
          <w:lang w:val="en-US"/>
        </w:rPr>
        <w:tab/>
      </w:r>
      <w:r w:rsidRPr="00C12323">
        <w:rPr>
          <w:sz w:val="24"/>
          <w:szCs w:val="24"/>
          <w:lang w:val="en-US"/>
        </w:rPr>
        <w:tab/>
      </w:r>
    </w:p>
    <w:p w14:paraId="6CE1885E" w14:textId="13CDC428" w:rsidR="000400CA" w:rsidRDefault="000400CA" w:rsidP="000400CA">
      <w:pPr>
        <w:rPr>
          <w:rFonts w:ascii="Times New Roman" w:hAnsi="Times New Roman"/>
          <w:sz w:val="24"/>
          <w:szCs w:val="24"/>
        </w:rPr>
      </w:pPr>
      <w:r>
        <w:rPr>
          <w:rFonts w:ascii="Times New Roman" w:hAnsi="Times New Roman"/>
          <w:b/>
          <w:bCs/>
          <w:sz w:val="24"/>
          <w:szCs w:val="24"/>
        </w:rPr>
        <w:t>Closure.</w:t>
      </w:r>
    </w:p>
    <w:bookmarkEnd w:id="8"/>
    <w:p w14:paraId="6DA02C3C" w14:textId="77777777" w:rsidR="000400CA" w:rsidRPr="005F540A" w:rsidRDefault="000400CA" w:rsidP="000400CA">
      <w:pPr>
        <w:spacing w:line="259" w:lineRule="auto"/>
        <w:jc w:val="both"/>
        <w:rPr>
          <w:rFonts w:ascii="Arial" w:hAnsi="Arial" w:cs="Arial"/>
          <w:sz w:val="24"/>
          <w:szCs w:val="24"/>
        </w:rPr>
      </w:pPr>
    </w:p>
    <w:p w14:paraId="1512B249" w14:textId="77777777" w:rsidR="007B6C58" w:rsidRDefault="007B6C58"/>
    <w:sectPr w:rsidR="007B6C58" w:rsidSect="00F534E2">
      <w:headerReference w:type="default" r:id="rId18"/>
      <w:footerReference w:type="default" r:id="rId19"/>
      <w:pgSz w:w="11906" w:h="16838"/>
      <w:pgMar w:top="1560" w:right="991" w:bottom="993" w:left="1276" w:header="0" w:footer="14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A93D" w14:textId="77777777" w:rsidR="00304D99" w:rsidRDefault="00304D99">
      <w:pPr>
        <w:spacing w:after="0" w:line="240" w:lineRule="auto"/>
      </w:pPr>
      <w:r>
        <w:separator/>
      </w:r>
    </w:p>
  </w:endnote>
  <w:endnote w:type="continuationSeparator" w:id="0">
    <w:p w14:paraId="6AEA166F" w14:textId="77777777" w:rsidR="00304D99" w:rsidRDefault="00304D99">
      <w:pPr>
        <w:spacing w:after="0" w:line="240" w:lineRule="auto"/>
      </w:pPr>
      <w:r>
        <w:continuationSeparator/>
      </w:r>
    </w:p>
  </w:endnote>
  <w:endnote w:type="continuationNotice" w:id="1">
    <w:p w14:paraId="08115758" w14:textId="77777777" w:rsidR="00304D99" w:rsidRDefault="00304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F03A" w14:textId="77777777" w:rsidR="00F534E2" w:rsidRDefault="00F534E2">
    <w:pPr>
      <w:pStyle w:val="Footer"/>
      <w:jc w:val="center"/>
    </w:pPr>
    <w:r>
      <w:fldChar w:fldCharType="begin"/>
    </w:r>
    <w:r>
      <w:instrText xml:space="preserve"> PAGE   \* MERGEFORMAT </w:instrText>
    </w:r>
    <w:r>
      <w:fldChar w:fldCharType="separate"/>
    </w:r>
    <w:r>
      <w:rPr>
        <w:noProof/>
      </w:rPr>
      <w:t>2</w:t>
    </w:r>
    <w:r>
      <w:rPr>
        <w:noProof/>
      </w:rPr>
      <w:fldChar w:fldCharType="end"/>
    </w:r>
  </w:p>
  <w:p w14:paraId="47399AB1" w14:textId="77777777" w:rsidR="00F534E2" w:rsidRDefault="00F53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10F3" w14:textId="77777777" w:rsidR="00304D99" w:rsidRDefault="00304D99">
      <w:pPr>
        <w:spacing w:after="0" w:line="240" w:lineRule="auto"/>
      </w:pPr>
      <w:r>
        <w:separator/>
      </w:r>
    </w:p>
  </w:footnote>
  <w:footnote w:type="continuationSeparator" w:id="0">
    <w:p w14:paraId="76E7393D" w14:textId="77777777" w:rsidR="00304D99" w:rsidRDefault="00304D99">
      <w:pPr>
        <w:spacing w:after="0" w:line="240" w:lineRule="auto"/>
      </w:pPr>
      <w:r>
        <w:continuationSeparator/>
      </w:r>
    </w:p>
  </w:footnote>
  <w:footnote w:type="continuationNotice" w:id="1">
    <w:p w14:paraId="5349B4AB" w14:textId="77777777" w:rsidR="00304D99" w:rsidRDefault="00304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F787" w14:textId="77777777" w:rsidR="00F534E2" w:rsidRDefault="00F534E2">
    <w:pPr>
      <w:pStyle w:val="Header"/>
      <w:ind w:left="-1276"/>
    </w:pPr>
    <w:r>
      <w:rPr>
        <w:noProof/>
      </w:rPr>
      <w:drawing>
        <wp:inline distT="0" distB="0" distL="0" distR="0" wp14:anchorId="27B775D5" wp14:editId="443032F6">
          <wp:extent cx="7658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382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4D0F"/>
    <w:multiLevelType w:val="hybridMultilevel"/>
    <w:tmpl w:val="91501298"/>
    <w:lvl w:ilvl="0" w:tplc="DD826D2C">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25E33000"/>
    <w:multiLevelType w:val="hybridMultilevel"/>
    <w:tmpl w:val="BB1E23A6"/>
    <w:lvl w:ilvl="0" w:tplc="E850E258">
      <w:start w:val="1"/>
      <w:numFmt w:val="lowerLetter"/>
      <w:lvlText w:val="%1."/>
      <w:lvlJc w:val="left"/>
      <w:pPr>
        <w:ind w:left="2160" w:hanging="360"/>
      </w:pPr>
      <w:rPr>
        <w:rFonts w:hint="default"/>
        <w:b w:val="0"/>
        <w:bCs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48CB4A90"/>
    <w:multiLevelType w:val="hybridMultilevel"/>
    <w:tmpl w:val="9A3A5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469CB"/>
    <w:multiLevelType w:val="multilevel"/>
    <w:tmpl w:val="BAF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E09F2"/>
    <w:multiLevelType w:val="hybridMultilevel"/>
    <w:tmpl w:val="40C422E8"/>
    <w:lvl w:ilvl="0" w:tplc="9B3CDF86">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1D3CF0"/>
    <w:multiLevelType w:val="hybridMultilevel"/>
    <w:tmpl w:val="E3B41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5D379C"/>
    <w:multiLevelType w:val="hybridMultilevel"/>
    <w:tmpl w:val="C70A54F2"/>
    <w:lvl w:ilvl="0" w:tplc="8EB8C4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268458">
    <w:abstractNumId w:val="1"/>
  </w:num>
  <w:num w:numId="2" w16cid:durableId="310719365">
    <w:abstractNumId w:val="3"/>
  </w:num>
  <w:num w:numId="3" w16cid:durableId="2038698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2347482">
    <w:abstractNumId w:val="5"/>
  </w:num>
  <w:num w:numId="5" w16cid:durableId="1887984591">
    <w:abstractNumId w:val="4"/>
  </w:num>
  <w:num w:numId="6" w16cid:durableId="1735350356">
    <w:abstractNumId w:val="6"/>
  </w:num>
  <w:num w:numId="7" w16cid:durableId="1516994501">
    <w:abstractNumId w:val="0"/>
  </w:num>
  <w:num w:numId="8" w16cid:durableId="15038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CA"/>
    <w:rsid w:val="000400CA"/>
    <w:rsid w:val="0004195B"/>
    <w:rsid w:val="0004348A"/>
    <w:rsid w:val="00060621"/>
    <w:rsid w:val="00075293"/>
    <w:rsid w:val="00084C8E"/>
    <w:rsid w:val="00126768"/>
    <w:rsid w:val="00184BB1"/>
    <w:rsid w:val="00195DFD"/>
    <w:rsid w:val="001A38AC"/>
    <w:rsid w:val="001F0B70"/>
    <w:rsid w:val="00202306"/>
    <w:rsid w:val="00214BAB"/>
    <w:rsid w:val="002522EE"/>
    <w:rsid w:val="00291E05"/>
    <w:rsid w:val="002A5B6A"/>
    <w:rsid w:val="002F7281"/>
    <w:rsid w:val="00304D99"/>
    <w:rsid w:val="00333107"/>
    <w:rsid w:val="00363957"/>
    <w:rsid w:val="00370760"/>
    <w:rsid w:val="00394912"/>
    <w:rsid w:val="003B0215"/>
    <w:rsid w:val="003D206A"/>
    <w:rsid w:val="003F40EC"/>
    <w:rsid w:val="004B138F"/>
    <w:rsid w:val="00505125"/>
    <w:rsid w:val="005C7D9A"/>
    <w:rsid w:val="005E53B3"/>
    <w:rsid w:val="00620E95"/>
    <w:rsid w:val="00633E9D"/>
    <w:rsid w:val="00651A50"/>
    <w:rsid w:val="006D13C4"/>
    <w:rsid w:val="006E149F"/>
    <w:rsid w:val="006F0F8A"/>
    <w:rsid w:val="00726C61"/>
    <w:rsid w:val="00750390"/>
    <w:rsid w:val="007B6C58"/>
    <w:rsid w:val="007C7780"/>
    <w:rsid w:val="00832512"/>
    <w:rsid w:val="00917D28"/>
    <w:rsid w:val="00966D30"/>
    <w:rsid w:val="009C1FD7"/>
    <w:rsid w:val="009C3F8C"/>
    <w:rsid w:val="00A31531"/>
    <w:rsid w:val="00AD7D95"/>
    <w:rsid w:val="00B32069"/>
    <w:rsid w:val="00BA27DF"/>
    <w:rsid w:val="00BC52F2"/>
    <w:rsid w:val="00BD2839"/>
    <w:rsid w:val="00BF231F"/>
    <w:rsid w:val="00C13474"/>
    <w:rsid w:val="00C509EC"/>
    <w:rsid w:val="00C97FEE"/>
    <w:rsid w:val="00CD309F"/>
    <w:rsid w:val="00D0382D"/>
    <w:rsid w:val="00D84C5C"/>
    <w:rsid w:val="00E17403"/>
    <w:rsid w:val="00E20BF7"/>
    <w:rsid w:val="00E46AFB"/>
    <w:rsid w:val="00EF0BFE"/>
    <w:rsid w:val="00F2792A"/>
    <w:rsid w:val="00F43F77"/>
    <w:rsid w:val="00F534E2"/>
    <w:rsid w:val="00FC6BE7"/>
    <w:rsid w:val="00FF2C1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E984"/>
  <w15:chartTrackingRefBased/>
  <w15:docId w15:val="{B7661DA8-5624-4EEE-BD80-69E81BE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CA"/>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00CA"/>
    <w:rPr>
      <w:color w:val="0000FF"/>
      <w:u w:val="single"/>
    </w:rPr>
  </w:style>
  <w:style w:type="paragraph" w:styleId="Header">
    <w:name w:val="header"/>
    <w:basedOn w:val="Normal"/>
    <w:link w:val="HeaderChar"/>
    <w:rsid w:val="000400CA"/>
    <w:pPr>
      <w:tabs>
        <w:tab w:val="center" w:pos="4513"/>
        <w:tab w:val="right" w:pos="9026"/>
      </w:tabs>
      <w:spacing w:after="0" w:line="240" w:lineRule="auto"/>
    </w:pPr>
  </w:style>
  <w:style w:type="character" w:customStyle="1" w:styleId="HeaderChar">
    <w:name w:val="Header Char"/>
    <w:basedOn w:val="DefaultParagraphFont"/>
    <w:link w:val="Header"/>
    <w:rsid w:val="000400CA"/>
    <w:rPr>
      <w:rFonts w:ascii="Calibri" w:eastAsia="Calibri" w:hAnsi="Calibri" w:cs="Times New Roman"/>
      <w:lang w:eastAsia="ar-SA"/>
    </w:rPr>
  </w:style>
  <w:style w:type="paragraph" w:styleId="Footer">
    <w:name w:val="footer"/>
    <w:basedOn w:val="Normal"/>
    <w:link w:val="FooterChar"/>
    <w:uiPriority w:val="99"/>
    <w:rsid w:val="00040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CA"/>
    <w:rPr>
      <w:rFonts w:ascii="Calibri" w:eastAsia="Calibri" w:hAnsi="Calibri" w:cs="Times New Roman"/>
      <w:lang w:eastAsia="ar-SA"/>
    </w:rPr>
  </w:style>
  <w:style w:type="paragraph" w:styleId="NoSpacing">
    <w:name w:val="No Spacing"/>
    <w:uiPriority w:val="1"/>
    <w:qFormat/>
    <w:rsid w:val="000400CA"/>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0400CA"/>
    <w:pPr>
      <w:suppressAutoHyphens w:val="0"/>
      <w:spacing w:after="0" w:line="240" w:lineRule="auto"/>
      <w:ind w:left="720"/>
      <w:contextualSpacing/>
    </w:pPr>
    <w:rPr>
      <w:rFonts w:ascii="Times New Roman" w:eastAsia="Times New Roman" w:hAnsi="Times New Roman"/>
      <w:sz w:val="20"/>
      <w:szCs w:val="20"/>
      <w:lang w:eastAsia="en-US"/>
    </w:rPr>
  </w:style>
  <w:style w:type="table" w:styleId="TableGrid">
    <w:name w:val="Table Grid"/>
    <w:basedOn w:val="TableNormal"/>
    <w:uiPriority w:val="59"/>
    <w:rsid w:val="000400CA"/>
    <w:pPr>
      <w:spacing w:after="0" w:line="240" w:lineRule="auto"/>
    </w:pPr>
    <w:rPr>
      <w:rFonts w:ascii="Calibri" w:eastAsia="Calibri" w:hAnsi="Calibri"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center">
    <w:name w:val="rtecenter"/>
    <w:basedOn w:val="Normal"/>
    <w:rsid w:val="00BF231F"/>
    <w:pPr>
      <w:suppressAutoHyphens w:val="0"/>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BF231F"/>
    <w:rPr>
      <w:color w:val="605E5C"/>
      <w:shd w:val="clear" w:color="auto" w:fill="E1DFDD"/>
    </w:rPr>
  </w:style>
  <w:style w:type="character" w:styleId="FollowedHyperlink">
    <w:name w:val="FollowedHyperlink"/>
    <w:basedOn w:val="DefaultParagraphFont"/>
    <w:uiPriority w:val="99"/>
    <w:semiHidden/>
    <w:unhideWhenUsed/>
    <w:rsid w:val="00126768"/>
    <w:rPr>
      <w:color w:val="954F72" w:themeColor="followedHyperlink"/>
      <w:u w:val="single"/>
    </w:rPr>
  </w:style>
  <w:style w:type="table" w:customStyle="1" w:styleId="TableGrid1">
    <w:name w:val="Table Grid1"/>
    <w:basedOn w:val="TableNormal"/>
    <w:next w:val="TableGrid"/>
    <w:uiPriority w:val="39"/>
    <w:rsid w:val="00195DFD"/>
    <w:pPr>
      <w:spacing w:after="200" w:line="276" w:lineRule="auto"/>
    </w:pPr>
    <w:rPr>
      <w:rFonts w:ascii="Calibri" w:eastAsia="Calibri" w:hAnsi="Calibri" w:cs="Calibri"/>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450">
      <w:bodyDiv w:val="1"/>
      <w:marLeft w:val="0"/>
      <w:marRight w:val="0"/>
      <w:marTop w:val="0"/>
      <w:marBottom w:val="0"/>
      <w:divBdr>
        <w:top w:val="none" w:sz="0" w:space="0" w:color="auto"/>
        <w:left w:val="none" w:sz="0" w:space="0" w:color="auto"/>
        <w:bottom w:val="none" w:sz="0" w:space="0" w:color="auto"/>
        <w:right w:val="none" w:sz="0" w:space="0" w:color="auto"/>
      </w:divBdr>
    </w:div>
    <w:div w:id="1233858567">
      <w:bodyDiv w:val="1"/>
      <w:marLeft w:val="0"/>
      <w:marRight w:val="0"/>
      <w:marTop w:val="0"/>
      <w:marBottom w:val="0"/>
      <w:divBdr>
        <w:top w:val="none" w:sz="0" w:space="0" w:color="auto"/>
        <w:left w:val="none" w:sz="0" w:space="0" w:color="auto"/>
        <w:bottom w:val="none" w:sz="0" w:space="0" w:color="auto"/>
        <w:right w:val="none" w:sz="0" w:space="0" w:color="auto"/>
      </w:divBdr>
    </w:div>
    <w:div w:id="14213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secretary@navalassoc.org.au" TargetMode="External"/><Relationship Id="rId13" Type="http://schemas.openxmlformats.org/officeDocument/2006/relationships/hyperlink" Target="https://d.docs.live.net/ae6bf807faa4e792/Correspondence%20Register/finance%20report_31May2023.e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icpresident@navalassoc.org.au" TargetMode="External"/><Relationship Id="rId12" Type="http://schemas.openxmlformats.org/officeDocument/2006/relationships/hyperlink" Target="https://d.docs.live.net/ae6bf807faa4e792/Correspondence%20Register" TargetMode="External"/><Relationship Id="rId17" Type="http://schemas.openxmlformats.org/officeDocument/2006/relationships/hyperlink" Target="https://navalassoc.org.au/sections/vic-v00" TargetMode="External"/><Relationship Id="rId2" Type="http://schemas.openxmlformats.org/officeDocument/2006/relationships/styles" Target="styles.xml"/><Relationship Id="rId16" Type="http://schemas.openxmlformats.org/officeDocument/2006/relationships/hyperlink" Target="https://navalassoc.org.au/sections/vic-v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valassoc.org.au/sites/default/files/Paper%20Two_Task%20List%20Post%2027%20May%202023%20V1.03_0.docx" TargetMode="External"/><Relationship Id="rId5" Type="http://schemas.openxmlformats.org/officeDocument/2006/relationships/footnotes" Target="footnotes.xml"/><Relationship Id="rId15" Type="http://schemas.openxmlformats.org/officeDocument/2006/relationships/hyperlink" Target="https://navalassoc.org.au/sites/default/files/NAA%20Risk%20Assessmnet%20and%20Hazard-Risk-Assessment%20Register%20V1.03%20as%20at%2016%20June%202023_0.xlsx" TargetMode="External"/><Relationship Id="rId10" Type="http://schemas.openxmlformats.org/officeDocument/2006/relationships/hyperlink" Target="https://d.docs.live.net/ae6bf807faa4e792/Meeting%20_Council%2027%20May%202023/Meeting_Executive%2024May2023/Draft%20Minutes_VICTORIA%20SECTION%20Executive%20Meeting_V1.00%20at%2024%20May%202023.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hdon@bigpond.com" TargetMode="External"/><Relationship Id="rId14" Type="http://schemas.openxmlformats.org/officeDocument/2006/relationships/hyperlink" Target="https://d.docs.live.net/ae6bf807faa4e792/Correspondence%20Register/Projected%20budget%20July%20to%20December%202023.e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Thomas</dc:creator>
  <cp:keywords/>
  <dc:description/>
  <cp:lastModifiedBy>Graham Thomas</cp:lastModifiedBy>
  <cp:revision>2</cp:revision>
  <dcterms:created xsi:type="dcterms:W3CDTF">2023-07-04T01:32:00Z</dcterms:created>
  <dcterms:modified xsi:type="dcterms:W3CDTF">2023-07-04T01:32:00Z</dcterms:modified>
</cp:coreProperties>
</file>